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75" w:rsidRPr="009A5F7E" w:rsidRDefault="009A5F7E" w:rsidP="009A5F7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F7E">
        <w:rPr>
          <w:rFonts w:ascii="Times New Roman" w:hAnsi="Times New Roman" w:cs="Times New Roman"/>
          <w:b/>
          <w:sz w:val="32"/>
          <w:szCs w:val="32"/>
        </w:rPr>
        <w:t>Levantamento de Requisitos do Projeto de Brigada de Incêndio</w:t>
      </w:r>
    </w:p>
    <w:p w:rsidR="009A5F7E" w:rsidRPr="009A5F7E" w:rsidRDefault="009A5F7E" w:rsidP="009A5F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5F7E" w:rsidRPr="009A5F7E" w:rsidRDefault="009A5F7E" w:rsidP="009A5F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F7E">
        <w:rPr>
          <w:rFonts w:ascii="Times New Roman" w:hAnsi="Times New Roman" w:cs="Times New Roman"/>
          <w:sz w:val="24"/>
          <w:szCs w:val="24"/>
        </w:rPr>
        <w:t>Equipe: Guilherme Valmir de Andrade, Vinicius Goes, Ernani de Miranda e Thalia de Lara Barbosa.</w:t>
      </w:r>
    </w:p>
    <w:p w:rsidR="009A5F7E" w:rsidRPr="009A5F7E" w:rsidRDefault="009A5F7E" w:rsidP="009A5F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5F7E" w:rsidRDefault="009A5F7E" w:rsidP="009A5F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F7E">
        <w:rPr>
          <w:rFonts w:ascii="Times New Roman" w:hAnsi="Times New Roman" w:cs="Times New Roman"/>
          <w:sz w:val="24"/>
          <w:szCs w:val="24"/>
        </w:rPr>
        <w:t>Requisitos funciona</w:t>
      </w:r>
      <w:r>
        <w:rPr>
          <w:rFonts w:ascii="Times New Roman" w:hAnsi="Times New Roman" w:cs="Times New Roman"/>
          <w:sz w:val="24"/>
          <w:szCs w:val="24"/>
        </w:rPr>
        <w:t>is:</w:t>
      </w:r>
      <w:bookmarkStart w:id="0" w:name="_GoBack"/>
      <w:bookmarkEnd w:id="0"/>
    </w:p>
    <w:p w:rsidR="009A5F7E" w:rsidRPr="009A5F7E" w:rsidRDefault="009A5F7E" w:rsidP="009A5F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47"/>
        <w:gridCol w:w="7637"/>
      </w:tblGrid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Manter produtos.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Manter locais.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Manter fornecedores.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Controlar entrada de produtos.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Controlar saída de produtos.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Controlar através de uma agenda produtos que necessitam</w:t>
            </w:r>
            <w:r w:rsidRPr="009A5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A5F7E">
              <w:rPr>
                <w:rStyle w:val="fontstyle01"/>
              </w:rPr>
              <w:t>manutenção.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Registrar todas as inspeções dos equipamentos.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Registrar produtos provisórios de terceiros.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Emitir alertas para extintores que estão perto da validade.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Manter usuários</w:t>
            </w: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5F7E" w:rsidRPr="009A5F7E" w:rsidTr="009A5F7E">
        <w:tc>
          <w:tcPr>
            <w:tcW w:w="499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4501" w:type="pct"/>
          </w:tcPr>
          <w:p w:rsidR="009A5F7E" w:rsidRPr="009A5F7E" w:rsidRDefault="009A5F7E" w:rsidP="009A5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F7E">
              <w:rPr>
                <w:rStyle w:val="fontstyle01"/>
              </w:rPr>
              <w:t>Manter chamados.</w:t>
            </w:r>
          </w:p>
        </w:tc>
      </w:tr>
    </w:tbl>
    <w:p w:rsidR="009A5F7E" w:rsidRPr="009A5F7E" w:rsidRDefault="009A5F7E" w:rsidP="009A5F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5F7E" w:rsidRPr="009A5F7E" w:rsidRDefault="009A5F7E" w:rsidP="009A5F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5F7E" w:rsidRPr="009A5F7E" w:rsidRDefault="009A5F7E" w:rsidP="009A5F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A5F7E" w:rsidRPr="009A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7E"/>
    <w:rsid w:val="009A5F7E"/>
    <w:rsid w:val="00C6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F979C-6551-4F58-BC32-BBC99641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A5F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Andrade</dc:creator>
  <cp:keywords/>
  <dc:description/>
  <cp:lastModifiedBy>Guilherme Andrade</cp:lastModifiedBy>
  <cp:revision>1</cp:revision>
  <dcterms:created xsi:type="dcterms:W3CDTF">2020-02-27T11:57:00Z</dcterms:created>
  <dcterms:modified xsi:type="dcterms:W3CDTF">2020-02-27T12:06:00Z</dcterms:modified>
</cp:coreProperties>
</file>