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A28E4" w14:textId="5B6F097D" w:rsidR="00B901F8" w:rsidRDefault="00073532" w:rsidP="00073532">
      <w:pPr>
        <w:pStyle w:val="Heading1"/>
      </w:pPr>
      <w:r>
        <w:t>FINM 33100 – Project Contributions</w:t>
      </w:r>
    </w:p>
    <w:p w14:paraId="06800CB6" w14:textId="0D284C04" w:rsidR="00073532" w:rsidRDefault="00073532" w:rsidP="00073532">
      <w:pPr>
        <w:pStyle w:val="Heading3"/>
      </w:pPr>
      <w:r>
        <w:t xml:space="preserve">Group – </w:t>
      </w:r>
      <w:r>
        <w:rPr>
          <w:rFonts w:eastAsia="Times New Roman"/>
        </w:rPr>
        <w:t xml:space="preserve">Chirag Jha, Anthony Mazy, </w:t>
      </w:r>
      <w:proofErr w:type="spellStart"/>
      <w:r>
        <w:rPr>
          <w:rFonts w:eastAsia="Times New Roman"/>
        </w:rPr>
        <w:t>Bangjie</w:t>
      </w:r>
      <w:proofErr w:type="spellEnd"/>
      <w:r>
        <w:rPr>
          <w:rFonts w:eastAsia="Times New Roman"/>
        </w:rPr>
        <w:t xml:space="preserve"> Xu, Enrique Zambrano</w:t>
      </w:r>
    </w:p>
    <w:p w14:paraId="0F018AFC" w14:textId="7D659FDA" w:rsidR="00073532" w:rsidRPr="00073532" w:rsidRDefault="00073532">
      <w:pPr>
        <w:rPr>
          <w:b/>
          <w:bCs/>
        </w:rPr>
      </w:pPr>
      <w:r w:rsidRPr="00073532">
        <w:rPr>
          <w:b/>
          <w:bCs/>
        </w:rPr>
        <w:t>Contributions:</w:t>
      </w:r>
    </w:p>
    <w:p w14:paraId="4B618B3E" w14:textId="36C3A3A5" w:rsidR="00073532" w:rsidRDefault="00073532" w:rsidP="00073532">
      <w:pPr>
        <w:pStyle w:val="ListParagraph"/>
        <w:numPr>
          <w:ilvl w:val="0"/>
          <w:numId w:val="1"/>
        </w:numPr>
      </w:pPr>
      <w:r w:rsidRPr="00073532">
        <w:rPr>
          <w:b/>
          <w:bCs/>
        </w:rPr>
        <w:t>Enrique and Chirag</w:t>
      </w:r>
      <w:r>
        <w:t xml:space="preserve"> - Initial exploration of what direction to go with for the project work, what question we want to answer and coming up with appropriate diversification measures.</w:t>
      </w:r>
    </w:p>
    <w:p w14:paraId="3299162F" w14:textId="15C94106" w:rsidR="00073532" w:rsidRDefault="00073532" w:rsidP="00073532">
      <w:pPr>
        <w:pStyle w:val="ListParagraph"/>
        <w:numPr>
          <w:ilvl w:val="0"/>
          <w:numId w:val="1"/>
        </w:numPr>
      </w:pPr>
      <w:r w:rsidRPr="00073532">
        <w:rPr>
          <w:b/>
          <w:bCs/>
        </w:rPr>
        <w:t xml:space="preserve">Anthony and </w:t>
      </w:r>
      <w:proofErr w:type="spellStart"/>
      <w:r w:rsidRPr="00073532">
        <w:rPr>
          <w:b/>
          <w:bCs/>
        </w:rPr>
        <w:t>Bangjie</w:t>
      </w:r>
      <w:proofErr w:type="spellEnd"/>
      <w:r>
        <w:t xml:space="preserve"> - In depth study of stress regimes like GFC, Covid and Tariff Shock and formulating reusable functions to allow for other periods to study.</w:t>
      </w:r>
    </w:p>
    <w:p w14:paraId="4E36CAC6" w14:textId="23D05111" w:rsidR="00073532" w:rsidRDefault="00073532" w:rsidP="00073532">
      <w:pPr>
        <w:pStyle w:val="ListParagraph"/>
        <w:numPr>
          <w:ilvl w:val="0"/>
          <w:numId w:val="1"/>
        </w:numPr>
      </w:pPr>
      <w:r w:rsidRPr="00073532">
        <w:rPr>
          <w:b/>
          <w:bCs/>
        </w:rPr>
        <w:t>Everyone</w:t>
      </w:r>
      <w:r>
        <w:t xml:space="preserve"> - Reviewing the report and notebook, local environment replication and general formatting. </w:t>
      </w:r>
    </w:p>
    <w:sectPr w:rsidR="00073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12026F"/>
    <w:multiLevelType w:val="hybridMultilevel"/>
    <w:tmpl w:val="AB205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924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2"/>
    <w:rsid w:val="00073532"/>
    <w:rsid w:val="006D2610"/>
    <w:rsid w:val="00B901F8"/>
    <w:rsid w:val="00E55F0A"/>
    <w:rsid w:val="00FE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8178C"/>
  <w15:chartTrackingRefBased/>
  <w15:docId w15:val="{14DB27E4-155D-824C-BAE8-2C29C73C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Jha</dc:creator>
  <cp:keywords/>
  <dc:description/>
  <cp:lastModifiedBy>Chirag Jha</cp:lastModifiedBy>
  <cp:revision>1</cp:revision>
  <dcterms:created xsi:type="dcterms:W3CDTF">2026-08-20T03:20:00Z</dcterms:created>
  <dcterms:modified xsi:type="dcterms:W3CDTF">2026-08-20T03:28:00Z</dcterms:modified>
</cp:coreProperties>
</file>