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raftflow-私人創作助理系統流程system-flow-v2"/>
    <w:p>
      <w:pPr>
        <w:pStyle w:val="Heading1"/>
      </w:pPr>
      <w:r>
        <w:t xml:space="preserve">Craftflow 私人創作助理系統流程（System Flow v2）</w:t>
      </w:r>
    </w:p>
    <w:bookmarkStart w:id="20" w:name="系統目標"/>
    <w:p>
      <w:pPr>
        <w:pStyle w:val="Heading2"/>
      </w:pPr>
      <w:r>
        <w:t xml:space="preserve">1. 系統目標</w:t>
      </w:r>
    </w:p>
    <w:p>
      <w:pPr>
        <w:pStyle w:val="FirstParagraph"/>
      </w:pPr>
      <w:r>
        <w:rPr>
          <w:bCs/>
          <w:b/>
        </w:rPr>
        <w:t xml:space="preserve">產品名稱：Craftflow</w:t>
      </w:r>
    </w:p>
    <w:p>
      <w:pPr>
        <w:pStyle w:val="BodyText"/>
      </w:pPr>
      <w:r>
        <w:t xml:space="preserve">本系統為</w:t>
      </w:r>
      <w:r>
        <w:rPr>
          <w:bCs/>
          <w:b/>
        </w:rPr>
        <w:t xml:space="preserve">私人創作輔助工具</w:t>
      </w:r>
      <w:r>
        <w:t xml:space="preserve">，協助創作者進行角色設計、世界觀構築與文本創作，</w:t>
      </w:r>
      <w:r>
        <w:t xml:space="preserve"> </w:t>
      </w:r>
      <w:r>
        <w:t xml:space="preserve">並提供情緒、節奏與一致性分析。</w:t>
      </w:r>
    </w:p>
    <w:p>
      <w:pPr>
        <w:pStyle w:val="BodyText"/>
      </w:pPr>
      <w:r>
        <w:t xml:space="preserve">核心原則（v2 修訂）：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人類創作者永遠是決策主體</w:t>
      </w:r>
      <w:r>
        <w:t xml:space="preserve"> </w:t>
      </w:r>
      <w:r>
        <w:t xml:space="preserve">—— 任何 AI 產出皆為建議，從不覆寫原文。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提供分析、提問與改寫建議</w:t>
      </w:r>
      <w:r>
        <w:t xml:space="preserve"> </w:t>
      </w:r>
      <w:r>
        <w:t xml:space="preserve">—— 改寫建議寫入獨立報告檔，原稿不動。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所有創作歷程皆可回溯（Git 時間軸）</w:t>
      </w:r>
      <w:r>
        <w:t xml:space="preserve"> </w:t>
      </w:r>
      <w:r>
        <w:t xml:space="preserve">—— 包含被採納與被否決的建議。</w:t>
      </w:r>
    </w:p>
    <w:p>
      <w:pPr>
        <w:pStyle w:val="BlockText"/>
      </w:pPr>
      <w:r>
        <w:t xml:space="preserve">v1 → v2 的差異：v1 將「改寫建議」視為違反設計哲學的行為。v2 釐清了</w:t>
      </w:r>
      <w:r>
        <w:t xml:space="preserve"> </w:t>
      </w:r>
      <w:r>
        <w:rPr>
          <w:bCs/>
          <w:b/>
        </w:rPr>
        <w:t xml:space="preserve">「修改原文」與「提供改寫文本作為參考」是兩件事</w:t>
      </w:r>
      <w:r>
        <w:t xml:space="preserve">：原文絕對不被覆寫，</w:t>
      </w:r>
      <w:r>
        <w:t xml:space="preserve"> </w:t>
      </w:r>
      <w:r>
        <w:t xml:space="preserve">但分析模組可以產出獨立的</w:t>
      </w:r>
      <w:r>
        <w:t xml:space="preserve"> </w:t>
      </w:r>
      <w:r>
        <w:rPr>
          <w:rStyle w:val="VerbatimChar"/>
        </w:rPr>
        <w:t xml:space="preserve">*_rewrite.md</w:t>
      </w:r>
      <w:r>
        <w:t xml:space="preserve"> </w:t>
      </w:r>
      <w:r>
        <w:t xml:space="preserve">給作者參考、比對、選擇性採納。</w:t>
      </w:r>
    </w:p>
    <w:p>
      <w:r>
        <w:pict>
          <v:rect style="width:0;height:1.5pt" o:hralign="center" o:hrstd="t" o:hr="t"/>
        </w:pict>
      </w:r>
    </w:p>
    <w:bookmarkEnd w:id="20"/>
    <w:bookmarkStart w:id="21" w:name="系統總覽流程"/>
    <w:p>
      <w:pPr>
        <w:pStyle w:val="Heading2"/>
      </w:pPr>
      <w:r>
        <w:t xml:space="preserve">2. 系統總覽流程</w:t>
      </w:r>
    </w:p>
    <w:p>
      <w:pPr>
        <w:pStyle w:val="FirstParagraph"/>
      </w:pPr>
      <w:r>
        <w:t xml:space="preserve">整體流程自「創作輸入」開始，經過保存、分析、判定、回饋與</w:t>
      </w:r>
      <w:r>
        <w:rPr>
          <w:bCs/>
          <w:b/>
        </w:rPr>
        <w:t xml:space="preserve">改寫建議</w:t>
      </w:r>
      <w:r>
        <w:t xml:space="preserve">，</w:t>
      </w:r>
      <w:r>
        <w:t xml:space="preserve"> </w:t>
      </w:r>
      <w:r>
        <w:t xml:space="preserve">最終回到創作者本身，形成可重複的創作循環。</w:t>
      </w:r>
    </w:p>
    <w:p>
      <w:r>
        <w:pict>
          <v:rect style="width:0;height:1.5pt" o:hralign="center" o:hrstd="t" o:hr="t"/>
        </w:pict>
      </w:r>
    </w:p>
    <w:bookmarkEnd w:id="21"/>
    <w:bookmarkStart w:id="33" w:name="流程分層說明"/>
    <w:p>
      <w:pPr>
        <w:pStyle w:val="Heading2"/>
      </w:pPr>
      <w:r>
        <w:t xml:space="preserve">3. 流程分層說明</w:t>
      </w:r>
    </w:p>
    <w:bookmarkStart w:id="22" w:name="創作輸入層"/>
    <w:p>
      <w:pPr>
        <w:pStyle w:val="Heading3"/>
      </w:pPr>
      <w:r>
        <w:t xml:space="preserve">3.1 創作輸入層</w:t>
      </w:r>
    </w:p>
    <w:p>
      <w:pPr>
        <w:pStyle w:val="FirstParagraph"/>
      </w:pPr>
      <w:r>
        <w:t xml:space="preserve">創作者可輸入以下任一類型內容：</w:t>
      </w:r>
    </w:p>
    <w:p>
      <w:pPr>
        <w:numPr>
          <w:ilvl w:val="0"/>
          <w:numId w:val="1002"/>
        </w:numPr>
        <w:pStyle w:val="Compact"/>
      </w:pPr>
      <w:r>
        <w:t xml:space="preserve">角色設定（人物背景、性格、動機）</w:t>
      </w:r>
    </w:p>
    <w:p>
      <w:pPr>
        <w:numPr>
          <w:ilvl w:val="0"/>
          <w:numId w:val="1002"/>
        </w:numPr>
        <w:pStyle w:val="Compact"/>
      </w:pPr>
      <w:r>
        <w:t xml:space="preserve">世界觀資料（規則、勢力、歷史）</w:t>
      </w:r>
    </w:p>
    <w:p>
      <w:pPr>
        <w:numPr>
          <w:ilvl w:val="0"/>
          <w:numId w:val="1002"/>
        </w:numPr>
        <w:pStyle w:val="Compact"/>
      </w:pPr>
      <w:r>
        <w:t xml:space="preserve">創作草稿（章節、片段、對話）</w:t>
      </w:r>
    </w:p>
    <w:p>
      <w:pPr>
        <w:pStyle w:val="FirstParagraph"/>
      </w:pPr>
      <w:r>
        <w:t xml:space="preserve">此層不進行任何分析或修正，僅作為創作事實的來源。</w:t>
      </w:r>
    </w:p>
    <w:bookmarkEnd w:id="22"/>
    <w:bookmarkStart w:id="23" w:name="原始創作保存層git"/>
    <w:p>
      <w:pPr>
        <w:pStyle w:val="Heading3"/>
      </w:pPr>
      <w:r>
        <w:t xml:space="preserve">3.2 原始創作保存層（Git）</w:t>
      </w:r>
    </w:p>
    <w:p>
      <w:pPr>
        <w:pStyle w:val="FirstParagraph"/>
      </w:pPr>
      <w:r>
        <w:t xml:space="preserve">所有創作內容會以檔案形式保存，並納入 Git 版控系統。</w:t>
      </w:r>
    </w:p>
    <w:p>
      <w:pPr>
        <w:pStyle w:val="BodyText"/>
      </w:pPr>
      <w:r>
        <w:t xml:space="preserve">設計重點：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原文不可被覆寫</w:t>
      </w:r>
      <w:r>
        <w:t xml:space="preserve"> </w:t>
      </w:r>
      <w:r>
        <w:t xml:space="preserve">—— 即使改寫建議被採納，採納動作也是建立新版本</w:t>
      </w:r>
    </w:p>
    <w:p>
      <w:pPr>
        <w:numPr>
          <w:ilvl w:val="0"/>
          <w:numId w:val="1003"/>
        </w:numPr>
        <w:pStyle w:val="Compact"/>
      </w:pPr>
      <w:r>
        <w:t xml:space="preserve">每一次創作狀態皆可回溯</w:t>
      </w:r>
    </w:p>
    <w:p>
      <w:pPr>
        <w:numPr>
          <w:ilvl w:val="0"/>
          <w:numId w:val="1003"/>
        </w:numPr>
        <w:pStyle w:val="Compact"/>
      </w:pPr>
      <w:r>
        <w:t xml:space="preserve">分析結果與改寫建議皆寫入獨立檔案，不修改原始檔案</w:t>
      </w:r>
    </w:p>
    <w:bookmarkEnd w:id="23"/>
    <w:bookmarkStart w:id="24" w:name="分析觸發判定層"/>
    <w:p>
      <w:pPr>
        <w:pStyle w:val="Heading3"/>
      </w:pPr>
      <w:r>
        <w:t xml:space="preserve">3.3 分析觸發判定層</w:t>
      </w:r>
    </w:p>
    <w:p>
      <w:pPr>
        <w:pStyle w:val="FirstParagraph"/>
      </w:pPr>
      <w:r>
        <w:t xml:space="preserve">分析並非每次都自動執行。觸發條件至少其一：</w:t>
      </w:r>
    </w:p>
    <w:p>
      <w:pPr>
        <w:numPr>
          <w:ilvl w:val="0"/>
          <w:numId w:val="1004"/>
        </w:numPr>
        <w:pStyle w:val="Compact"/>
      </w:pPr>
      <w:r>
        <w:t xml:space="preserve">創作者主動要求分析</w:t>
      </w:r>
    </w:p>
    <w:p>
      <w:pPr>
        <w:numPr>
          <w:ilvl w:val="0"/>
          <w:numId w:val="1004"/>
        </w:numPr>
        <w:pStyle w:val="Compact"/>
      </w:pPr>
      <w:r>
        <w:t xml:space="preserve">單一文本超過指定字數門檻</w:t>
      </w:r>
    </w:p>
    <w:p>
      <w:pPr>
        <w:numPr>
          <w:ilvl w:val="0"/>
          <w:numId w:val="1004"/>
        </w:numPr>
        <w:pStyle w:val="Compact"/>
      </w:pPr>
      <w:r>
        <w:t xml:space="preserve">系統偵測到潛在節奏或情緒異常</w:t>
      </w:r>
    </w:p>
    <w:p>
      <w:pPr>
        <w:pStyle w:val="FirstParagraph"/>
      </w:pPr>
      <w:r>
        <w:t xml:space="preserve">此層的目的是</w:t>
      </w:r>
      <w:r>
        <w:rPr>
          <w:bCs/>
          <w:b/>
        </w:rPr>
        <w:t xml:space="preserve">避免過度打擾創作流程</w:t>
      </w:r>
      <w:r>
        <w:t xml:space="preserve">。</w:t>
      </w:r>
    </w:p>
    <w:bookmarkEnd w:id="24"/>
    <w:bookmarkStart w:id="28" w:name="創作分析模組ai"/>
    <w:p>
      <w:pPr>
        <w:pStyle w:val="Heading3"/>
      </w:pPr>
      <w:r>
        <w:t xml:space="preserve">3.4 創作分析模組（AI）</w:t>
      </w:r>
    </w:p>
    <w:p>
      <w:pPr>
        <w:pStyle w:val="FirstParagraph"/>
      </w:pPr>
      <w:r>
        <w:t xml:space="preserve">此模組為 AI 推論核心，負責多維度分析。包含三個子模組：</w:t>
      </w:r>
    </w:p>
    <w:bookmarkStart w:id="25" w:name="情緒檢測規劃中"/>
    <w:p>
      <w:pPr>
        <w:pStyle w:val="Heading4"/>
      </w:pPr>
      <w:r>
        <w:t xml:space="preserve">3.4.1 情緒檢測（規劃中）</w:t>
      </w:r>
    </w:p>
    <w:p>
      <w:pPr>
        <w:numPr>
          <w:ilvl w:val="0"/>
          <w:numId w:val="1005"/>
        </w:numPr>
        <w:pStyle w:val="Compact"/>
      </w:pPr>
      <w:r>
        <w:t xml:space="preserve">情緒張力變化曲線</w:t>
      </w:r>
    </w:p>
    <w:p>
      <w:pPr>
        <w:numPr>
          <w:ilvl w:val="0"/>
          <w:numId w:val="1005"/>
        </w:numPr>
        <w:pStyle w:val="Compact"/>
      </w:pPr>
      <w:r>
        <w:t xml:space="preserve">情緒壓抑或爆發區段標記</w:t>
      </w:r>
    </w:p>
    <w:bookmarkEnd w:id="25"/>
    <w:bookmarkStart w:id="26" w:name="節奏檢測v0.2-已實作"/>
    <w:p>
      <w:pPr>
        <w:pStyle w:val="Heading4"/>
      </w:pPr>
      <w:r>
        <w:t xml:space="preserve">3.4.2 節奏檢測（v0.2 已實作）</w:t>
      </w:r>
    </w:p>
    <w:p>
      <w:pPr>
        <w:numPr>
          <w:ilvl w:val="0"/>
          <w:numId w:val="1006"/>
        </w:numPr>
        <w:pStyle w:val="Compact"/>
      </w:pPr>
      <w:r>
        <w:t xml:space="preserve">段落字數異常（過短 / 過長）</w:t>
      </w:r>
    </w:p>
    <w:p>
      <w:pPr>
        <w:numPr>
          <w:ilvl w:val="0"/>
          <w:numId w:val="1006"/>
        </w:numPr>
        <w:pStyle w:val="Compact"/>
      </w:pPr>
      <w:r>
        <w:t xml:space="preserve">連續長段（pacing drag）</w:t>
      </w:r>
    </w:p>
    <w:p>
      <w:pPr>
        <w:numPr>
          <w:ilvl w:val="0"/>
          <w:numId w:val="1006"/>
        </w:numPr>
        <w:pStyle w:val="Compact"/>
      </w:pPr>
      <w:r>
        <w:t xml:space="preserve">後續擴展：句長變化、停頓密度、語速曲線</w:t>
      </w:r>
    </w:p>
    <w:bookmarkEnd w:id="26"/>
    <w:bookmarkStart w:id="27" w:name="一致性檢查v0.3-新增"/>
    <w:p>
      <w:pPr>
        <w:pStyle w:val="Heading4"/>
      </w:pPr>
      <w:r>
        <w:t xml:space="preserve">3.4.3 一致性檢查（v0.3 新增）</w:t>
      </w:r>
    </w:p>
    <w:p>
      <w:pPr>
        <w:numPr>
          <w:ilvl w:val="0"/>
          <w:numId w:val="1007"/>
        </w:numPr>
        <w:pStyle w:val="Compact"/>
      </w:pPr>
      <w:r>
        <w:t xml:space="preserve">角色行為是否符合既定設定</w:t>
      </w:r>
    </w:p>
    <w:p>
      <w:pPr>
        <w:numPr>
          <w:ilvl w:val="0"/>
          <w:numId w:val="1007"/>
        </w:numPr>
        <w:pStyle w:val="Compact"/>
      </w:pPr>
      <w:r>
        <w:t xml:space="preserve">角色語氣是否符合 voice_style</w:t>
      </w:r>
    </w:p>
    <w:p>
      <w:pPr>
        <w:numPr>
          <w:ilvl w:val="0"/>
          <w:numId w:val="1007"/>
        </w:numPr>
        <w:pStyle w:val="Compact"/>
      </w:pPr>
      <w:r>
        <w:t xml:space="preserve">世界觀規則是否被破壞</w:t>
      </w:r>
    </w:p>
    <w:p>
      <w:pPr>
        <w:numPr>
          <w:ilvl w:val="0"/>
          <w:numId w:val="1007"/>
        </w:numPr>
        <w:pStyle w:val="Compact"/>
      </w:pPr>
      <w:r>
        <w:t xml:space="preserve">由</w:t>
      </w:r>
      <w:r>
        <w:t xml:space="preserve"> </w:t>
      </w:r>
      <w:r>
        <w:rPr>
          <w:rStyle w:val="VerbatimChar"/>
        </w:rPr>
        <w:t xml:space="preserve">worldbook/</w:t>
      </w:r>
      <w:r>
        <w:t xml:space="preserve"> </w:t>
      </w:r>
      <w:r>
        <w:t xml:space="preserve">目錄下的 YAML 設定提供真實來源</w:t>
      </w:r>
    </w:p>
    <w:p>
      <w:pPr>
        <w:pStyle w:val="FirstParagraph"/>
      </w:pPr>
      <w:r>
        <w:t xml:space="preserve">採用兩階段設計：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Surface scan</w:t>
      </w:r>
      <w:r>
        <w:t xml:space="preserve">（無 LLM、必跑）—— 名稱／別名匹配 + 禁止關鍵字命中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Semantic scan</w:t>
      </w:r>
      <w:r>
        <w:t xml:space="preserve">（LLM、pro 模式啟用）—— 結構化 JSON 輸出隱性違規</w:t>
      </w:r>
    </w:p>
    <w:p>
      <w:pPr>
        <w:pStyle w:val="FirstParagraph"/>
      </w:pPr>
      <w:r>
        <w:t xml:space="preserve">分析結果為結構化</w:t>
      </w:r>
      <w:r>
        <w:t xml:space="preserve"> </w:t>
      </w:r>
      <w:r>
        <w:rPr>
          <w:rStyle w:val="VerbatimChar"/>
        </w:rPr>
        <w:t xml:space="preserve">ConsistencyIssue</w:t>
      </w:r>
      <w:r>
        <w:t xml:space="preserve">，與原文並存於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。</w:t>
      </w:r>
    </w:p>
    <w:bookmarkEnd w:id="27"/>
    <w:bookmarkEnd w:id="28"/>
    <w:bookmarkStart w:id="29" w:name="分析結果輸出層"/>
    <w:p>
      <w:pPr>
        <w:pStyle w:val="Heading3"/>
      </w:pPr>
      <w:r>
        <w:t xml:space="preserve">3.5 分析結果輸出層</w:t>
      </w:r>
    </w:p>
    <w:p>
      <w:pPr>
        <w:pStyle w:val="FirstParagraph"/>
      </w:pPr>
      <w:r>
        <w:t xml:space="preserve">分析結果保存至獨立資料夾：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analysis/*_rhythm.md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analysis/*_consistency.md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analysis/*_emotion.md</w:t>
      </w:r>
      <w:r>
        <w:t xml:space="preserve">（規劃中）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analysis/*_rewrite.md</w:t>
      </w:r>
      <w:r>
        <w:t xml:space="preserve">（改寫建議報告）</w:t>
      </w:r>
    </w:p>
    <w:p>
      <w:pPr>
        <w:pStyle w:val="FirstParagraph"/>
      </w:pPr>
      <w:r>
        <w:t xml:space="preserve">特性：與原文並存、可被版控、可跨時間比較、</w:t>
      </w:r>
      <w:r>
        <w:rPr>
          <w:bCs/>
          <w:b/>
        </w:rPr>
        <w:t xml:space="preserve">永遠不覆寫原文</w:t>
      </w:r>
      <w:r>
        <w:t xml:space="preserve">。</w:t>
      </w:r>
    </w:p>
    <w:bookmarkEnd w:id="29"/>
    <w:bookmarkStart w:id="30" w:name="創作助理介入判斷層"/>
    <w:p>
      <w:pPr>
        <w:pStyle w:val="Heading3"/>
      </w:pPr>
      <w:r>
        <w:t xml:space="preserve">3.6 創作助理介入判斷層</w:t>
      </w:r>
    </w:p>
    <w:p>
      <w:pPr>
        <w:pStyle w:val="FirstParagraph"/>
      </w:pPr>
      <w:r>
        <w:t xml:space="preserve">系統依</w:t>
      </w:r>
      <w:r>
        <w:t xml:space="preserve"> </w:t>
      </w:r>
      <w:r>
        <w:rPr>
          <w:rStyle w:val="VerbatimChar"/>
        </w:rPr>
        <w:t xml:space="preserve">intervention_rules</w:t>
      </w:r>
      <w:r>
        <w:t xml:space="preserve"> </w:t>
      </w:r>
      <w:r>
        <w:t xml:space="preserve">與當前模式判斷如何回饋：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1365"/>
        <w:gridCol w:w="1638"/>
        <w:gridCol w:w="2731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節奏異常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 medium/low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提出改寫建議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收進報告但不改寫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收進報告但不改寫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僅節奏改寫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提出改寫建議（含連續長段）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觸發 rewrite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收進報告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改寫 + semantic scan</w:t>
            </w:r>
          </w:p>
        </w:tc>
      </w:tr>
    </w:tbl>
    <w:p>
      <w:pPr>
        <w:pStyle w:val="BodyText"/>
      </w:pPr>
      <w:r>
        <w:t xml:space="preserve">模式設計目標：</w:t>
      </w:r>
      <w:r>
        <w:rPr>
          <w:bCs/>
          <w:b/>
        </w:rPr>
        <w:t xml:space="preserve">尊重創作節奏與心理狀態</w:t>
      </w:r>
      <w:r>
        <w:t xml:space="preserve">。</w:t>
      </w:r>
    </w:p>
    <w:bookmarkEnd w:id="30"/>
    <w:bookmarkStart w:id="31" w:name="創作回饋呈現層"/>
    <w:p>
      <w:pPr>
        <w:pStyle w:val="Heading3"/>
      </w:pPr>
      <w:r>
        <w:t xml:space="preserve">3.7 創作回饋呈現層</w:t>
      </w:r>
    </w:p>
    <w:p>
      <w:pPr>
        <w:pStyle w:val="FirstParagraph"/>
      </w:pPr>
      <w:r>
        <w:t xml:space="preserve">回饋以非侵入式方式呈現：</w:t>
      </w:r>
    </w:p>
    <w:p>
      <w:pPr>
        <w:numPr>
          <w:ilvl w:val="0"/>
          <w:numId w:val="1010"/>
        </w:numPr>
        <w:pStyle w:val="Compact"/>
      </w:pPr>
      <w:r>
        <w:t xml:space="preserve">報告寫入獨立檔案，創作者選擇性閱讀</w:t>
      </w:r>
    </w:p>
    <w:p>
      <w:pPr>
        <w:numPr>
          <w:ilvl w:val="0"/>
          <w:numId w:val="1010"/>
        </w:numPr>
        <w:pStyle w:val="Compact"/>
      </w:pPr>
      <w:r>
        <w:t xml:space="preserve">改寫建議與原文並列，</w:t>
      </w:r>
      <w:r>
        <w:rPr>
          <w:bCs/>
          <w:b/>
        </w:rPr>
        <w:t xml:space="preserve">從不覆蓋原稿</w:t>
      </w:r>
    </w:p>
    <w:p>
      <w:pPr>
        <w:numPr>
          <w:ilvl w:val="0"/>
          <w:numId w:val="1010"/>
        </w:numPr>
        <w:pStyle w:val="Compact"/>
      </w:pPr>
      <w:r>
        <w:t xml:space="preserve">不要求即時回應</w:t>
      </w:r>
    </w:p>
    <w:bookmarkEnd w:id="31"/>
    <w:bookmarkStart w:id="32" w:name="人類創作者決策層"/>
    <w:p>
      <w:pPr>
        <w:pStyle w:val="Heading3"/>
      </w:pPr>
      <w:r>
        <w:t xml:space="preserve">3.8 人類創作者決策層</w:t>
      </w:r>
    </w:p>
    <w:p>
      <w:pPr>
        <w:pStyle w:val="FirstParagraph"/>
      </w:pPr>
      <w:r>
        <w:t xml:space="preserve">最終決策永遠由創作者完成：</w:t>
      </w:r>
    </w:p>
    <w:p>
      <w:pPr>
        <w:numPr>
          <w:ilvl w:val="0"/>
          <w:numId w:val="1011"/>
        </w:numPr>
        <w:pStyle w:val="Compact"/>
      </w:pPr>
      <w:r>
        <w:t xml:space="preserve">是否參考改寫建議</w:t>
      </w:r>
    </w:p>
    <w:p>
      <w:pPr>
        <w:numPr>
          <w:ilvl w:val="0"/>
          <w:numId w:val="1011"/>
        </w:numPr>
        <w:pStyle w:val="Compact"/>
      </w:pPr>
      <w:r>
        <w:t xml:space="preserve">是否重構文本</w:t>
      </w:r>
    </w:p>
    <w:p>
      <w:pPr>
        <w:numPr>
          <w:ilvl w:val="0"/>
          <w:numId w:val="1011"/>
        </w:numPr>
        <w:pStyle w:val="Compact"/>
      </w:pPr>
      <w:r>
        <w:t xml:space="preserve">是否更新 worldbook 設定（反向回饋）</w:t>
      </w:r>
    </w:p>
    <w:p>
      <w:pPr>
        <w:numPr>
          <w:ilvl w:val="0"/>
          <w:numId w:val="1011"/>
        </w:numPr>
        <w:pStyle w:val="Compact"/>
      </w:pPr>
      <w:r>
        <w:t xml:space="preserve">是否繼續創作</w:t>
      </w:r>
    </w:p>
    <w:p>
      <w:pPr>
        <w:pStyle w:val="FirstParagraph"/>
      </w:pPr>
      <w:r>
        <w:t xml:space="preserve">決策結果回到流程起點。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改寫引擎v2-補述"/>
    <w:p>
      <w:pPr>
        <w:pStyle w:val="Heading2"/>
      </w:pPr>
      <w:r>
        <w:t xml:space="preserve">4. 改寫引擎（v2 補述）</w:t>
      </w:r>
    </w:p>
    <w:bookmarkStart w:id="34" w:name="定位"/>
    <w:p>
      <w:pPr>
        <w:pStyle w:val="Heading3"/>
      </w:pPr>
      <w:r>
        <w:t xml:space="preserve">4.1 定位</w:t>
      </w:r>
    </w:p>
    <w:p>
      <w:pPr>
        <w:pStyle w:val="FirstParagraph"/>
      </w:pPr>
      <w:r>
        <w:rPr>
          <w:bCs/>
          <w:b/>
        </w:rPr>
        <w:t xml:space="preserve">RewriteEngine 是建議產生器，不是文件編輯器。</w:t>
      </w:r>
    </w:p>
    <w:p>
      <w:pPr>
        <w:pStyle w:val="BodyText"/>
      </w:pPr>
      <w:r>
        <w:t xml:space="preserve">它讀入：段落原文 + 觸發原因（rhythm 異常 / consistency 違規）。</w:t>
      </w:r>
      <w:r>
        <w:t xml:space="preserve"> </w:t>
      </w:r>
      <w:r>
        <w:t xml:space="preserve">它輸出：獨立檔案</w:t>
      </w:r>
      <w:r>
        <w:t xml:space="preserve"> </w:t>
      </w:r>
      <w:r>
        <w:rPr>
          <w:rStyle w:val="VerbatimChar"/>
        </w:rPr>
        <w:t xml:space="preserve">analysis/*_rewrite.md</w:t>
      </w:r>
      <w:r>
        <w:t xml:space="preserve"> </w:t>
      </w:r>
      <w:r>
        <w:t xml:space="preserve">中的建議段落。</w:t>
      </w:r>
    </w:p>
    <w:p>
      <w:pPr>
        <w:pStyle w:val="BodyText"/>
      </w:pPr>
      <w:r>
        <w:t xml:space="preserve">它</w:t>
      </w:r>
      <w:r>
        <w:rPr>
          <w:bCs/>
          <w:b/>
        </w:rPr>
        <w:t xml:space="preserve">從不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t xml:space="preserve">寫回原稿檔案</w:t>
      </w:r>
    </w:p>
    <w:p>
      <w:pPr>
        <w:numPr>
          <w:ilvl w:val="0"/>
          <w:numId w:val="1012"/>
        </w:numPr>
        <w:pStyle w:val="Compact"/>
      </w:pPr>
      <w:r>
        <w:t xml:space="preserve">進入 Git commit 自動流程</w:t>
      </w:r>
    </w:p>
    <w:p>
      <w:pPr>
        <w:numPr>
          <w:ilvl w:val="0"/>
          <w:numId w:val="1012"/>
        </w:numPr>
        <w:pStyle w:val="Compact"/>
      </w:pPr>
      <w:r>
        <w:t xml:space="preserve">在沒有 InterventionDecision 的情況下主動觸發</w:t>
      </w:r>
    </w:p>
    <w:bookmarkEnd w:id="34"/>
    <w:bookmarkStart w:id="35" w:name="觸發來源"/>
    <w:p>
      <w:pPr>
        <w:pStyle w:val="Heading3"/>
      </w:pPr>
      <w:r>
        <w:t xml:space="preserve">4.2 觸發來源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觸發條件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Rhythm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TOO_SHORT / TOO_LONG / 連續長段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gentle /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severity=high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only</w:t>
            </w:r>
          </w:p>
        </w:tc>
      </w:tr>
    </w:tbl>
    <w:bookmarkEnd w:id="35"/>
    <w:bookmarkStart w:id="36" w:name="設計責任"/>
    <w:p>
      <w:pPr>
        <w:pStyle w:val="Heading3"/>
      </w:pPr>
      <w:r>
        <w:t xml:space="preserve">4.3 設計責任</w:t>
      </w:r>
    </w:p>
    <w:p>
      <w:pPr>
        <w:numPr>
          <w:ilvl w:val="0"/>
          <w:numId w:val="1013"/>
        </w:numPr>
        <w:pStyle w:val="Compact"/>
      </w:pPr>
      <w:r>
        <w:t xml:space="preserve">改寫必須與原文同語言</w:t>
      </w:r>
    </w:p>
    <w:p>
      <w:pPr>
        <w:numPr>
          <w:ilvl w:val="0"/>
          <w:numId w:val="1013"/>
        </w:numPr>
        <w:pStyle w:val="Compact"/>
      </w:pPr>
      <w:r>
        <w:t xml:space="preserve">改寫必須僅輸出段落本體（無前言、無解釋、無引號）</w:t>
      </w:r>
    </w:p>
    <w:p>
      <w:pPr>
        <w:numPr>
          <w:ilvl w:val="0"/>
          <w:numId w:val="1013"/>
        </w:numPr>
        <w:pStyle w:val="Compact"/>
      </w:pPr>
      <w:r>
        <w:t xml:space="preserve">改寫不得新增劇情元素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worldbook-結構v0.3-新增"/>
    <w:p>
      <w:pPr>
        <w:pStyle w:val="Heading2"/>
      </w:pPr>
      <w:r>
        <w:t xml:space="preserve">5. Worldbook 結構（v0.3 新增）</w:t>
      </w:r>
    </w:p>
    <w:p>
      <w:pPr>
        <w:pStyle w:val="SourceCode"/>
      </w:pPr>
      <w:r>
        <w:rPr>
          <w:rStyle w:val="VerbatimChar"/>
        </w:rPr>
        <w:t xml:space="preserve">tools/Craftflow/worldbook/</w:t>
      </w:r>
      <w:r>
        <w:br/>
      </w:r>
      <w:r>
        <w:rPr>
          <w:rStyle w:val="VerbatimChar"/>
        </w:rPr>
        <w:t xml:space="preserve">├── characters/&lt;name&gt;.yml      # 一個角色一檔</w:t>
      </w:r>
      <w:r>
        <w:br/>
      </w:r>
      <w:r>
        <w:rPr>
          <w:rStyle w:val="VerbatimChar"/>
        </w:rPr>
        <w:t xml:space="preserve">└── world/&lt;name&gt;.yml           # 世界觀，可多檔</w:t>
      </w:r>
    </w:p>
    <w:p>
      <w:pPr>
        <w:pStyle w:val="FirstParagraph"/>
      </w:pPr>
      <w:r>
        <w:t xml:space="preserve">角色 YAML 欄位：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core_traits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forbidden_actions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。</w:t>
      </w:r>
    </w:p>
    <w:p>
      <w:pPr>
        <w:pStyle w:val="BodyText"/>
      </w:pPr>
      <w:r>
        <w:t xml:space="preserve">世界 YAML 欄位：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forbidden_keywords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。</w:t>
      </w:r>
    </w:p>
    <w:p>
      <w:pPr>
        <w:pStyle w:val="BodyText"/>
      </w:pPr>
      <w:r>
        <w:t xml:space="preserve">設定檔即真實來源；分析器</w:t>
      </w:r>
      <w:r>
        <w:rPr>
          <w:bCs/>
          <w:b/>
        </w:rPr>
        <w:t xml:space="preserve">不擅自推論未定義內容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Start w:id="39" w:name="硬體與模型的角色定位"/>
    <w:p>
      <w:pPr>
        <w:pStyle w:val="Heading2"/>
      </w:pPr>
      <w:r>
        <w:t xml:space="preserve">6. 硬體與模型的角色定位</w:t>
      </w:r>
    </w:p>
    <w:p>
      <w:pPr>
        <w:pStyle w:val="FirstParagraph"/>
      </w:pPr>
      <w:r>
        <w:t xml:space="preserve">GPU（目前為 RTX 5070 Ti）僅存在於：</w:t>
      </w:r>
    </w:p>
    <w:p>
      <w:pPr>
        <w:numPr>
          <w:ilvl w:val="0"/>
          <w:numId w:val="1014"/>
        </w:numPr>
        <w:pStyle w:val="Compact"/>
      </w:pPr>
      <w:r>
        <w:t xml:space="preserve">「創作分析模組」中所有需要 LLM 的子流程</w:t>
      </w:r>
    </w:p>
    <w:p>
      <w:pPr>
        <w:numPr>
          <w:ilvl w:val="0"/>
          <w:numId w:val="1014"/>
        </w:numPr>
        <w:pStyle w:val="Compact"/>
      </w:pPr>
      <w:r>
        <w:t xml:space="preserve">「改寫引擎」的推論階段</w:t>
      </w:r>
    </w:p>
    <w:p>
      <w:pPr>
        <w:numPr>
          <w:ilvl w:val="0"/>
          <w:numId w:val="1014"/>
        </w:numPr>
        <w:pStyle w:val="Compact"/>
      </w:pPr>
      <w:r>
        <w:t xml:space="preserve">一致性檢查的 semantic scan 階段</w:t>
      </w:r>
    </w:p>
    <w:p>
      <w:pPr>
        <w:pStyle w:val="FirstParagraph"/>
      </w:pPr>
      <w:r>
        <w:t xml:space="preserve">系統設計保證：</w:t>
      </w:r>
    </w:p>
    <w:p>
      <w:pPr>
        <w:numPr>
          <w:ilvl w:val="0"/>
          <w:numId w:val="1015"/>
        </w:numPr>
        <w:pStyle w:val="Compact"/>
      </w:pPr>
      <w:r>
        <w:t xml:space="preserve">更換顯卡不影響流程</w:t>
      </w:r>
    </w:p>
    <w:p>
      <w:pPr>
        <w:numPr>
          <w:ilvl w:val="0"/>
          <w:numId w:val="1015"/>
        </w:numPr>
        <w:pStyle w:val="Compact"/>
      </w:pPr>
      <w:r>
        <w:t xml:space="preserve">增加顯卡僅提升效能</w:t>
      </w:r>
    </w:p>
    <w:p>
      <w:pPr>
        <w:numPr>
          <w:ilvl w:val="0"/>
          <w:numId w:val="1015"/>
        </w:numPr>
        <w:pStyle w:val="Compact"/>
      </w:pPr>
      <w:r>
        <w:t xml:space="preserve">不產生專案結構耦合</w:t>
      </w:r>
    </w:p>
    <w:p>
      <w:pPr>
        <w:numPr>
          <w:ilvl w:val="0"/>
          <w:numId w:val="1015"/>
        </w:numPr>
        <w:pStyle w:val="Compact"/>
      </w:pPr>
      <w:r>
        <w:t xml:space="preserve">LLM 不可用時，所有非 LLM 路徑（rhythm 分析、surface scan）仍可運作</w:t>
      </w:r>
    </w:p>
    <w:p>
      <w:r>
        <w:pict>
          <v:rect style="width:0;height:1.5pt" o:hralign="center" o:hrstd="t" o:hr="t"/>
        </w:pict>
      </w:r>
    </w:p>
    <w:bookmarkEnd w:id="39"/>
    <w:bookmarkStart w:id="40" w:name="結語"/>
    <w:p>
      <w:pPr>
        <w:pStyle w:val="Heading2"/>
      </w:pPr>
      <w:r>
        <w:t xml:space="preserve">7. 結語</w:t>
      </w:r>
    </w:p>
    <w:p>
      <w:pPr>
        <w:pStyle w:val="FirstParagraph"/>
      </w:pPr>
      <w:r>
        <w:t xml:space="preserve">此系統的本質不是 AI 工具，而是一個</w:t>
      </w:r>
      <w:r>
        <w:rPr>
          <w:bCs/>
          <w:b/>
        </w:rPr>
        <w:t xml:space="preserve">可長期陪伴創作的結構化思考環境</w:t>
      </w:r>
      <w:r>
        <w:t xml:space="preserve">。</w:t>
      </w:r>
    </w:p>
    <w:p>
      <w:pPr>
        <w:pStyle w:val="BodyText"/>
      </w:pPr>
      <w:r>
        <w:t xml:space="preserve">未來擴充（多模型、雙 GPU、即時介面、emotion 模組）皆應遵守本流程</w:t>
      </w:r>
      <w:r>
        <w:t xml:space="preserve"> </w:t>
      </w:r>
      <w:r>
        <w:t xml:space="preserve">所定義的責任邊界：</w:t>
      </w:r>
      <w:r>
        <w:rPr>
          <w:bCs/>
          <w:b/>
        </w:rPr>
        <w:t xml:space="preserve">AI 提供分析與建議，原文絕不被覆寫，決策權永遠</w:t>
      </w:r>
      <w:r>
        <w:rPr>
          <w:bCs/>
          <w:b/>
        </w:rPr>
        <w:t xml:space="preserve"> </w:t>
      </w:r>
      <w:r>
        <w:rPr>
          <w:bCs/>
          <w:b/>
        </w:rPr>
        <w:t xml:space="preserve">屬於創作者</w:t>
      </w:r>
      <w:r>
        <w:t xml:space="preserve">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2026-05-03T05:48:26Z</dcterms:created>
  <dcterms:modified xsi:type="dcterms:W3CDTF">2026-05-03T05:48:26Z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