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4077" w14:textId="73E9D36B" w:rsidR="00A20C44" w:rsidRDefault="00A20C44">
      <w:r>
        <w:t>This is just a POC and there are several changes required to make it production</w:t>
      </w:r>
      <w:r w:rsidR="00A211B2">
        <w:t>-</w:t>
      </w:r>
      <w:r>
        <w:t>ready:</w:t>
      </w:r>
    </w:p>
    <w:p w14:paraId="295F507F" w14:textId="2BC6BF10" w:rsidR="00A20C44" w:rsidRDefault="00A20C44" w:rsidP="00A20C44">
      <w:pPr>
        <w:pStyle w:val="ListParagraph"/>
        <w:numPr>
          <w:ilvl w:val="0"/>
          <w:numId w:val="1"/>
        </w:numPr>
      </w:pPr>
      <w:r>
        <w:t>There must be validations for different parts of the process, like:</w:t>
      </w:r>
    </w:p>
    <w:p w14:paraId="029C9EE9" w14:textId="2194842C" w:rsidR="00A20C44" w:rsidRDefault="00A20C44" w:rsidP="00A20C44">
      <w:pPr>
        <w:pStyle w:val="ListParagraph"/>
        <w:numPr>
          <w:ilvl w:val="1"/>
          <w:numId w:val="1"/>
        </w:numPr>
      </w:pPr>
      <w:r>
        <w:t>Checking if the target table exists</w:t>
      </w:r>
    </w:p>
    <w:p w14:paraId="599F6227" w14:textId="3DCBAD77" w:rsidR="00A20C44" w:rsidRDefault="00A20C44" w:rsidP="00A20C44">
      <w:pPr>
        <w:pStyle w:val="ListParagraph"/>
        <w:numPr>
          <w:ilvl w:val="1"/>
          <w:numId w:val="1"/>
        </w:numPr>
      </w:pPr>
      <w:r>
        <w:t>There must be a data wrangling step before loading the data into Snowflake</w:t>
      </w:r>
    </w:p>
    <w:p w14:paraId="49CA860C" w14:textId="749D9AC7" w:rsidR="00A20C44" w:rsidRDefault="00A20C44" w:rsidP="00A20C44">
      <w:pPr>
        <w:pStyle w:val="ListParagraph"/>
        <w:numPr>
          <w:ilvl w:val="1"/>
          <w:numId w:val="1"/>
        </w:numPr>
      </w:pPr>
      <w:r>
        <w:t>Any kinds of absolute paths or environment-based configurations must be coming from configuration files designed for each environment separately</w:t>
      </w:r>
    </w:p>
    <w:p w14:paraId="5D47CB03" w14:textId="73172D1D" w:rsidR="00845105" w:rsidRDefault="00845105" w:rsidP="00A20C44">
      <w:pPr>
        <w:pStyle w:val="ListParagraph"/>
        <w:numPr>
          <w:ilvl w:val="1"/>
          <w:numId w:val="1"/>
        </w:numPr>
      </w:pPr>
      <w:r>
        <w:t>Timestamp formats are something that need to be considered</w:t>
      </w:r>
    </w:p>
    <w:p w14:paraId="5B2AAC7E" w14:textId="726BE0EB" w:rsidR="00903D90" w:rsidRDefault="00903D90" w:rsidP="00A20C44">
      <w:pPr>
        <w:pStyle w:val="ListParagraph"/>
        <w:numPr>
          <w:ilvl w:val="1"/>
          <w:numId w:val="1"/>
        </w:numPr>
      </w:pPr>
      <w:r>
        <w:t>Different encodings must be considered</w:t>
      </w:r>
    </w:p>
    <w:p w14:paraId="2FA08704" w14:textId="344E88E2" w:rsidR="008F4D29" w:rsidRDefault="008F4D29" w:rsidP="00A20C44">
      <w:pPr>
        <w:pStyle w:val="ListParagraph"/>
        <w:numPr>
          <w:ilvl w:val="1"/>
          <w:numId w:val="1"/>
        </w:numPr>
      </w:pPr>
      <w:r>
        <w:t>The source and the destination field names must be validated to match and if not, there should be a step to standardize or map the names</w:t>
      </w:r>
    </w:p>
    <w:p w14:paraId="43E6221D" w14:textId="41855A80" w:rsidR="00BB3E3F" w:rsidRDefault="00BB3E3F" w:rsidP="00A20C44">
      <w:pPr>
        <w:pStyle w:val="ListParagraph"/>
        <w:numPr>
          <w:ilvl w:val="1"/>
          <w:numId w:val="1"/>
        </w:numPr>
      </w:pPr>
      <w:r>
        <w:t>The code file structure must change</w:t>
      </w:r>
    </w:p>
    <w:p w14:paraId="33EDC641" w14:textId="4197319C" w:rsidR="004D12F8" w:rsidRDefault="004D12F8" w:rsidP="00A20C44">
      <w:pPr>
        <w:pStyle w:val="ListParagraph"/>
        <w:numPr>
          <w:ilvl w:val="1"/>
          <w:numId w:val="1"/>
        </w:numPr>
      </w:pPr>
      <w:r>
        <w:t>The level of logging must be configurable from the environment-based configuration</w:t>
      </w:r>
    </w:p>
    <w:p w14:paraId="605712C0" w14:textId="73E44CE5" w:rsidR="0024122E" w:rsidRDefault="0024122E" w:rsidP="00A20C44">
      <w:pPr>
        <w:pStyle w:val="ListParagraph"/>
        <w:numPr>
          <w:ilvl w:val="1"/>
          <w:numId w:val="1"/>
        </w:numPr>
      </w:pPr>
      <w:r>
        <w:t>The data types must be validated</w:t>
      </w:r>
    </w:p>
    <w:p w14:paraId="3A9843A9" w14:textId="23BF422B" w:rsidR="00167CE0" w:rsidRDefault="00124551" w:rsidP="00167CE0">
      <w:pPr>
        <w:pStyle w:val="ListParagraph"/>
        <w:numPr>
          <w:ilvl w:val="1"/>
          <w:numId w:val="1"/>
        </w:numPr>
      </w:pPr>
      <w:r>
        <w:t>A thorough exception handling is also required</w:t>
      </w:r>
    </w:p>
    <w:sectPr w:rsidR="00167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3A71"/>
    <w:multiLevelType w:val="hybridMultilevel"/>
    <w:tmpl w:val="7A5A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44"/>
    <w:rsid w:val="00124551"/>
    <w:rsid w:val="00167CE0"/>
    <w:rsid w:val="0024122E"/>
    <w:rsid w:val="004D12F8"/>
    <w:rsid w:val="00845105"/>
    <w:rsid w:val="008F4D29"/>
    <w:rsid w:val="00903D90"/>
    <w:rsid w:val="00A20C44"/>
    <w:rsid w:val="00A211B2"/>
    <w:rsid w:val="00B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8DEF9"/>
  <w15:chartTrackingRefBased/>
  <w15:docId w15:val="{C4D3718B-239F-C445-93B4-A7EE5208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AT</dc:creator>
  <cp:keywords/>
  <dc:description/>
  <cp:lastModifiedBy>Mahsa AT</cp:lastModifiedBy>
  <cp:revision>10</cp:revision>
  <dcterms:created xsi:type="dcterms:W3CDTF">2021-11-10T09:14:00Z</dcterms:created>
  <dcterms:modified xsi:type="dcterms:W3CDTF">2021-11-10T11:04:00Z</dcterms:modified>
</cp:coreProperties>
</file>