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b/>
          <w:bCs/>
          <w:color w:val="C0392B"/>
          <w:spacing w:val="30"/>
          <w:sz w:val="24"/>
          <w:szCs w:val="24"/>
        </w:rPr>
        <w:t xml:space="preserve">ADVANCED BACKEND SERIES</w:t>
      </w:r>
    </w:p>
    <w:p>
      <w:pPr>
        <w:spacing w:after="80"/>
        <w:jc w:val="center"/>
      </w:pPr>
      <w:r>
        <w:rPr>
          <w:b/>
          <w:bCs/>
          <w:color w:val="1A1A1A"/>
          <w:sz w:val="60"/>
          <w:szCs w:val="60"/>
        </w:rPr>
        <w:t xml:space="preserve">Email Queue</w:t>
      </w:r>
    </w:p>
    <w:p>
      <w:pPr>
        <w:spacing w:after="400"/>
        <w:jc w:val="center"/>
      </w:pPr>
      <w:r>
        <w:rPr>
          <w:b/>
          <w:bCs/>
          <w:color w:val="1A1A1A"/>
          <w:sz w:val="60"/>
          <w:szCs w:val="60"/>
        </w:rPr>
        <w:t xml:space="preserve">with Redis Lists</w:t>
      </w:r>
    </w:p>
    <w:p>
      <w:pPr>
        <w:spacing w:after="80"/>
        <w:jc w:val="center"/>
      </w:pPr>
      <w:r>
        <w:rPr>
          <w:i/>
          <w:iCs/>
          <w:color w:val="5A5A5A"/>
          <w:sz w:val="24"/>
          <w:szCs w:val="24"/>
        </w:rPr>
        <w:t xml:space="preserve">Study notes — Lesson 06</w:t>
      </w:r>
    </w:p>
    <w:p>
      <w:pPr>
        <w:spacing w:after="1200"/>
        <w:jc w:val="center"/>
      </w:pPr>
      <w:r>
        <w:rPr>
          <w:color w:val="5A5A5A"/>
          <w:sz w:val="22"/>
          <w:szCs w:val="22"/>
        </w:rPr>
        <w:t xml:space="preserve">Based on the video by Chai aur Code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About these notes  </w:t>
      </w:r>
      <w:r>
        <w:rPr>
          <w:sz w:val="22"/>
          <w:szCs w:val="22"/>
        </w:rPr>
        <w:t xml:space="preserve">This lesson uses a Redis list as a queue to build a raw email-queue system. It is built deliberately by hand — without helper libraries — so the drawbacks of this approach become clear. Knowing those drawbacks is the whole point: using Redis as a queue is fine if you understand the trade-offs.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Redis as a Queue</w:t>
      </w:r>
    </w:p>
    <w:p>
      <w:pPr>
        <w:spacing w:after="120"/>
      </w:pPr>
      <w:r>
        <w:t xml:space="preserve">You will often hear that Redis can be used as a queue — and it absolutely can. Many libraries are built on top of Redis to help with exactly this. This lesson skips the libraries at first and implements a queue the raw way, so the underlying problems are visible.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Know the trade-offs  </w:t>
      </w:r>
      <w:r>
        <w:rPr>
          <w:sz w:val="22"/>
          <w:szCs w:val="22"/>
        </w:rPr>
        <w:t xml:space="preserve">If you use a Redis list as a queue and you are aware of the problems, that is fine — you knew the consequences. The issue is using it while being completely unaware of those consequences. You should always know what you are trying to do.</w:t>
      </w:r>
    </w:p>
    <w:p>
      <w:pPr>
        <w:pStyle w:val="Heading1"/>
      </w:pPr>
      <w:r>
        <w:t xml:space="preserve">2. How a List Works as a Queue</w:t>
      </w:r>
    </w:p>
    <w:p>
      <w:pPr>
        <w:spacing w:after="120"/>
      </w:pPr>
      <w:r>
        <w:t xml:space="preserve">A Redis list can be drawn left-to-right (or vertically). Items — such as emails to send — enter from one end and are consumed from the other. The order in which an item is processed depends entirely on how you put things in and take them out.</w:t>
      </w:r>
    </w:p>
    <w:p>
      <w:pPr>
        <w:pStyle w:val="Heading2"/>
      </w:pPr>
      <w:r>
        <w:t xml:space="preserve">The chosen architecture</w:t>
      </w:r>
    </w:p>
    <w:p>
      <w:pPr>
        <w:spacing w:after="120"/>
      </w:pPr>
      <w:r>
        <w:t xml:space="preserve">This lesson follows one standard convention and sticks with it throughout: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 is always from the </w:t>
      </w:r>
      <w:r>
        <w:rPr>
          <w:b/>
          <w:bCs/>
        </w:rPr>
        <w:t xml:space="preserve">left</w:t>
      </w:r>
      <w:r>
        <w:t xml:space="preserve"> — new jobs are pushed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LPUSH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Consumption is always from the </w:t>
      </w:r>
      <w:r>
        <w:rPr>
          <w:b/>
          <w:bCs/>
        </w:rPr>
        <w:t xml:space="preserve">right</w:t>
      </w:r>
      <w:r>
        <w:t xml:space="preserve"> — jobs are taken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RPOP</w:t>
      </w:r>
      <w:r>
        <w:t xml:space="preserve">.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Either direction works  </w:t>
      </w:r>
      <w:r>
        <w:rPr>
          <w:sz w:val="22"/>
          <w:szCs w:val="22"/>
        </w:rPr>
        <w:t xml:space="preserve">A queue can technically be implemented the other way around too. LPUSH / RPOP is simply the convention adopted here — the key is to pick one and stay consistent.</w:t>
      </w:r>
    </w:p>
    <w:p>
      <w:pPr>
        <w:pStyle w:val="Heading2"/>
      </w:pPr>
      <w:r>
        <w:t xml:space="preserve">Key terminology: the “job”</w:t>
      </w:r>
    </w:p>
    <w:p>
      <w:pPr>
        <w:spacing w:after="120"/>
      </w:pPr>
      <w:r>
        <w:t xml:space="preserve">Whatever entity you place in a queue is, in technical terms, called a job. A job can be anything — an email to send, video processing, a user check. Here each job is an email-sending task.</w:t>
      </w:r>
    </w:p>
    <w:p>
      <w:pPr>
        <w:pStyle w:val="Heading1"/>
      </w:pPr>
      <w:r>
        <w:t xml:space="preserve">3. Project Setup</w:t>
      </w:r>
    </w:p>
    <w:p>
      <w:pPr>
        <w:spacing w:after="120"/>
      </w:pPr>
      <w:r>
        <w:t xml:space="preserve">The project reuses the familiar series structure. A package.json is pasted in, dependencies are installed with bun, and "type": "module" is set so ES module syntax can be used (CommonJS would work equally well).</w:t>
      </w:r>
    </w:p>
    <w:p>
      <w:pPr>
        <w:pStyle w:val="Heading2"/>
      </w:pPr>
      <w:r>
        <w:t xml:space="preserve">Boilerplate code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express from "express";</w:t>
        <w:br/>
        <w:t xml:space="preserve">import Redis from "ioredis";</w:t>
        <w:br/>
        <w:t xml:space="preserve"/>
        <w:br/>
        <w:t xml:space="preserve">const app = express();</w:t>
        <w:br/>
        <w:t xml:space="preserve">app.use(express.json());</w:t>
        <w:br/>
        <w:t xml:space="preserve"/>
        <w:br/>
        <w:t xml:space="preserve">const redis = new Redis(process.env.REDIS_URL);</w:t>
      </w:r>
    </w:p>
    <w:p>
      <w:pPr>
        <w:pStyle w:val="Heading2"/>
      </w:pPr>
      <w:r>
        <w:t xml:space="preserve">Naming the queue</w:t>
      </w:r>
    </w:p>
    <w:p>
      <w:pPr>
        <w:spacing w:after="120"/>
      </w:pPr>
      <w:r>
        <w:t xml:space="preserve">Every queue needs a name — a queue key. The standard practice is a colon-separated name: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queueName = "queue:email";</w:t>
      </w:r>
    </w:p>
    <w:p>
      <w:pPr>
        <w:pStyle w:val="Heading1"/>
      </w:pPr>
      <w:r>
        <w:t xml:space="preserve">4. Producing Jobs — Adding Emails to the Queue</w:t>
      </w:r>
    </w:p>
    <w:p>
      <w:pPr>
        <w:spacing w:after="120"/>
      </w:pPr>
      <w:r>
        <w:t xml:space="preserve">Create a POST route that accepts an email and pushes it onto the queue. First build the job object, which can carry any data the task needs.</w:t>
      </w:r>
    </w:p>
    <w:p>
      <w:pPr>
        <w:pStyle w:val="Heading2"/>
      </w:pPr>
      <w:r>
        <w:t xml:space="preserve">4.1  Building the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Source /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From the request body — the recipient.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subject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From the request body; falls back to “no subject” if missing.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From the request body — the email content.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createdAt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timestamp — a standard field so you know when the job entered the queue. Generated automatically.</w:t>
            </w:r>
          </w:p>
        </w:tc>
      </w:tr>
    </w:tbl>
    <w:p>
      <w:pPr>
        <w:pStyle w:val="Heading2"/>
      </w:pPr>
      <w:r>
        <w:t xml:space="preserve">4.2  Pushing the job</w:t>
      </w:r>
    </w:p>
    <w:p>
      <w:pPr>
        <w:spacing w:after="120"/>
      </w:pPr>
      <w:r>
        <w:t xml:space="preserve">Remember the architecture: entry is from the left, so use LPUSH. The job object is stringified (JSON.stringify) before being stored — in most cases you store a string, not a hash.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app.post("/emails", async (req, res) =&gt; {</w:t>
        <w:br/>
        <w:t xml:space="preserve">  const job = {</w:t>
        <w:br/>
        <w:t xml:space="preserve">    to: req.body.to,</w:t>
        <w:br/>
        <w:t xml:space="preserve">    subject: req.body.subject || "no subject",</w:t>
        <w:br/>
        <w:t xml:space="preserve">    body: req.body.body,</w:t>
        <w:br/>
        <w:t xml:space="preserve">    createdAt: Date.now(),</w:t>
        <w:br/>
        <w:t xml:space="preserve">  };</w:t>
        <w:br/>
        <w:t xml:space="preserve"/>
        <w:br/>
        <w:t xml:space="preserve">  // entry from the LEFT</w:t>
        <w:br/>
        <w:t xml:space="preserve">  await redis.lpush(queueName, JSON.stringify(job));</w:t>
        <w:br/>
        <w:t xml:space="preserve"/>
        <w:br/>
        <w:t xml:space="preserve">  res.json({ queued: true, job });</w:t>
        <w:br/>
        <w:t xml:space="preserve">});</w:t>
      </w:r>
    </w:p>
    <w:p>
      <w:pPr>
        <w:pStyle w:val="Heading1"/>
      </w:pPr>
      <w:r>
        <w:t xml:space="preserve">5. Consuming Jobs — Processing the Queue</w:t>
      </w:r>
    </w:p>
    <w:p>
      <w:pPr>
        <w:spacing w:after="120"/>
      </w:pPr>
      <w:r>
        <w:t xml:space="preserve">Jobs must also be consumed. Create a GET route that processes one email at a time. (A separate endpoint for queue length is also common — it tells you how many jobs are waiting — but it is ignored here for simplicity.)</w:t>
      </w:r>
    </w:p>
    <w:p>
      <w:pPr>
        <w:pStyle w:val="Heading2"/>
      </w:pPr>
      <w:r>
        <w:t xml:space="preserve">Why process just one</w:t>
      </w:r>
    </w:p>
    <w:p>
      <w:pPr>
        <w:spacing w:after="120"/>
      </w:pPr>
      <w:r>
        <w:t xml:space="preserve">This route deliberately processes a single job per call. The reason ties into the drawbacks discussed later.</w:t>
      </w:r>
    </w:p>
    <w:p>
      <w:pPr>
        <w:pStyle w:val="Heading2"/>
      </w:pPr>
      <w:r>
        <w:t xml:space="preserve">The consume logic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a raw job off the queue. Consumption is from the right, so use RPOP.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 raw job comes back, the queue is empty — there is nothing to process.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 the raw string back into an object (the stored value is a string, which nobody wants to work with directly).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Assume the worker / caller has processed it — simulate sending the email and respond.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app.get("/emails/process", async (req, res) =&gt; {</w:t>
        <w:br/>
        <w:t xml:space="preserve">  // consumption from the RIGHT</w:t>
        <w:br/>
        <w:t xml:space="preserve">  const rawJob = await redis.rpop(queueName);</w:t>
        <w:br/>
        <w:t xml:space="preserve"/>
        <w:br/>
        <w:t xml:space="preserve">  if (!rawJob) {</w:t>
        <w:br/>
        <w:t xml:space="preserve">    return res.json({ message: "queue empty" });</w:t>
        <w:br/>
        <w:t xml:space="preserve">  }</w:t>
        <w:br/>
        <w:t xml:space="preserve"/>
        <w:br/>
        <w:t xml:space="preserve">  const job = JSON.parse(rawJob);</w:t>
        <w:br/>
        <w:t xml:space="preserve"/>
        <w:br/>
        <w:t xml:space="preserve">  // simulate sending the email here</w:t>
        <w:br/>
        <w:t xml:space="preserve"/>
        <w:br/>
        <w:t xml:space="preserve">  res.json({ message: "email sent", job });</w:t>
        <w:br/>
        <w:t xml:space="preserve">});</w:t>
      </w:r>
    </w:p>
    <w:p>
      <w:pPr>
        <w:pStyle w:val="Heading1"/>
      </w:pPr>
      <w:r>
        <w:t xml:space="preserve">6. Running and Testing</w:t>
      </w:r>
    </w:p>
    <w:p>
      <w:pPr>
        <w:spacing w:after="120"/>
      </w:pPr>
      <w:r>
        <w:t xml:space="preserve">Add the listener and start the server with npm run dev.</w:t>
      </w:r>
    </w:p>
    <w:p>
      <w:pPr>
        <w:pStyle w:val="Heading2"/>
      </w:pPr>
      <w:r>
        <w:t xml:space="preserve">Producing a job</w:t>
      </w:r>
    </w:p>
    <w:p>
      <w:pPr>
        <w:spacing w:after="120"/>
      </w:pPr>
      <w:r>
        <w:t xml:space="preserve">Send a POST request to /emails with a JSON body containing the email fields. createdAt does not need to be supplied — it is generated automatically.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POST /emails</w:t>
        <w:br/>
        <w:t xml:space="preserve">{</w:t>
        <w:br/>
        <w:t xml:space="preserve">  "to": "hitesh@hitesh.ai",</w:t>
        <w:br/>
        <w:t xml:space="preserve">  "subject": "chai aur redis",</w:t>
        <w:br/>
        <w:t xml:space="preserve">  "body": "Welcome to the playlist"</w:t>
        <w:br/>
        <w:t xml:space="preserve">}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Watch the JSON  </w:t>
      </w:r>
      <w:r>
        <w:rPr>
          <w:sz w:val="22"/>
          <w:szCs w:val="22"/>
        </w:rPr>
        <w:t xml:space="preserve">A common slip while testing: every key and string value in the request body must be wrapped in double quotes — otherwise the JSON fails to parse.</w:t>
      </w:r>
    </w:p>
    <w:p>
      <w:pPr>
        <w:pStyle w:val="Heading2"/>
      </w:pPr>
      <w:r>
        <w:t xml:space="preserve">Consuming a job</w:t>
      </w:r>
    </w:p>
    <w:p>
      <w:pPr>
        <w:spacing w:after="120"/>
      </w:pPr>
      <w:r>
        <w:t xml:space="preserve">Send a GET request to /emails/process. It returns “email sent” along with the job that was pulled off the queue — confirming the produce-and-consume cycle works.</w:t>
      </w:r>
    </w:p>
    <w:p>
      <w:pPr>
        <w:pStyle w:val="Heading1"/>
      </w:pPr>
      <w:r>
        <w:t xml:space="preserve">7. The Drawbacks of a Raw List Queue</w:t>
      </w:r>
    </w:p>
    <w:p>
      <w:pPr>
        <w:spacing w:after="120"/>
      </w:pPr>
      <w:r>
        <w:t xml:space="preserve">This is the most important part of the lesson. Without understanding the issues, the rest has little value. These are the drawbacks of using a raw Redis list as a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Drawback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 it happens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Job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Once a worker calls RPOP, the job leaves the queue. If that server then crashes or fails to send the email, the job is simply gone — nobody can recover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retry mechanism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There is no built-in system to re-attempt a failed job. A lost or failed job cannot be retried.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parallel workers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current system is a manual process. Background workers cannot operate on it as-is. Parallel workers are possible to build, but not out of the box.</w:t>
            </w:r>
          </w:p>
        </w:tc>
      </w:tr>
    </w:tbl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The bottom line  </w:t>
      </w:r>
      <w:r>
        <w:rPr>
          <w:sz w:val="22"/>
          <w:szCs w:val="22"/>
        </w:rPr>
        <w:t xml:space="preserve">These three issues mean a raw list queue does not make the ecosystem as robust as Redis could. It is fine as a learning foundation — but production systems need more.</w:t>
      </w:r>
    </w:p>
    <w:p>
      <w:pPr>
        <w:spacing w:after="120"/>
      </w:pPr>
      <w:r>
        <w:t xml:space="preserve">Behind the scenes, when people say “Redis can be used as a queue,” something close to this is what is happening. The good news: well-built libraries exist that handle job loss, retries, and parallel workers for you — covered in later lessons.</w:t>
      </w:r>
    </w:p>
    <w:p>
      <w:pPr>
        <w:pStyle w:val="Heading1"/>
      </w:pPr>
      <w:r>
        <w:t xml:space="preserve">8. A Challenge to Explore</w:t>
      </w:r>
    </w:p>
    <w:p>
      <w:pPr>
        <w:spacing w:after="120"/>
      </w:pPr>
      <w:r>
        <w:t xml:space="preserve">The lesson closes with a question worth investigating yourself: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 as there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LPUSH</w:t>
      </w:r>
      <w:r>
        <w:t xml:space="preserve">, is there also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RPUSH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 as there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RPOP</w:t>
      </w:r>
      <w:r>
        <w:t xml:space="preserve">, is there also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LPOP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a queue be implemented the other way around using those commands?</w:t>
      </w:r>
    </w:p>
    <w:p>
      <w:pPr>
        <w:spacing w:after="120"/>
      </w:pPr>
      <w:r>
        <w:t xml:space="preserve">Exploring these confirms how flexible Redis lists are — and reinforces the push/pop mental model.</w:t>
      </w:r>
    </w:p>
    <w:p>
      <w:pPr>
        <w:pStyle w:val="Heading1"/>
      </w:pPr>
      <w:r>
        <w:t xml:space="preserve">Summary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One-line takeaway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Redis as a queue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list can act as a queue — fine if you know the trade-offs.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LPUSH to enqueue from the left, RPOP to consume from the right.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Job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technical name for any entity placed in a queue.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Producing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Build a job object, stringify it, and LPUSH it onto the queue.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Consuming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RPOP a raw job, check it exists, then JSON.parse and process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Drawbacks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Job loss, no retry mechanism, and no parallel workers.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 step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Dedicated queue libraries solve these problems for production use.</w:t>
            </w:r>
          </w:p>
        </w:tc>
      </w:tr>
    </w:tbl>
    <w:p>
      <w:pPr>
        <w:spacing w:before="300"/>
      </w:pPr>
      <w:r>
        <w:rPr>
          <w:i/>
          <w:iCs/>
          <w:color w:val="5A5A5A"/>
          <w:sz w:val="20"/>
          <w:szCs w:val="20"/>
        </w:rPr>
        <w:t xml:space="preserve">End of Lesson 06 notes.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Redis — Email Queue with Lists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C039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60" w:before="320"/>
      <w:outlineLvl w:val="0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TOCHeading">
    <w:name w:val="TOC Heading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2026-05-16T17:28:18.388Z</dcterms:created>
  <dcterms:modified xsi:type="dcterms:W3CDTF">2026-05-16T17:28:18.388Z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