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g14i2xsbj9a" w:id="0"/>
      <w:bookmarkEnd w:id="0"/>
      <w:r w:rsidDel="00000000" w:rsidR="00000000" w:rsidRPr="00000000">
        <w:rPr>
          <w:b w:val="1"/>
          <w:bCs w:val="1"/>
          <w:sz w:val="46"/>
          <w:szCs w:val="46"/>
          <w:rtl w:val="0"/>
        </w:rPr>
        <w:t xml:space="preserve">Rainbow Bench</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wc4ya67zimn" w:id="1"/>
      <w:bookmarkEnd w:id="1"/>
      <w:r w:rsidDel="00000000" w:rsidR="00000000" w:rsidRPr="00000000">
        <w:rPr>
          <w:b w:val="1"/>
          <w:bCs w:val="1"/>
          <w:color w:val="000000"/>
          <w:sz w:val="26"/>
          <w:szCs w:val="26"/>
          <w:rtl w:val="0"/>
        </w:rPr>
        <w:t xml:space="preserve">Rainbow Bench</w:t>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i4d46llepyyg" w:id="2"/>
      <w:bookmarkEnd w:id="2"/>
      <w:r w:rsidDel="00000000" w:rsidR="00000000" w:rsidRPr="00000000">
        <w:rPr>
          <w:b w:val="1"/>
          <w:bCs w:val="1"/>
          <w:color w:val="000000"/>
          <w:sz w:val="22"/>
          <w:szCs w:val="22"/>
          <w:rtl w:val="0"/>
        </w:rPr>
        <w:t xml:space="preserve">What is this place?</w:t>
      </w:r>
    </w:p>
    <w:p w:rsidR="00000000" w:rsidDel="00000000" w:rsidP="00000000" w:rsidRDefault="00000000" w:rsidRPr="00000000" w14:paraId="00000004">
      <w:pPr>
        <w:spacing w:after="240" w:before="240" w:lineRule="auto"/>
        <w:rPr/>
      </w:pPr>
      <w:r w:rsidDel="00000000" w:rsidR="00000000" w:rsidRPr="00000000">
        <w:rPr>
          <w:rtl w:val="0"/>
        </w:rPr>
        <w:t xml:space="preserve">The Rainbow Bench is a colourful landmark on Corralejo's seafront promenade, overlooking the Atlantic Ocean. More than just a place to sit, it has become one of the town's most photographed spots and a symbol of Corralejo's welcoming, international and open-minded character.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olkamxslbzza" w:id="3"/>
      <w:bookmarkEnd w:id="3"/>
      <w:r w:rsidDel="00000000" w:rsidR="00000000" w:rsidRPr="00000000">
        <w:rPr>
          <w:b w:val="1"/>
          <w:bCs w:val="1"/>
          <w:color w:val="000000"/>
          <w:sz w:val="22"/>
          <w:szCs w:val="22"/>
          <w:rtl w:val="0"/>
        </w:rPr>
        <w:t xml:space="preserve">Why should tourists visit?</w:t>
      </w:r>
    </w:p>
    <w:p w:rsidR="00000000" w:rsidDel="00000000" w:rsidP="00000000" w:rsidRDefault="00000000" w:rsidRPr="00000000" w14:paraId="00000007">
      <w:pPr>
        <w:spacing w:after="240" w:before="240" w:lineRule="auto"/>
        <w:rPr/>
      </w:pPr>
      <w:r w:rsidDel="00000000" w:rsidR="00000000" w:rsidRPr="00000000">
        <w:rPr>
          <w:rtl w:val="0"/>
        </w:rPr>
        <w:t xml:space="preserve">Take a moment to relax, enjoy the sea breeze and capture one of Corralejo's most colourful photo opportunities. The bench also reflects the island's reputation for tolerance, diversity and inclusion, making it a meaningful stop as well as a beautiful viewpoint.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3crisf8dtb4z" w:id="4"/>
      <w:bookmarkEnd w:id="4"/>
      <w:r w:rsidDel="00000000" w:rsidR="00000000" w:rsidRPr="00000000">
        <w:rPr>
          <w:b w:val="1"/>
          <w:bCs w:val="1"/>
          <w:color w:val="000000"/>
          <w:sz w:val="22"/>
          <w:szCs w:val="22"/>
          <w:rtl w:val="0"/>
        </w:rPr>
        <w:t xml:space="preserve">What can visitors do here?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Take memorable photos with the Atlantic and Lobos Island in the background.</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Enjoy a peaceful break during the walking route.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Watch the ocean and passing boats.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Learn about Corralejo's multicultural and welcoming community.</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Continue along the scenic coastal promenade.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xzcg15xoepn0" w:id="5"/>
      <w:bookmarkEnd w:id="5"/>
      <w:r w:rsidDel="00000000" w:rsidR="00000000" w:rsidRPr="00000000">
        <w:rPr>
          <w:b w:val="1"/>
          <w:bCs w:val="1"/>
          <w:color w:val="000000"/>
          <w:sz w:val="22"/>
          <w:szCs w:val="22"/>
          <w:rtl w:val="0"/>
        </w:rPr>
        <w:t xml:space="preserve">Best Time to Visit</w:t>
      </w:r>
    </w:p>
    <w:p w:rsidR="00000000" w:rsidDel="00000000" w:rsidP="00000000" w:rsidRDefault="00000000" w:rsidRPr="00000000" w14:paraId="00000011">
      <w:pPr>
        <w:spacing w:after="240" w:before="240" w:lineRule="auto"/>
        <w:rPr/>
      </w:pPr>
      <w:r w:rsidDel="00000000" w:rsidR="00000000" w:rsidRPr="00000000">
        <w:rPr>
          <w:rtl w:val="0"/>
        </w:rPr>
        <w:t xml:space="preserve">☐ Sunrise</w:t>
      </w:r>
    </w:p>
    <w:p w:rsidR="00000000" w:rsidDel="00000000" w:rsidP="00000000" w:rsidRDefault="00000000" w:rsidRPr="00000000" w14:paraId="00000012">
      <w:pPr>
        <w:spacing w:after="240" w:before="240" w:lineRule="auto"/>
        <w:rPr/>
      </w:pPr>
      <w:r w:rsidDel="00000000" w:rsidR="00000000" w:rsidRPr="00000000">
        <w:rPr>
          <w:rtl w:val="0"/>
        </w:rPr>
        <w:t xml:space="preserve">☑ Morning</w:t>
      </w:r>
    </w:p>
    <w:p w:rsidR="00000000" w:rsidDel="00000000" w:rsidP="00000000" w:rsidRDefault="00000000" w:rsidRPr="00000000" w14:paraId="00000013">
      <w:pPr>
        <w:spacing w:after="240" w:before="240" w:lineRule="auto"/>
        <w:rPr/>
      </w:pPr>
      <w:r w:rsidDel="00000000" w:rsidR="00000000" w:rsidRPr="00000000">
        <w:rPr>
          <w:rtl w:val="0"/>
        </w:rPr>
        <w:t xml:space="preserve">☑ Afternoon</w:t>
      </w:r>
    </w:p>
    <w:p w:rsidR="00000000" w:rsidDel="00000000" w:rsidP="00000000" w:rsidRDefault="00000000" w:rsidRPr="00000000" w14:paraId="00000014">
      <w:pPr>
        <w:spacing w:after="240" w:before="240" w:lineRule="auto"/>
        <w:rPr>
          <w:i w:val="1"/>
          <w:iCs w:val="1"/>
        </w:rPr>
      </w:pPr>
      <w:r w:rsidDel="00000000" w:rsidR="00000000" w:rsidRPr="00000000">
        <w:rPr>
          <w:rFonts w:ascii="Fira Mono" w:cs="Fira Mono" w:eastAsia="Fira Mono" w:hAnsi="Fira Mono"/>
          <w:rtl w:val="0"/>
        </w:rPr>
        <w:t xml:space="preserve">☑ Sunset ⭐ </w:t>
      </w:r>
      <w:r w:rsidDel="00000000" w:rsidR="00000000" w:rsidRPr="00000000">
        <w:rPr>
          <w:i w:val="1"/>
          <w:iCs w:val="1"/>
          <w:rtl w:val="0"/>
        </w:rPr>
        <w:t xml:space="preserve">(Recommended for the best light and colours)</w:t>
      </w:r>
    </w:p>
    <w:p w:rsidR="00000000" w:rsidDel="00000000" w:rsidP="00000000" w:rsidRDefault="00000000" w:rsidRPr="00000000" w14:paraId="00000015">
      <w:pPr>
        <w:spacing w:after="240" w:before="240" w:lineRule="auto"/>
        <w:rPr/>
      </w:pPr>
      <w:r w:rsidDel="00000000" w:rsidR="00000000" w:rsidRPr="00000000">
        <w:rPr>
          <w:rtl w:val="0"/>
        </w:rPr>
        <w:t xml:space="preserve">☐ Evening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ovw7was733ru" w:id="6"/>
      <w:bookmarkEnd w:id="6"/>
      <w:r w:rsidDel="00000000" w:rsidR="00000000" w:rsidRPr="00000000">
        <w:rPr>
          <w:b w:val="1"/>
          <w:bCs w:val="1"/>
          <w:color w:val="000000"/>
          <w:sz w:val="22"/>
          <w:szCs w:val="22"/>
          <w:rtl w:val="0"/>
        </w:rPr>
        <w:t xml:space="preserve">How Long Should Visitors Spend Here?</w:t>
      </w:r>
    </w:p>
    <w:p w:rsidR="00000000" w:rsidDel="00000000" w:rsidP="00000000" w:rsidRDefault="00000000" w:rsidRPr="00000000" w14:paraId="0000001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5–10 minutes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gh7kq4ep004c" w:id="7"/>
      <w:bookmarkEnd w:id="7"/>
      <w:r w:rsidDel="00000000" w:rsidR="00000000" w:rsidRPr="00000000">
        <w:rPr>
          <w:b w:val="1"/>
          <w:bCs w:val="1"/>
          <w:color w:val="000000"/>
          <w:sz w:val="22"/>
          <w:szCs w:val="22"/>
          <w:rtl w:val="0"/>
        </w:rPr>
        <w:t xml:space="preserve">Suitable For</w:t>
      </w:r>
    </w:p>
    <w:p w:rsidR="00000000" w:rsidDel="00000000" w:rsidP="00000000" w:rsidRDefault="00000000" w:rsidRPr="00000000" w14:paraId="0000001B">
      <w:pPr>
        <w:spacing w:after="240" w:before="240" w:lineRule="auto"/>
        <w:rPr/>
      </w:pPr>
      <w:r w:rsidDel="00000000" w:rsidR="00000000" w:rsidRPr="00000000">
        <w:rPr>
          <w:rtl w:val="0"/>
        </w:rPr>
        <w:t xml:space="preserve">☑ Solo Travellers</w:t>
      </w:r>
    </w:p>
    <w:p w:rsidR="00000000" w:rsidDel="00000000" w:rsidP="00000000" w:rsidRDefault="00000000" w:rsidRPr="00000000" w14:paraId="0000001C">
      <w:pPr>
        <w:spacing w:after="240" w:before="240" w:lineRule="auto"/>
        <w:rPr/>
      </w:pPr>
      <w:r w:rsidDel="00000000" w:rsidR="00000000" w:rsidRPr="00000000">
        <w:rPr>
          <w:rtl w:val="0"/>
        </w:rPr>
        <w:t xml:space="preserve">☑ Couples</w:t>
      </w:r>
    </w:p>
    <w:p w:rsidR="00000000" w:rsidDel="00000000" w:rsidP="00000000" w:rsidRDefault="00000000" w:rsidRPr="00000000" w14:paraId="0000001D">
      <w:pPr>
        <w:spacing w:after="240" w:before="240" w:lineRule="auto"/>
        <w:rPr/>
      </w:pPr>
      <w:r w:rsidDel="00000000" w:rsidR="00000000" w:rsidRPr="00000000">
        <w:rPr>
          <w:rtl w:val="0"/>
        </w:rPr>
        <w:t xml:space="preserve">☑ Families</w:t>
      </w:r>
    </w:p>
    <w:p w:rsidR="00000000" w:rsidDel="00000000" w:rsidP="00000000" w:rsidRDefault="00000000" w:rsidRPr="00000000" w14:paraId="0000001E">
      <w:pPr>
        <w:spacing w:after="240" w:before="240" w:lineRule="auto"/>
        <w:rPr/>
      </w:pPr>
      <w:r w:rsidDel="00000000" w:rsidR="00000000" w:rsidRPr="00000000">
        <w:rPr>
          <w:rtl w:val="0"/>
        </w:rPr>
        <w:t xml:space="preserve">☑ Digital Nomads</w:t>
      </w:r>
    </w:p>
    <w:p w:rsidR="00000000" w:rsidDel="00000000" w:rsidP="00000000" w:rsidRDefault="00000000" w:rsidRPr="00000000" w14:paraId="0000001F">
      <w:pPr>
        <w:spacing w:after="240" w:before="240" w:lineRule="auto"/>
        <w:rPr/>
      </w:pPr>
      <w:r w:rsidDel="00000000" w:rsidR="00000000" w:rsidRPr="00000000">
        <w:rPr>
          <w:rtl w:val="0"/>
        </w:rPr>
        <w:t xml:space="preserve">☑ Surfers</w:t>
      </w:r>
    </w:p>
    <w:p w:rsidR="00000000" w:rsidDel="00000000" w:rsidP="00000000" w:rsidRDefault="00000000" w:rsidRPr="00000000" w14:paraId="00000020">
      <w:pPr>
        <w:spacing w:after="240" w:before="240" w:lineRule="auto"/>
        <w:rPr/>
      </w:pPr>
      <w:r w:rsidDel="00000000" w:rsidR="00000000" w:rsidRPr="00000000">
        <w:rPr>
          <w:rtl w:val="0"/>
        </w:rPr>
        <w:t xml:space="preserve">☑ Seniors</w:t>
      </w:r>
    </w:p>
    <w:p w:rsidR="00000000" w:rsidDel="00000000" w:rsidP="00000000" w:rsidRDefault="00000000" w:rsidRPr="00000000" w14:paraId="00000021">
      <w:pPr>
        <w:spacing w:after="240" w:before="240" w:lineRule="auto"/>
        <w:rPr/>
      </w:pPr>
      <w:r w:rsidDel="00000000" w:rsidR="00000000" w:rsidRPr="00000000">
        <w:rPr>
          <w:rtl w:val="0"/>
        </w:rPr>
        <w:t xml:space="preserve">☑ Everyone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o2vmhxabj7l4" w:id="8"/>
      <w:bookmarkEnd w:id="8"/>
      <w:r w:rsidDel="00000000" w:rsidR="00000000" w:rsidRPr="00000000">
        <w:rPr>
          <w:b w:val="1"/>
          <w:bCs w:val="1"/>
          <w:color w:val="000000"/>
          <w:sz w:val="22"/>
          <w:szCs w:val="22"/>
          <w:rtl w:val="0"/>
        </w:rPr>
        <w:t xml:space="preserve">Hidden Gem?</w:t>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Yes</w:t>
      </w:r>
    </w:p>
    <w:p w:rsidR="00000000" w:rsidDel="00000000" w:rsidP="00000000" w:rsidRDefault="00000000" w:rsidRPr="00000000" w14:paraId="00000025">
      <w:pPr>
        <w:spacing w:after="240" w:before="240" w:lineRule="auto"/>
        <w:rPr/>
      </w:pPr>
      <w:r w:rsidDel="00000000" w:rsidR="00000000" w:rsidRPr="00000000">
        <w:rPr>
          <w:rtl w:val="0"/>
        </w:rPr>
        <w:t xml:space="preserve">Although many people walk past it, the Rainbow Bench is more than just a colourful seat. It quietly represents the welcoming spirit that has made Corralejo one of Fuerteventura's most inclusive destinations, while offering one of the best photo spots along the promenade.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dy4fyweuldhy" w:id="9"/>
      <w:bookmarkEnd w:id="9"/>
      <w:r w:rsidDel="00000000" w:rsidR="00000000" w:rsidRPr="00000000">
        <w:rPr>
          <w:b w:val="1"/>
          <w:bCs w:val="1"/>
          <w:sz w:val="34"/>
          <w:szCs w:val="34"/>
          <w:rtl w:val="0"/>
        </w:rPr>
        <w:t xml:space="preserve">Audio Guide Script (150–200 words)</w:t>
      </w:r>
    </w:p>
    <w:p w:rsidR="00000000" w:rsidDel="00000000" w:rsidP="00000000" w:rsidRDefault="00000000" w:rsidRPr="00000000" w14:paraId="00000028">
      <w:pPr>
        <w:spacing w:after="240" w:before="240" w:lineRule="auto"/>
        <w:rPr/>
      </w:pPr>
      <w:r w:rsidDel="00000000" w:rsidR="00000000" w:rsidRPr="00000000">
        <w:rPr>
          <w:rtl w:val="0"/>
        </w:rPr>
        <w:t xml:space="preserve">Welcome to one of Corralejo's most colourful landmarks—the Rainbow Bench.</w:t>
      </w:r>
    </w:p>
    <w:p w:rsidR="00000000" w:rsidDel="00000000" w:rsidP="00000000" w:rsidRDefault="00000000" w:rsidRPr="00000000" w14:paraId="00000029">
      <w:pPr>
        <w:spacing w:after="240" w:before="240" w:lineRule="auto"/>
        <w:rPr/>
      </w:pPr>
      <w:r w:rsidDel="00000000" w:rsidR="00000000" w:rsidRPr="00000000">
        <w:rPr>
          <w:rtl w:val="0"/>
        </w:rPr>
        <w:t xml:space="preserve">At first glance, it may look like a simple place to rest, but it has become a symbol of the town's warm, welcoming and international atmosphere. Set against the deep blue Atlantic, the vibrant colours create one of the most photographed spots on the promenade.</w:t>
      </w:r>
    </w:p>
    <w:p w:rsidR="00000000" w:rsidDel="00000000" w:rsidP="00000000" w:rsidRDefault="00000000" w:rsidRPr="00000000" w14:paraId="0000002A">
      <w:pPr>
        <w:spacing w:after="240" w:before="240" w:lineRule="auto"/>
        <w:rPr/>
      </w:pPr>
      <w:r w:rsidDel="00000000" w:rsidR="00000000" w:rsidRPr="00000000">
        <w:rPr>
          <w:rtl w:val="0"/>
        </w:rPr>
        <w:t xml:space="preserve">Fuerteventura has long attracted people from around the world, drawn by its beaches, relaxed lifestyle and year-round sunshine. Over the years, the island has also earned a reputation for being open, tolerant and inclusive, where people from different cultures, backgrounds and identities feel at home. The rainbow colours reflect these values of diversity, respect and community.</w:t>
      </w:r>
    </w:p>
    <w:p w:rsidR="00000000" w:rsidDel="00000000" w:rsidP="00000000" w:rsidRDefault="00000000" w:rsidRPr="00000000" w14:paraId="0000002B">
      <w:pPr>
        <w:spacing w:after="240" w:before="240" w:lineRule="auto"/>
        <w:rPr/>
      </w:pPr>
      <w:r w:rsidDel="00000000" w:rsidR="00000000" w:rsidRPr="00000000">
        <w:rPr>
          <w:rtl w:val="0"/>
        </w:rPr>
        <w:t xml:space="preserve">Take a seat for a moment and look out towards the ocean. On clear days, you can admire the turquoise waters stretching towards Lobos Island while enjoying the gentle sea breeze that makes Corralejo so special.</w:t>
      </w:r>
    </w:p>
    <w:p w:rsidR="00000000" w:rsidDel="00000000" w:rsidP="00000000" w:rsidRDefault="00000000" w:rsidRPr="00000000" w14:paraId="0000002C">
      <w:pPr>
        <w:spacing w:after="240" w:before="240" w:lineRule="auto"/>
        <w:rPr/>
      </w:pPr>
      <w:r w:rsidDel="00000000" w:rsidR="00000000" w:rsidRPr="00000000">
        <w:rPr>
          <w:rtl w:val="0"/>
        </w:rPr>
        <w:t xml:space="preserve">This is a wonderful place to pause, take a photograph and simply appreciate the relaxed rhythm of island life.</w:t>
      </w:r>
    </w:p>
    <w:p w:rsidR="00000000" w:rsidDel="00000000" w:rsidP="00000000" w:rsidRDefault="00000000" w:rsidRPr="00000000" w14:paraId="0000002D">
      <w:pPr>
        <w:spacing w:after="240" w:before="240" w:lineRule="auto"/>
        <w:rPr/>
      </w:pPr>
      <w:r w:rsidDel="00000000" w:rsidR="00000000" w:rsidRPr="00000000">
        <w:rPr>
          <w:rtl w:val="0"/>
        </w:rPr>
        <w:t xml:space="preserve">When you're ready, continue your Discover Corralejo walk and discover the next stop along the beautiful waterfront.</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