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59A5" w14:textId="6F373648" w:rsidR="00E437F4" w:rsidRPr="00E437F4" w:rsidRDefault="00E437F4" w:rsidP="00E437F4">
      <w:pPr>
        <w:pStyle w:val="Title"/>
        <w:rPr>
          <w:rFonts w:eastAsia="Times New Roman"/>
          <w:sz w:val="60"/>
          <w:szCs w:val="60"/>
          <w:lang w:val="en" w:eastAsia="en-IN"/>
        </w:rPr>
      </w:pPr>
      <w:r w:rsidRPr="00E437F4">
        <w:rPr>
          <w:rFonts w:eastAsia="Times New Roman"/>
          <w:sz w:val="60"/>
          <w:szCs w:val="60"/>
          <w:lang w:val="en" w:eastAsia="en-IN"/>
        </w:rPr>
        <w:t>The Battle of Neighbourhoods: Segmenting and Clustering in Amsterdam</w:t>
      </w:r>
    </w:p>
    <w:p w14:paraId="1438BA14" w14:textId="77777777" w:rsidR="00BE29DA" w:rsidRPr="00BE29DA" w:rsidRDefault="00BE29DA" w:rsidP="00BE29DA">
      <w:pPr>
        <w:pStyle w:val="Heading1"/>
        <w:rPr>
          <w:rFonts w:eastAsia="Times New Roman"/>
          <w:lang w:val="en" w:eastAsia="en-IN"/>
        </w:rPr>
      </w:pPr>
      <w:r w:rsidRPr="00BE29DA">
        <w:rPr>
          <w:rFonts w:eastAsia="Times New Roman"/>
          <w:lang w:val="en" w:eastAsia="en-IN"/>
        </w:rPr>
        <w:t>A. Introduction</w:t>
      </w:r>
    </w:p>
    <w:p w14:paraId="5F475CA4" w14:textId="1C873E39" w:rsidR="00BE29DA" w:rsidRDefault="00BE29DA" w:rsidP="00BE29DA">
      <w:pPr>
        <w:pStyle w:val="Heading2"/>
        <w:rPr>
          <w:rFonts w:eastAsia="Times New Roman"/>
          <w:lang w:val="en" w:eastAsia="en-IN"/>
        </w:rPr>
      </w:pPr>
      <w:r w:rsidRPr="00BE29DA">
        <w:rPr>
          <w:rFonts w:eastAsia="Times New Roman"/>
          <w:lang w:val="en" w:eastAsia="en-IN"/>
        </w:rPr>
        <w:t>A.1. Description &amp; Discussion of the Background</w:t>
      </w:r>
    </w:p>
    <w:p w14:paraId="0B6ACBFB" w14:textId="1B200ECD" w:rsidR="00E437F4" w:rsidRDefault="00E437F4" w:rsidP="00E437F4">
      <w:pPr>
        <w:rPr>
          <w:lang w:val="en" w:eastAsia="en-IN"/>
        </w:rPr>
      </w:pPr>
    </w:p>
    <w:p w14:paraId="37E4898E" w14:textId="60B0183F" w:rsidR="00E437F4" w:rsidRPr="00E31D30" w:rsidRDefault="00E437F4" w:rsidP="00E31D3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Amsterdam (/ˈ</w:t>
      </w:r>
      <w:proofErr w:type="spellStart"/>
      <w:r>
        <w:rPr>
          <w:rFonts w:ascii="Segoe UI" w:hAnsi="Segoe UI" w:cs="Segoe UI"/>
          <w:color w:val="24292E"/>
        </w:rPr>
        <w:t>æmstərdæm</w:t>
      </w:r>
      <w:proofErr w:type="spellEnd"/>
      <w:r>
        <w:rPr>
          <w:rFonts w:ascii="Segoe UI" w:hAnsi="Segoe UI" w:cs="Segoe UI"/>
          <w:color w:val="24292E"/>
        </w:rPr>
        <w:t>/, UK also /ˌ</w:t>
      </w:r>
      <w:proofErr w:type="spellStart"/>
      <w:r>
        <w:rPr>
          <w:rFonts w:ascii="Segoe UI" w:hAnsi="Segoe UI" w:cs="Segoe UI"/>
          <w:color w:val="24292E"/>
        </w:rPr>
        <w:t>æmstərˈdæm</w:t>
      </w:r>
      <w:proofErr w:type="spellEnd"/>
      <w:r>
        <w:rPr>
          <w:rFonts w:ascii="Segoe UI" w:hAnsi="Segoe UI" w:cs="Segoe UI"/>
          <w:color w:val="24292E"/>
        </w:rPr>
        <w:t>/,[5][6] Dutch: [ˌ</w:t>
      </w:r>
      <w:proofErr w:type="spellStart"/>
      <w:r>
        <w:rPr>
          <w:rFonts w:ascii="Segoe UI" w:hAnsi="Segoe UI" w:cs="Segoe UI"/>
          <w:color w:val="24292E"/>
        </w:rPr>
        <w:t>ɑmstərˈdɑm</w:t>
      </w:r>
      <w:proofErr w:type="spellEnd"/>
      <w:r>
        <w:rPr>
          <w:rFonts w:ascii="Segoe UI" w:hAnsi="Segoe UI" w:cs="Segoe UI"/>
          <w:color w:val="24292E"/>
        </w:rPr>
        <w:t>]</w:t>
      </w:r>
      <w:r>
        <w:rPr>
          <w:rFonts w:ascii="Segoe UI" w:hAnsi="Segoe UI" w:cs="Segoe UI"/>
          <w:color w:val="24292E"/>
        </w:rPr>
        <w:t>)</w:t>
      </w:r>
      <w:r>
        <w:rPr>
          <w:rFonts w:ascii="Segoe UI" w:hAnsi="Segoe UI" w:cs="Segoe UI"/>
          <w:color w:val="24292E"/>
        </w:rPr>
        <w:t xml:space="preserve"> is the capital and most populous city of the Netherlands with a population of </w:t>
      </w:r>
      <w:r w:rsidRPr="00E31D30">
        <w:rPr>
          <w:rFonts w:ascii="Segoe UI" w:hAnsi="Segoe UI" w:cs="Segoe UI"/>
          <w:b/>
          <w:bCs/>
          <w:i/>
          <w:iCs/>
          <w:color w:val="24292E"/>
        </w:rPr>
        <w:t>872,680</w:t>
      </w:r>
      <w:r>
        <w:rPr>
          <w:rFonts w:ascii="Segoe UI" w:hAnsi="Segoe UI" w:cs="Segoe UI"/>
          <w:color w:val="24292E"/>
        </w:rPr>
        <w:t> within the city proper, </w:t>
      </w:r>
      <w:r w:rsidRPr="00E31D30">
        <w:rPr>
          <w:rFonts w:ascii="Segoe UI" w:hAnsi="Segoe UI" w:cs="Segoe UI"/>
          <w:b/>
          <w:bCs/>
          <w:i/>
          <w:iCs/>
          <w:color w:val="24292E"/>
        </w:rPr>
        <w:t>1,558,755</w:t>
      </w:r>
      <w:r>
        <w:rPr>
          <w:rFonts w:ascii="Segoe UI" w:hAnsi="Segoe UI" w:cs="Segoe UI"/>
          <w:color w:val="24292E"/>
        </w:rPr>
        <w:t> in the urban area and </w:t>
      </w:r>
      <w:r w:rsidRPr="00E31D30">
        <w:rPr>
          <w:rFonts w:ascii="Segoe UI" w:hAnsi="Segoe UI" w:cs="Segoe UI"/>
          <w:b/>
          <w:bCs/>
          <w:i/>
          <w:iCs/>
          <w:color w:val="24292E"/>
        </w:rPr>
        <w:t>2,480,394</w:t>
      </w:r>
      <w:r>
        <w:rPr>
          <w:rFonts w:ascii="Segoe UI" w:hAnsi="Segoe UI" w:cs="Segoe UI"/>
          <w:color w:val="24292E"/>
        </w:rPr>
        <w:t xml:space="preserve"> in the metropolitan area. Found within the province of North Holland, Amsterdam is colloquially referred to as the "Venice of the North", attributed by the large number of canals which form a UNESCO World Heritage Site.[1] Amsterdam is divided into seven </w:t>
      </w:r>
      <w:r>
        <w:rPr>
          <w:rFonts w:ascii="Segoe UI" w:hAnsi="Segoe UI" w:cs="Segoe UI"/>
          <w:color w:val="24292E"/>
        </w:rPr>
        <w:t>districts, Each</w:t>
      </w:r>
      <w:r>
        <w:rPr>
          <w:rFonts w:ascii="Segoe UI" w:hAnsi="Segoe UI" w:cs="Segoe UI"/>
          <w:color w:val="24292E"/>
        </w:rPr>
        <w:t xml:space="preserve"> district is divided into neighbourhoods, each with its own </w:t>
      </w:r>
      <w:r>
        <w:rPr>
          <w:rFonts w:ascii="Segoe UI" w:hAnsi="Segoe UI" w:cs="Segoe UI"/>
          <w:color w:val="24292E"/>
        </w:rPr>
        <w:t>character. Every</w:t>
      </w:r>
      <w:r>
        <w:rPr>
          <w:rFonts w:ascii="Segoe UI" w:hAnsi="Segoe UI" w:cs="Segoe UI"/>
          <w:color w:val="24292E"/>
        </w:rPr>
        <w:t xml:space="preserve"> neighbourhood has its own characteristics and needs, so independent area plans are made for each area every </w:t>
      </w:r>
      <w:r>
        <w:rPr>
          <w:rFonts w:ascii="Segoe UI" w:hAnsi="Segoe UI" w:cs="Segoe UI"/>
          <w:color w:val="24292E"/>
        </w:rPr>
        <w:t>year. This</w:t>
      </w:r>
      <w:r>
        <w:rPr>
          <w:rFonts w:ascii="Segoe UI" w:hAnsi="Segoe UI" w:cs="Segoe UI"/>
          <w:color w:val="24292E"/>
        </w:rPr>
        <w:t xml:space="preserve"> plan covers relevant issues and local needs. The City cooperates on drawing up and executing these plans, together with residents, the business community and organisations. It is called an ‘area-based approach’.[2]</w:t>
      </w:r>
    </w:p>
    <w:p w14:paraId="2F6B21C3" w14:textId="0AEE3019" w:rsidR="00E437F4" w:rsidRDefault="00E437F4" w:rsidP="00E437F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Amsterdam is a city with a high population and population density and very popular tourist </w:t>
      </w:r>
      <w:r>
        <w:rPr>
          <w:rFonts w:ascii="Segoe UI" w:hAnsi="Segoe UI" w:cs="Segoe UI"/>
          <w:color w:val="24292E"/>
        </w:rPr>
        <w:t>destination.</w:t>
      </w:r>
      <w:r>
        <w:rPr>
          <w:rFonts w:ascii="Segoe UI" w:hAnsi="Segoe UI" w:cs="Segoe UI"/>
          <w:color w:val="24292E"/>
        </w:rPr>
        <w:t xml:space="preserve"> Being such a crowded city leads the owners of shops and social sharing places in the city where the population is dense. When we think of it by the investor, we expect from them to prefer the districts where there is a </w:t>
      </w:r>
      <w:r>
        <w:rPr>
          <w:rFonts w:ascii="Segoe UI" w:hAnsi="Segoe UI" w:cs="Segoe UI"/>
          <w:color w:val="24292E"/>
        </w:rPr>
        <w:t>high population and</w:t>
      </w:r>
      <w:r>
        <w:rPr>
          <w:rFonts w:ascii="Segoe UI" w:hAnsi="Segoe UI" w:cs="Segoe UI"/>
          <w:color w:val="24292E"/>
        </w:rPr>
        <w:t xml:space="preserve"> the type of </w:t>
      </w:r>
      <w:r>
        <w:rPr>
          <w:rFonts w:ascii="Segoe UI" w:hAnsi="Segoe UI" w:cs="Segoe UI"/>
          <w:color w:val="24292E"/>
        </w:rPr>
        <w:t>business,</w:t>
      </w:r>
      <w:r>
        <w:rPr>
          <w:rFonts w:ascii="Segoe UI" w:hAnsi="Segoe UI" w:cs="Segoe UI"/>
          <w:color w:val="24292E"/>
        </w:rPr>
        <w:t xml:space="preserve"> they want to install is less intense. If we think of the city residents, they may want to choose the regions where real estate values are lower, too. At the same time, they may want to choose the district according to the social </w:t>
      </w:r>
      <w:r>
        <w:rPr>
          <w:rFonts w:ascii="Segoe UI" w:hAnsi="Segoe UI" w:cs="Segoe UI"/>
          <w:color w:val="24292E"/>
        </w:rPr>
        <w:t>places’</w:t>
      </w:r>
      <w:r>
        <w:rPr>
          <w:rFonts w:ascii="Segoe UI" w:hAnsi="Segoe UI" w:cs="Segoe UI"/>
          <w:color w:val="24292E"/>
        </w:rPr>
        <w:t xml:space="preserve"> density.</w:t>
      </w:r>
    </w:p>
    <w:p w14:paraId="3BFB00C5" w14:textId="471CEC5D" w:rsidR="00E437F4" w:rsidRDefault="00E437F4" w:rsidP="00E437F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When we consider all these problems, we can create a map and information chart where the population density is placed on Amsterdam and each district is clustered according to the </w:t>
      </w:r>
      <w:r w:rsidR="00E31D30">
        <w:rPr>
          <w:rFonts w:ascii="Segoe UI" w:hAnsi="Segoe UI" w:cs="Segoe UI"/>
          <w:color w:val="24292E"/>
        </w:rPr>
        <w:t>venue’s</w:t>
      </w:r>
      <w:r>
        <w:rPr>
          <w:rFonts w:ascii="Segoe UI" w:hAnsi="Segoe UI" w:cs="Segoe UI"/>
          <w:color w:val="24292E"/>
        </w:rPr>
        <w:t xml:space="preserve"> density.</w:t>
      </w:r>
    </w:p>
    <w:p w14:paraId="5866F788" w14:textId="0132F9FF" w:rsidR="00E437F4" w:rsidRPr="00E437F4" w:rsidRDefault="00E437F4" w:rsidP="00E437F4">
      <w:pPr>
        <w:rPr>
          <w:lang w:eastAsia="en-IN"/>
        </w:rPr>
      </w:pPr>
    </w:p>
    <w:p w14:paraId="0F06AD35" w14:textId="4E7C0082" w:rsidR="00E31D30" w:rsidRPr="00E31D30" w:rsidRDefault="00E31D30" w:rsidP="00E31D30">
      <w:pPr>
        <w:pStyle w:val="Heading2"/>
        <w:rPr>
          <w:rFonts w:eastAsia="Times New Roman"/>
          <w:lang w:val="en" w:eastAsia="en-IN"/>
        </w:rPr>
      </w:pPr>
      <w:r>
        <w:rPr>
          <w:rFonts w:eastAsia="Times New Roman"/>
          <w:lang w:val="en" w:eastAsia="en-IN"/>
        </w:rPr>
        <w:t xml:space="preserve">A.2. </w:t>
      </w:r>
      <w:r w:rsidRPr="00E31D30">
        <w:rPr>
          <w:rFonts w:eastAsia="Times New Roman"/>
          <w:lang w:val="en" w:eastAsia="en-IN"/>
        </w:rPr>
        <w:t>Data Description</w:t>
      </w:r>
    </w:p>
    <w:p w14:paraId="1BAD5A18" w14:textId="646615DF" w:rsidR="00E437F4" w:rsidRDefault="00E437F4" w:rsidP="00E437F4">
      <w:pPr>
        <w:rPr>
          <w:lang w:val="en" w:eastAsia="en-IN"/>
        </w:rPr>
      </w:pPr>
    </w:p>
    <w:p w14:paraId="2DE006E7" w14:textId="2151108C" w:rsidR="00E31D30" w:rsidRPr="00E31D30" w:rsidRDefault="00E31D30" w:rsidP="00E31D30">
      <w:pPr>
        <w:pStyle w:val="NormalWeb"/>
        <w:shd w:val="clear" w:color="auto" w:fill="FFFFFF"/>
        <w:spacing w:before="0" w:beforeAutospacing="0" w:after="240" w:afterAutospacing="0"/>
        <w:rPr>
          <w:rFonts w:ascii="Segoe UI" w:hAnsi="Segoe UI" w:cs="Segoe UI"/>
          <w:color w:val="24292E"/>
        </w:rPr>
      </w:pPr>
      <w:r w:rsidRPr="00E31D30">
        <w:rPr>
          <w:rFonts w:ascii="Segoe UI" w:hAnsi="Segoe UI" w:cs="Segoe UI"/>
          <w:color w:val="24292E"/>
        </w:rPr>
        <w:t xml:space="preserve">To consider the problem we can list the </w:t>
      </w:r>
      <w:r w:rsidRPr="00E31D30">
        <w:rPr>
          <w:rFonts w:ascii="Segoe UI" w:hAnsi="Segoe UI" w:cs="Segoe UI"/>
          <w:color w:val="24292E"/>
        </w:rPr>
        <w:t>data</w:t>
      </w:r>
      <w:r w:rsidRPr="00E31D30">
        <w:rPr>
          <w:rFonts w:ascii="Segoe UI" w:hAnsi="Segoe UI" w:cs="Segoe UI"/>
          <w:color w:val="24292E"/>
        </w:rPr>
        <w:t xml:space="preserve"> as </w:t>
      </w:r>
      <w:r w:rsidRPr="00E31D30">
        <w:rPr>
          <w:rFonts w:ascii="Segoe UI" w:hAnsi="Segoe UI" w:cs="Segoe UI"/>
          <w:color w:val="24292E"/>
        </w:rPr>
        <w:t>below</w:t>
      </w:r>
      <w:r>
        <w:rPr>
          <w:rFonts w:ascii="Segoe UI" w:hAnsi="Segoe UI" w:cs="Segoe UI"/>
          <w:color w:val="24292E"/>
        </w:rPr>
        <w:t>:</w:t>
      </w:r>
    </w:p>
    <w:p w14:paraId="06758518" w14:textId="1471129D" w:rsidR="00E31D30" w:rsidRPr="00E31D30" w:rsidRDefault="00E31D30" w:rsidP="00E31D30">
      <w:pPr>
        <w:numPr>
          <w:ilvl w:val="0"/>
          <w:numId w:val="2"/>
        </w:numPr>
        <w:shd w:val="clear" w:color="auto" w:fill="FFFFFF"/>
        <w:spacing w:before="100" w:beforeAutospacing="1" w:after="100" w:afterAutospacing="1" w:line="240" w:lineRule="auto"/>
        <w:jc w:val="both"/>
        <w:rPr>
          <w:rFonts w:ascii="Segoe UI" w:hAnsi="Segoe UI" w:cs="Segoe UI"/>
          <w:color w:val="24292E"/>
          <w:sz w:val="24"/>
          <w:szCs w:val="24"/>
        </w:rPr>
      </w:pPr>
      <w:r w:rsidRPr="00E31D30">
        <w:rPr>
          <w:rFonts w:ascii="Segoe UI" w:hAnsi="Segoe UI" w:cs="Segoe UI"/>
          <w:color w:val="24292E"/>
          <w:sz w:val="24"/>
          <w:szCs w:val="24"/>
        </w:rPr>
        <w:t xml:space="preserve">Detailed overview of the 578 </w:t>
      </w:r>
      <w:r w:rsidRPr="00E31D30">
        <w:rPr>
          <w:rFonts w:ascii="Segoe UI" w:hAnsi="Segoe UI" w:cs="Segoe UI"/>
          <w:color w:val="24292E"/>
          <w:sz w:val="24"/>
          <w:szCs w:val="24"/>
        </w:rPr>
        <w:t>neighbourhoods</w:t>
      </w:r>
      <w:r w:rsidRPr="00E31D30">
        <w:rPr>
          <w:rFonts w:ascii="Segoe UI" w:hAnsi="Segoe UI" w:cs="Segoe UI"/>
          <w:color w:val="24292E"/>
          <w:sz w:val="24"/>
          <w:szCs w:val="24"/>
        </w:rPr>
        <w:t xml:space="preserve"> and boroughs in the municipality of Amsterdam can be found at (</w:t>
      </w:r>
      <w:hyperlink r:id="rId5" w:history="1">
        <w:r w:rsidRPr="00E31D30">
          <w:rPr>
            <w:rStyle w:val="Hyperlink"/>
            <w:rFonts w:ascii="Segoe UI" w:hAnsi="Segoe UI" w:cs="Segoe UI"/>
            <w:sz w:val="24"/>
            <w:szCs w:val="24"/>
          </w:rPr>
          <w:t>https://allcharts.info/the-netherlands/overview-</w:t>
        </w:r>
        <w:r w:rsidRPr="00E31D30">
          <w:rPr>
            <w:rStyle w:val="Hyperlink"/>
            <w:rFonts w:ascii="Segoe UI" w:hAnsi="Segoe UI" w:cs="Segoe UI"/>
            <w:sz w:val="24"/>
            <w:szCs w:val="24"/>
          </w:rPr>
          <w:lastRenderedPageBreak/>
          <w:t>municipality-amsterdam/</w:t>
        </w:r>
      </w:hyperlink>
      <w:r w:rsidRPr="00E31D30">
        <w:rPr>
          <w:rFonts w:ascii="Segoe UI" w:hAnsi="Segoe UI" w:cs="Segoe UI"/>
          <w:color w:val="24292E"/>
          <w:sz w:val="24"/>
          <w:szCs w:val="24"/>
        </w:rPr>
        <w:t xml:space="preserve">) . </w:t>
      </w:r>
      <w:r>
        <w:rPr>
          <w:rFonts w:ascii="Segoe UI" w:hAnsi="Segoe UI" w:cs="Segoe UI"/>
          <w:color w:val="24292E"/>
          <w:sz w:val="24"/>
          <w:szCs w:val="24"/>
        </w:rPr>
        <w:t>D</w:t>
      </w:r>
      <w:r w:rsidRPr="00E31D30">
        <w:rPr>
          <w:rFonts w:ascii="Segoe UI" w:hAnsi="Segoe UI" w:cs="Segoe UI"/>
          <w:color w:val="24292E"/>
          <w:sz w:val="24"/>
          <w:szCs w:val="24"/>
        </w:rPr>
        <w:t>etails (</w:t>
      </w:r>
      <w:r w:rsidRPr="00E31D30">
        <w:rPr>
          <w:rFonts w:ascii="Segoe UI" w:hAnsi="Segoe UI" w:cs="Segoe UI"/>
          <w:color w:val="24292E"/>
          <w:sz w:val="24"/>
          <w:szCs w:val="24"/>
        </w:rPr>
        <w:t>Regionname, Regiontype, Zip code, #Inhabitants, #Addresses, #Houses) for each neighbourhoods were web</w:t>
      </w:r>
      <w:r>
        <w:rPr>
          <w:rFonts w:ascii="Segoe UI" w:hAnsi="Segoe UI" w:cs="Segoe UI"/>
          <w:color w:val="24292E"/>
          <w:sz w:val="24"/>
          <w:szCs w:val="24"/>
        </w:rPr>
        <w:t>-</w:t>
      </w:r>
      <w:r w:rsidRPr="00E31D30">
        <w:rPr>
          <w:rFonts w:ascii="Segoe UI" w:hAnsi="Segoe UI" w:cs="Segoe UI"/>
          <w:color w:val="24292E"/>
          <w:sz w:val="24"/>
          <w:szCs w:val="24"/>
        </w:rPr>
        <w:t xml:space="preserve">scrapped to create initial </w:t>
      </w:r>
      <w:r>
        <w:rPr>
          <w:rFonts w:ascii="Segoe UI" w:hAnsi="Segoe UI" w:cs="Segoe UI"/>
          <w:color w:val="24292E"/>
          <w:sz w:val="24"/>
          <w:szCs w:val="24"/>
        </w:rPr>
        <w:t xml:space="preserve">panda </w:t>
      </w:r>
      <w:proofErr w:type="gramStart"/>
      <w:r w:rsidRPr="00E31D30">
        <w:rPr>
          <w:rFonts w:ascii="Segoe UI" w:hAnsi="Segoe UI" w:cs="Segoe UI"/>
          <w:color w:val="24292E"/>
          <w:sz w:val="24"/>
          <w:szCs w:val="24"/>
        </w:rPr>
        <w:t>dataframe .</w:t>
      </w:r>
      <w:proofErr w:type="gramEnd"/>
    </w:p>
    <w:p w14:paraId="657F8D88" w14:textId="77777777" w:rsidR="00E31D30" w:rsidRPr="00E31D30" w:rsidRDefault="00E31D30" w:rsidP="00E31D30">
      <w:pPr>
        <w:numPr>
          <w:ilvl w:val="0"/>
          <w:numId w:val="2"/>
        </w:numPr>
        <w:shd w:val="clear" w:color="auto" w:fill="FFFFFF"/>
        <w:spacing w:before="60" w:after="100" w:afterAutospacing="1" w:line="240" w:lineRule="auto"/>
        <w:jc w:val="both"/>
        <w:rPr>
          <w:rFonts w:ascii="Segoe UI" w:hAnsi="Segoe UI" w:cs="Segoe UI"/>
          <w:color w:val="24292E"/>
          <w:sz w:val="24"/>
          <w:szCs w:val="24"/>
        </w:rPr>
      </w:pPr>
      <w:r w:rsidRPr="00E31D30">
        <w:rPr>
          <w:rFonts w:ascii="Segoe UI" w:hAnsi="Segoe UI" w:cs="Segoe UI"/>
          <w:color w:val="24292E"/>
          <w:sz w:val="24"/>
          <w:szCs w:val="24"/>
        </w:rPr>
        <w:t xml:space="preserve">I used </w:t>
      </w:r>
      <w:r w:rsidRPr="000802A4">
        <w:rPr>
          <w:rFonts w:ascii="Segoe UI" w:hAnsi="Segoe UI" w:cs="Segoe UI"/>
          <w:b/>
          <w:bCs/>
          <w:i/>
          <w:iCs/>
          <w:color w:val="24292E"/>
          <w:sz w:val="24"/>
          <w:szCs w:val="24"/>
        </w:rPr>
        <w:t>ARCGIS</w:t>
      </w:r>
      <w:r w:rsidRPr="00E31D30">
        <w:rPr>
          <w:rFonts w:ascii="Segoe UI" w:hAnsi="Segoe UI" w:cs="Segoe UI"/>
          <w:color w:val="24292E"/>
          <w:sz w:val="24"/>
          <w:szCs w:val="24"/>
        </w:rPr>
        <w:t xml:space="preserve"> library to get the latitude and longitude values of different neighbourhoods of Amsterdam on the bases of their pincodes and added back to main dataframe.</w:t>
      </w:r>
    </w:p>
    <w:p w14:paraId="696593DD" w14:textId="77777777" w:rsidR="00E31D30" w:rsidRPr="00E31D30" w:rsidRDefault="00E31D30" w:rsidP="00E31D30">
      <w:pPr>
        <w:numPr>
          <w:ilvl w:val="0"/>
          <w:numId w:val="2"/>
        </w:numPr>
        <w:shd w:val="clear" w:color="auto" w:fill="FFFFFF"/>
        <w:spacing w:before="60" w:after="100" w:afterAutospacing="1" w:line="240" w:lineRule="auto"/>
        <w:jc w:val="both"/>
        <w:rPr>
          <w:rFonts w:ascii="Segoe UI" w:hAnsi="Segoe UI" w:cs="Segoe UI"/>
          <w:color w:val="24292E"/>
          <w:sz w:val="24"/>
          <w:szCs w:val="24"/>
        </w:rPr>
      </w:pPr>
      <w:r w:rsidRPr="00E31D30">
        <w:rPr>
          <w:rFonts w:ascii="Segoe UI" w:hAnsi="Segoe UI" w:cs="Segoe UI"/>
          <w:color w:val="24292E"/>
          <w:sz w:val="24"/>
          <w:szCs w:val="24"/>
        </w:rPr>
        <w:t>I used </w:t>
      </w:r>
      <w:proofErr w:type="spellStart"/>
      <w:r w:rsidRPr="00E31D30">
        <w:rPr>
          <w:rStyle w:val="Strong"/>
          <w:rFonts w:ascii="Segoe UI" w:hAnsi="Segoe UI" w:cs="Segoe UI"/>
          <w:color w:val="24292E"/>
          <w:sz w:val="24"/>
          <w:szCs w:val="24"/>
        </w:rPr>
        <w:t>Forsquare</w:t>
      </w:r>
      <w:proofErr w:type="spellEnd"/>
      <w:r w:rsidRPr="00E31D30">
        <w:rPr>
          <w:rStyle w:val="Strong"/>
          <w:rFonts w:ascii="Segoe UI" w:hAnsi="Segoe UI" w:cs="Segoe UI"/>
          <w:color w:val="24292E"/>
          <w:sz w:val="24"/>
          <w:szCs w:val="24"/>
        </w:rPr>
        <w:t xml:space="preserve"> API</w:t>
      </w:r>
      <w:r w:rsidRPr="00E31D30">
        <w:rPr>
          <w:rFonts w:ascii="Segoe UI" w:hAnsi="Segoe UI" w:cs="Segoe UI"/>
          <w:color w:val="24292E"/>
          <w:sz w:val="24"/>
          <w:szCs w:val="24"/>
        </w:rPr>
        <w:t> to get the most common venues of given Borough of Amsterdam [3].</w:t>
      </w:r>
    </w:p>
    <w:p w14:paraId="78E66FFB" w14:textId="77777777" w:rsidR="00E31D30" w:rsidRDefault="00E31D30" w:rsidP="00E31D3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References:</w:t>
      </w:r>
    </w:p>
    <w:p w14:paraId="3B62E333" w14:textId="77777777" w:rsidR="00E31D30" w:rsidRDefault="00E31D30" w:rsidP="00E31D3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[1] </w:t>
      </w:r>
      <w:hyperlink r:id="rId6" w:history="1">
        <w:r>
          <w:rPr>
            <w:rStyle w:val="Hyperlink"/>
            <w:rFonts w:ascii="Segoe UI" w:hAnsi="Segoe UI" w:cs="Segoe UI"/>
          </w:rPr>
          <w:t>Amsterdam - Wikipedia</w:t>
        </w:r>
      </w:hyperlink>
    </w:p>
    <w:p w14:paraId="5BB2EE79" w14:textId="77777777" w:rsidR="00E31D30" w:rsidRDefault="00E31D30" w:rsidP="00E31D30">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[2] </w:t>
      </w:r>
      <w:hyperlink r:id="rId7" w:history="1">
        <w:r>
          <w:rPr>
            <w:rStyle w:val="Hyperlink"/>
            <w:rFonts w:ascii="Segoe UI" w:hAnsi="Segoe UI" w:cs="Segoe UI"/>
          </w:rPr>
          <w:t>City of Amsterdam</w:t>
        </w:r>
      </w:hyperlink>
    </w:p>
    <w:p w14:paraId="7A7374B7" w14:textId="77777777" w:rsidR="00E31D30" w:rsidRDefault="00E31D30" w:rsidP="00E31D30">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[3] </w:t>
      </w:r>
      <w:proofErr w:type="spellStart"/>
      <w:r>
        <w:rPr>
          <w:rFonts w:ascii="Segoe UI" w:hAnsi="Segoe UI" w:cs="Segoe UI"/>
          <w:color w:val="24292E"/>
        </w:rPr>
        <w:fldChar w:fldCharType="begin"/>
      </w:r>
      <w:r>
        <w:rPr>
          <w:rFonts w:ascii="Segoe UI" w:hAnsi="Segoe UI" w:cs="Segoe UI"/>
          <w:color w:val="24292E"/>
        </w:rPr>
        <w:instrText xml:space="preserve"> HYPERLINK "https://developer.foursquare.com/" </w:instrText>
      </w:r>
      <w:r>
        <w:rPr>
          <w:rFonts w:ascii="Segoe UI" w:hAnsi="Segoe UI" w:cs="Segoe UI"/>
          <w:color w:val="24292E"/>
        </w:rPr>
        <w:fldChar w:fldCharType="separate"/>
      </w:r>
      <w:r>
        <w:rPr>
          <w:rStyle w:val="Hyperlink"/>
          <w:rFonts w:ascii="Segoe UI" w:hAnsi="Segoe UI" w:cs="Segoe UI"/>
        </w:rPr>
        <w:t>Forsquare</w:t>
      </w:r>
      <w:proofErr w:type="spellEnd"/>
      <w:r>
        <w:rPr>
          <w:rStyle w:val="Hyperlink"/>
          <w:rFonts w:ascii="Segoe UI" w:hAnsi="Segoe UI" w:cs="Segoe UI"/>
        </w:rPr>
        <w:t xml:space="preserve"> API</w:t>
      </w:r>
      <w:r>
        <w:rPr>
          <w:rFonts w:ascii="Segoe UI" w:hAnsi="Segoe UI" w:cs="Segoe UI"/>
          <w:color w:val="24292E"/>
        </w:rPr>
        <w:fldChar w:fldCharType="end"/>
      </w:r>
    </w:p>
    <w:p w14:paraId="3B61F879" w14:textId="3885FDB1" w:rsidR="00E437F4" w:rsidRDefault="00E437F4" w:rsidP="00E437F4">
      <w:pPr>
        <w:rPr>
          <w:lang w:val="en" w:eastAsia="en-IN"/>
        </w:rPr>
      </w:pPr>
    </w:p>
    <w:p w14:paraId="076250F0" w14:textId="61C7AE4C" w:rsidR="00E437F4" w:rsidRDefault="00E437F4" w:rsidP="00E437F4">
      <w:pPr>
        <w:rPr>
          <w:lang w:val="en" w:eastAsia="en-IN"/>
        </w:rPr>
      </w:pPr>
    </w:p>
    <w:p w14:paraId="447692C5" w14:textId="13E95E65" w:rsidR="00E437F4" w:rsidRDefault="00E437F4" w:rsidP="00E437F4">
      <w:pPr>
        <w:rPr>
          <w:lang w:val="en" w:eastAsia="en-IN"/>
        </w:rPr>
      </w:pPr>
    </w:p>
    <w:p w14:paraId="7AD6FF76" w14:textId="77777777" w:rsidR="00E437F4" w:rsidRPr="00E437F4" w:rsidRDefault="00E437F4" w:rsidP="00E437F4">
      <w:pPr>
        <w:rPr>
          <w:lang w:val="en" w:eastAsia="en-IN"/>
        </w:rPr>
      </w:pPr>
    </w:p>
    <w:p w14:paraId="07C87C9B" w14:textId="77777777" w:rsidR="00E437F4" w:rsidRPr="00E437F4" w:rsidRDefault="00E437F4" w:rsidP="00E437F4">
      <w:pPr>
        <w:rPr>
          <w:rFonts w:ascii="Calibri(body)" w:hAnsi="Calibri(body)"/>
          <w:sz w:val="20"/>
          <w:szCs w:val="20"/>
        </w:rPr>
      </w:pPr>
      <w:bookmarkStart w:id="0" w:name="_GoBack"/>
      <w:bookmarkEnd w:id="0"/>
    </w:p>
    <w:sectPr w:rsidR="00E437F4" w:rsidRPr="00E4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199E"/>
    <w:multiLevelType w:val="multilevel"/>
    <w:tmpl w:val="DD0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C2C85"/>
    <w:multiLevelType w:val="multilevel"/>
    <w:tmpl w:val="42C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DA"/>
    <w:rsid w:val="000802A4"/>
    <w:rsid w:val="003204FB"/>
    <w:rsid w:val="005676D1"/>
    <w:rsid w:val="00657E9C"/>
    <w:rsid w:val="006751F2"/>
    <w:rsid w:val="00744194"/>
    <w:rsid w:val="00875709"/>
    <w:rsid w:val="00BE29DA"/>
    <w:rsid w:val="00E31D30"/>
    <w:rsid w:val="00E43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E4CE"/>
  <w15:chartTrackingRefBased/>
  <w15:docId w15:val="{4331D33F-6E88-4B64-92B8-F11BF6B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DA"/>
  </w:style>
  <w:style w:type="paragraph" w:styleId="Heading1">
    <w:name w:val="heading 1"/>
    <w:basedOn w:val="Normal"/>
    <w:next w:val="Normal"/>
    <w:link w:val="Heading1Char"/>
    <w:uiPriority w:val="9"/>
    <w:qFormat/>
    <w:rsid w:val="00BE2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E2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2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2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2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2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2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2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29DA"/>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BE29DA"/>
    <w:rPr>
      <w:b/>
      <w:bCs/>
    </w:rPr>
  </w:style>
  <w:style w:type="paragraph" w:styleId="NormalWeb">
    <w:name w:val="Normal (Web)"/>
    <w:basedOn w:val="Normal"/>
    <w:uiPriority w:val="99"/>
    <w:unhideWhenUsed/>
    <w:rsid w:val="00BE2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BE2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semiHidden/>
    <w:unhideWhenUsed/>
    <w:rsid w:val="00BE29DA"/>
    <w:rPr>
      <w:color w:val="0000FF"/>
      <w:u w:val="single"/>
    </w:rPr>
  </w:style>
  <w:style w:type="paragraph" w:styleId="NoSpacing">
    <w:name w:val="No Spacing"/>
    <w:uiPriority w:val="1"/>
    <w:qFormat/>
    <w:rsid w:val="00BE29DA"/>
    <w:pPr>
      <w:spacing w:after="0" w:line="240" w:lineRule="auto"/>
    </w:pPr>
  </w:style>
  <w:style w:type="character" w:customStyle="1" w:styleId="Heading1Char">
    <w:name w:val="Heading 1 Char"/>
    <w:basedOn w:val="DefaultParagraphFont"/>
    <w:link w:val="Heading1"/>
    <w:uiPriority w:val="9"/>
    <w:rsid w:val="00BE29DA"/>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BE29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29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29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29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29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29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29DA"/>
    <w:pPr>
      <w:spacing w:line="240" w:lineRule="auto"/>
    </w:pPr>
    <w:rPr>
      <w:b/>
      <w:bCs/>
      <w:smallCaps/>
      <w:color w:val="44546A" w:themeColor="text2"/>
    </w:rPr>
  </w:style>
  <w:style w:type="paragraph" w:styleId="Subtitle">
    <w:name w:val="Subtitle"/>
    <w:basedOn w:val="Normal"/>
    <w:next w:val="Normal"/>
    <w:link w:val="SubtitleChar"/>
    <w:uiPriority w:val="11"/>
    <w:qFormat/>
    <w:rsid w:val="00BE2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29DA"/>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E29DA"/>
    <w:rPr>
      <w:i/>
      <w:iCs/>
    </w:rPr>
  </w:style>
  <w:style w:type="paragraph" w:styleId="Quote">
    <w:name w:val="Quote"/>
    <w:basedOn w:val="Normal"/>
    <w:next w:val="Normal"/>
    <w:link w:val="QuoteChar"/>
    <w:uiPriority w:val="29"/>
    <w:qFormat/>
    <w:rsid w:val="00BE29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29DA"/>
    <w:rPr>
      <w:color w:val="44546A" w:themeColor="text2"/>
      <w:sz w:val="24"/>
      <w:szCs w:val="24"/>
    </w:rPr>
  </w:style>
  <w:style w:type="paragraph" w:styleId="IntenseQuote">
    <w:name w:val="Intense Quote"/>
    <w:basedOn w:val="Normal"/>
    <w:next w:val="Normal"/>
    <w:link w:val="IntenseQuoteChar"/>
    <w:uiPriority w:val="30"/>
    <w:qFormat/>
    <w:rsid w:val="00BE2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2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29DA"/>
    <w:rPr>
      <w:i/>
      <w:iCs/>
      <w:color w:val="595959" w:themeColor="text1" w:themeTint="A6"/>
    </w:rPr>
  </w:style>
  <w:style w:type="character" w:styleId="IntenseEmphasis">
    <w:name w:val="Intense Emphasis"/>
    <w:basedOn w:val="DefaultParagraphFont"/>
    <w:uiPriority w:val="21"/>
    <w:qFormat/>
    <w:rsid w:val="00BE29DA"/>
    <w:rPr>
      <w:b/>
      <w:bCs/>
      <w:i/>
      <w:iCs/>
    </w:rPr>
  </w:style>
  <w:style w:type="character" w:styleId="SubtleReference">
    <w:name w:val="Subtle Reference"/>
    <w:basedOn w:val="DefaultParagraphFont"/>
    <w:uiPriority w:val="31"/>
    <w:qFormat/>
    <w:rsid w:val="00BE2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29DA"/>
    <w:rPr>
      <w:b/>
      <w:bCs/>
      <w:smallCaps/>
      <w:color w:val="44546A" w:themeColor="text2"/>
      <w:u w:val="single"/>
    </w:rPr>
  </w:style>
  <w:style w:type="character" w:styleId="BookTitle">
    <w:name w:val="Book Title"/>
    <w:basedOn w:val="DefaultParagraphFont"/>
    <w:uiPriority w:val="33"/>
    <w:qFormat/>
    <w:rsid w:val="00BE29DA"/>
    <w:rPr>
      <w:b/>
      <w:bCs/>
      <w:smallCaps/>
      <w:spacing w:val="10"/>
    </w:rPr>
  </w:style>
  <w:style w:type="paragraph" w:styleId="TOCHeading">
    <w:name w:val="TOC Heading"/>
    <w:basedOn w:val="Heading1"/>
    <w:next w:val="Normal"/>
    <w:uiPriority w:val="39"/>
    <w:semiHidden/>
    <w:unhideWhenUsed/>
    <w:qFormat/>
    <w:rsid w:val="00BE29DA"/>
    <w:pPr>
      <w:outlineLvl w:val="9"/>
    </w:pPr>
  </w:style>
  <w:style w:type="paragraph" w:styleId="ListParagraph">
    <w:name w:val="List Paragraph"/>
    <w:basedOn w:val="Normal"/>
    <w:uiPriority w:val="34"/>
    <w:qFormat/>
    <w:rsid w:val="0067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0285">
      <w:bodyDiv w:val="1"/>
      <w:marLeft w:val="0"/>
      <w:marRight w:val="0"/>
      <w:marTop w:val="0"/>
      <w:marBottom w:val="0"/>
      <w:divBdr>
        <w:top w:val="none" w:sz="0" w:space="0" w:color="auto"/>
        <w:left w:val="none" w:sz="0" w:space="0" w:color="auto"/>
        <w:bottom w:val="none" w:sz="0" w:space="0" w:color="auto"/>
        <w:right w:val="none" w:sz="0" w:space="0" w:color="auto"/>
      </w:divBdr>
    </w:div>
    <w:div w:id="950354343">
      <w:bodyDiv w:val="1"/>
      <w:marLeft w:val="0"/>
      <w:marRight w:val="0"/>
      <w:marTop w:val="0"/>
      <w:marBottom w:val="0"/>
      <w:divBdr>
        <w:top w:val="none" w:sz="0" w:space="0" w:color="auto"/>
        <w:left w:val="none" w:sz="0" w:space="0" w:color="auto"/>
        <w:bottom w:val="none" w:sz="0" w:space="0" w:color="auto"/>
        <w:right w:val="none" w:sz="0" w:space="0" w:color="auto"/>
      </w:divBdr>
      <w:divsChild>
        <w:div w:id="2103138349">
          <w:marLeft w:val="0"/>
          <w:marRight w:val="0"/>
          <w:marTop w:val="0"/>
          <w:marBottom w:val="0"/>
          <w:divBdr>
            <w:top w:val="none" w:sz="0" w:space="0" w:color="auto"/>
            <w:left w:val="none" w:sz="0" w:space="0" w:color="auto"/>
            <w:bottom w:val="none" w:sz="0" w:space="0" w:color="auto"/>
            <w:right w:val="none" w:sz="0" w:space="0" w:color="auto"/>
          </w:divBdr>
        </w:div>
        <w:div w:id="1488133380">
          <w:marLeft w:val="0"/>
          <w:marRight w:val="0"/>
          <w:marTop w:val="0"/>
          <w:marBottom w:val="0"/>
          <w:divBdr>
            <w:top w:val="none" w:sz="0" w:space="0" w:color="auto"/>
            <w:left w:val="none" w:sz="0" w:space="0" w:color="auto"/>
            <w:bottom w:val="none" w:sz="0" w:space="0" w:color="auto"/>
            <w:right w:val="none" w:sz="0" w:space="0" w:color="auto"/>
          </w:divBdr>
        </w:div>
        <w:div w:id="874774866">
          <w:marLeft w:val="0"/>
          <w:marRight w:val="0"/>
          <w:marTop w:val="0"/>
          <w:marBottom w:val="0"/>
          <w:divBdr>
            <w:top w:val="none" w:sz="0" w:space="0" w:color="auto"/>
            <w:left w:val="none" w:sz="0" w:space="0" w:color="auto"/>
            <w:bottom w:val="none" w:sz="0" w:space="0" w:color="auto"/>
            <w:right w:val="none" w:sz="0" w:space="0" w:color="auto"/>
          </w:divBdr>
        </w:div>
      </w:divsChild>
    </w:div>
    <w:div w:id="10310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sterdam.nl/en/distri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msterdam" TargetMode="External"/><Relationship Id="rId5" Type="http://schemas.openxmlformats.org/officeDocument/2006/relationships/hyperlink" Target="https://allcharts.info/the-netherlands/overview-municipality-amsterd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TAPADAR DIBYENDU - ADPL</dc:creator>
  <cp:keywords/>
  <dc:description/>
  <cp:lastModifiedBy>Saxena, Ambar NAM-PTD/E/E</cp:lastModifiedBy>
  <cp:revision>3</cp:revision>
  <dcterms:created xsi:type="dcterms:W3CDTF">2021-06-28T17:32:00Z</dcterms:created>
  <dcterms:modified xsi:type="dcterms:W3CDTF">2021-06-28T17:33:00Z</dcterms:modified>
</cp:coreProperties>
</file>