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01D9E4" w14:textId="77777777" w:rsidR="00AB6D89" w:rsidRDefault="00000000">
      <w:pPr>
        <w:jc w:val="center"/>
        <w:rPr>
          <w:rFonts w:asciiTheme="majorBidi" w:hAnsiTheme="majorBidi" w:cstheme="majorBidi"/>
          <w:sz w:val="28"/>
          <w:szCs w:val="28"/>
        </w:rPr>
      </w:pPr>
      <w:r>
        <w:rPr>
          <w:noProof/>
        </w:rPr>
        <w:drawing>
          <wp:inline distT="0" distB="0" distL="0" distR="0" wp14:anchorId="30ADF08E" wp14:editId="1BF23D32">
            <wp:extent cx="2795905" cy="1377950"/>
            <wp:effectExtent l="0" t="0" r="0" b="0"/>
            <wp:docPr id="1" name="Picture 1"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ownload"/>
                    <pic:cNvPicPr>
                      <a:picLocks noChangeAspect="1" noChangeArrowheads="1"/>
                    </pic:cNvPicPr>
                  </pic:nvPicPr>
                  <pic:blipFill>
                    <a:blip r:embed="rId6"/>
                    <a:stretch>
                      <a:fillRect/>
                    </a:stretch>
                  </pic:blipFill>
                  <pic:spPr bwMode="auto">
                    <a:xfrm>
                      <a:off x="0" y="0"/>
                      <a:ext cx="2795905" cy="1377950"/>
                    </a:xfrm>
                    <a:prstGeom prst="rect">
                      <a:avLst/>
                    </a:prstGeom>
                  </pic:spPr>
                </pic:pic>
              </a:graphicData>
            </a:graphic>
          </wp:inline>
        </w:drawing>
      </w:r>
    </w:p>
    <w:p w14:paraId="4F10E235" w14:textId="77777777" w:rsidR="00AB6D89" w:rsidRDefault="00000000">
      <w:pPr>
        <w:jc w:val="center"/>
        <w:rPr>
          <w:rFonts w:asciiTheme="majorBidi" w:eastAsia="HGSSoeiKakugothicUB" w:hAnsiTheme="majorBidi" w:cstheme="majorBidi"/>
          <w:b/>
          <w:bCs/>
          <w:i/>
          <w:iCs/>
          <w:sz w:val="28"/>
          <w:szCs w:val="28"/>
        </w:rPr>
      </w:pPr>
      <w:r>
        <w:rPr>
          <w:rFonts w:asciiTheme="majorBidi" w:eastAsia="HGSSoeiKakugothicUB" w:hAnsiTheme="majorBidi" w:cstheme="majorBidi"/>
          <w:b/>
          <w:bCs/>
          <w:i/>
          <w:iCs/>
          <w:sz w:val="28"/>
          <w:szCs w:val="28"/>
        </w:rPr>
        <w:t>Modern University for Technology &amp; Information</w:t>
      </w:r>
    </w:p>
    <w:p w14:paraId="55C2F80C" w14:textId="77777777" w:rsidR="00AB6D89" w:rsidRDefault="00AB6D89">
      <w:pPr>
        <w:rPr>
          <w:rFonts w:ascii="Arial" w:eastAsia="HGSSoeiKakugothicUB" w:hAnsi="Arial" w:cs="Arial"/>
          <w:sz w:val="28"/>
          <w:szCs w:val="28"/>
        </w:rPr>
      </w:pPr>
    </w:p>
    <w:p w14:paraId="33B2DAAC" w14:textId="77777777" w:rsidR="00AB6D89" w:rsidRDefault="00000000">
      <w:pPr>
        <w:jc w:val="center"/>
        <w:rPr>
          <w:rFonts w:asciiTheme="majorBidi" w:eastAsia="HGSSoeiKakugothicUB" w:hAnsiTheme="majorBidi" w:cstheme="majorBidi"/>
          <w:b/>
          <w:bCs/>
          <w:sz w:val="32"/>
          <w:szCs w:val="32"/>
        </w:rPr>
      </w:pPr>
      <w:r>
        <w:rPr>
          <w:rFonts w:asciiTheme="majorBidi" w:eastAsia="HGSSoeiKakugothicUB" w:hAnsiTheme="majorBidi" w:cstheme="majorBidi"/>
          <w:b/>
          <w:bCs/>
          <w:sz w:val="32"/>
          <w:szCs w:val="32"/>
        </w:rPr>
        <w:t>Faculty Of Engineering</w:t>
      </w:r>
    </w:p>
    <w:p w14:paraId="6F7BCB0E" w14:textId="77777777" w:rsidR="00AB6D89" w:rsidRDefault="00000000">
      <w:pPr>
        <w:jc w:val="center"/>
        <w:rPr>
          <w:rFonts w:asciiTheme="majorBidi" w:eastAsia="HGSSoeiKakugothicUB" w:hAnsiTheme="majorBidi" w:cstheme="majorBidi"/>
          <w:b/>
          <w:bCs/>
          <w:sz w:val="30"/>
          <w:szCs w:val="30"/>
        </w:rPr>
      </w:pPr>
      <w:r>
        <w:rPr>
          <w:rFonts w:asciiTheme="majorBidi" w:eastAsia="HGSSoeiKakugothicUB" w:hAnsiTheme="majorBidi" w:cstheme="majorBidi"/>
          <w:b/>
          <w:bCs/>
          <w:sz w:val="32"/>
          <w:szCs w:val="32"/>
        </w:rPr>
        <w:t>Control Engineering Department</w:t>
      </w:r>
    </w:p>
    <w:p w14:paraId="7B29B85E" w14:textId="77777777" w:rsidR="00AB6D89" w:rsidRDefault="00AB6D89">
      <w:pPr>
        <w:jc w:val="center"/>
        <w:rPr>
          <w:rFonts w:ascii="Arial" w:eastAsia="HGSSoeiKakugothicUB" w:hAnsi="Arial" w:cs="Arial"/>
          <w:sz w:val="28"/>
          <w:szCs w:val="28"/>
        </w:rPr>
      </w:pPr>
    </w:p>
    <w:p w14:paraId="0A92D7BA" w14:textId="77777777" w:rsidR="00AB6D89" w:rsidRDefault="00AB6D89">
      <w:pPr>
        <w:jc w:val="center"/>
        <w:rPr>
          <w:rFonts w:ascii="Arial" w:eastAsia="HGSSoeiKakugothicUB" w:hAnsi="Arial" w:cs="Arial"/>
          <w:sz w:val="28"/>
          <w:szCs w:val="28"/>
        </w:rPr>
      </w:pPr>
    </w:p>
    <w:p w14:paraId="3E6AAB80" w14:textId="77777777" w:rsidR="00AB6D89" w:rsidRDefault="00000000">
      <w:pPr>
        <w:jc w:val="center"/>
        <w:rPr>
          <w:rFonts w:ascii="Bookman Old Style" w:eastAsia="HGSSoeiKakugothicUB" w:hAnsi="Bookman Old Style" w:cs="Aparajita"/>
          <w:b/>
          <w:bCs/>
          <w:i/>
          <w:iCs/>
          <w:sz w:val="36"/>
          <w:szCs w:val="36"/>
        </w:rPr>
      </w:pPr>
      <w:r>
        <w:rPr>
          <w:rFonts w:ascii="Bookman Old Style" w:eastAsia="HGSSoeiKakugothicUB" w:hAnsi="Bookman Old Style" w:cs="Aparajita"/>
          <w:b/>
          <w:bCs/>
          <w:i/>
          <w:iCs/>
          <w:sz w:val="36"/>
          <w:szCs w:val="36"/>
        </w:rPr>
        <w:t>SIMACAS</w:t>
      </w:r>
    </w:p>
    <w:p w14:paraId="1D42186E" w14:textId="77777777" w:rsidR="00AB6D89" w:rsidRDefault="00AB6D89">
      <w:pPr>
        <w:jc w:val="center"/>
        <w:rPr>
          <w:rFonts w:ascii="Bookman Old Style" w:eastAsia="HGSSoeiKakugothicUB" w:hAnsi="Bookman Old Style" w:cs="Aparajita"/>
          <w:b/>
          <w:bCs/>
          <w:i/>
          <w:iCs/>
        </w:rPr>
      </w:pPr>
    </w:p>
    <w:p w14:paraId="0BB00004" w14:textId="77777777" w:rsidR="00AB6D89" w:rsidRDefault="00000000">
      <w:pPr>
        <w:spacing w:line="276" w:lineRule="auto"/>
        <w:jc w:val="center"/>
        <w:rPr>
          <w:rFonts w:asciiTheme="majorBidi" w:hAnsiTheme="majorBidi" w:cstheme="majorBidi"/>
          <w:b/>
          <w:bCs/>
        </w:rPr>
      </w:pPr>
      <w:r>
        <w:rPr>
          <w:rFonts w:asciiTheme="majorBidi" w:hAnsiTheme="majorBidi" w:cstheme="majorBidi"/>
          <w:b/>
          <w:bCs/>
        </w:rPr>
        <w:t>A premium project submitted to Control Engineering Department in partial fulfilment of the requirements for the degree of Bachelor of Science in Control Engineering</w:t>
      </w:r>
    </w:p>
    <w:p w14:paraId="79FD5AF0" w14:textId="77777777" w:rsidR="00AB6D89" w:rsidRDefault="00AB6D89">
      <w:pPr>
        <w:jc w:val="center"/>
        <w:rPr>
          <w:rFonts w:asciiTheme="majorBidi" w:hAnsiTheme="majorBidi" w:cstheme="majorBidi"/>
          <w:b/>
          <w:bCs/>
        </w:rPr>
      </w:pPr>
    </w:p>
    <w:p w14:paraId="07969FF4" w14:textId="77777777" w:rsidR="00AB6D89" w:rsidRDefault="00AB6D89">
      <w:pPr>
        <w:jc w:val="center"/>
        <w:rPr>
          <w:rFonts w:asciiTheme="majorBidi" w:hAnsiTheme="majorBidi" w:cstheme="majorBidi"/>
          <w:b/>
          <w:bCs/>
        </w:rPr>
      </w:pPr>
    </w:p>
    <w:p w14:paraId="1525220A" w14:textId="77777777" w:rsidR="00AB6D89" w:rsidRDefault="00AB6D89" w:rsidP="004B3F8F">
      <w:pPr>
        <w:rPr>
          <w:rFonts w:asciiTheme="majorBidi" w:hAnsiTheme="majorBidi" w:cstheme="majorBidi"/>
          <w:b/>
          <w:bCs/>
        </w:rPr>
      </w:pPr>
    </w:p>
    <w:p w14:paraId="4C979AE5" w14:textId="77777777" w:rsidR="00AB6D89" w:rsidRDefault="00000000">
      <w:pPr>
        <w:jc w:val="center"/>
        <w:rPr>
          <w:rFonts w:asciiTheme="majorBidi" w:hAnsiTheme="majorBidi" w:cstheme="majorBidi"/>
          <w:b/>
          <w:bCs/>
          <w:color w:val="156082" w:themeColor="accent1"/>
          <w:sz w:val="32"/>
          <w:szCs w:val="32"/>
        </w:rPr>
      </w:pPr>
      <w:r>
        <w:rPr>
          <w:rFonts w:asciiTheme="majorBidi" w:hAnsiTheme="majorBidi" w:cstheme="majorBidi"/>
          <w:b/>
          <w:bCs/>
          <w:color w:val="156082" w:themeColor="accent1"/>
          <w:sz w:val="32"/>
          <w:szCs w:val="32"/>
        </w:rPr>
        <w:t>SUPERVISED BY:</w:t>
      </w:r>
    </w:p>
    <w:p w14:paraId="6F1E250C" w14:textId="77777777" w:rsidR="00AB6D89" w:rsidRDefault="00000000">
      <w:pPr>
        <w:jc w:val="center"/>
        <w:rPr>
          <w:rFonts w:ascii="Aharoni" w:hAnsi="Aharoni" w:cs="Aharoni"/>
          <w:sz w:val="38"/>
          <w:szCs w:val="38"/>
        </w:rPr>
      </w:pPr>
      <w:r>
        <w:rPr>
          <w:rFonts w:ascii="Aharoni" w:hAnsi="Aharoni" w:cs="Aharoni"/>
          <w:sz w:val="38"/>
          <w:szCs w:val="38"/>
        </w:rPr>
        <w:t>DR. MOHAMED FAWZY ABD EL HAMED</w:t>
      </w:r>
    </w:p>
    <w:p w14:paraId="72801FBD" w14:textId="77777777" w:rsidR="00AB6D89" w:rsidRDefault="00AB6D89">
      <w:pPr>
        <w:rPr>
          <w:rFonts w:ascii="Aharoni" w:hAnsi="Aharoni" w:cs="Aharoni"/>
          <w:sz w:val="40"/>
          <w:szCs w:val="40"/>
        </w:rPr>
      </w:pPr>
    </w:p>
    <w:p w14:paraId="0E1B887A" w14:textId="77777777" w:rsidR="00AB6D89" w:rsidRDefault="00AB6D89">
      <w:pPr>
        <w:rPr>
          <w:rFonts w:ascii="Aharoni" w:hAnsi="Aharoni" w:cs="Aharoni"/>
          <w:sz w:val="40"/>
          <w:szCs w:val="40"/>
        </w:rPr>
      </w:pPr>
    </w:p>
    <w:p w14:paraId="514F667E" w14:textId="77777777" w:rsidR="00AB6D89" w:rsidRDefault="00000000">
      <w:pPr>
        <w:jc w:val="center"/>
        <w:rPr>
          <w:rFonts w:asciiTheme="majorBidi" w:hAnsiTheme="majorBidi" w:cstheme="majorBidi"/>
          <w:b/>
          <w:bCs/>
          <w:color w:val="156082" w:themeColor="accent1"/>
          <w:sz w:val="32"/>
          <w:szCs w:val="32"/>
        </w:rPr>
      </w:pPr>
      <w:r>
        <w:rPr>
          <w:rFonts w:asciiTheme="majorBidi" w:hAnsiTheme="majorBidi" w:cstheme="majorBidi"/>
          <w:b/>
          <w:bCs/>
          <w:color w:val="156082" w:themeColor="accent1"/>
          <w:sz w:val="32"/>
          <w:szCs w:val="32"/>
        </w:rPr>
        <w:t>PROVIDED BY:</w:t>
      </w:r>
    </w:p>
    <w:p w14:paraId="6E1BD61F" w14:textId="77777777" w:rsidR="00AB6D89" w:rsidRDefault="00000000">
      <w:pPr>
        <w:jc w:val="center"/>
        <w:rPr>
          <w:rFonts w:asciiTheme="majorBidi" w:hAnsiTheme="majorBidi" w:cstheme="majorBidi"/>
          <w:color w:val="156082" w:themeColor="accent1"/>
          <w:sz w:val="28"/>
          <w:szCs w:val="28"/>
        </w:rPr>
      </w:pPr>
      <w:r>
        <w:rPr>
          <w:rFonts w:asciiTheme="majorBidi" w:hAnsiTheme="majorBidi" w:cstheme="majorBidi"/>
          <w:b/>
          <w:bCs/>
          <w:color w:val="000000" w:themeColor="text1"/>
          <w:sz w:val="20"/>
          <w:szCs w:val="20"/>
        </w:rPr>
        <w:t xml:space="preserve"> </w:t>
      </w:r>
      <w:r>
        <w:rPr>
          <w:rFonts w:asciiTheme="majorBidi" w:hAnsiTheme="majorBidi" w:cstheme="majorBidi"/>
          <w:b/>
          <w:bCs/>
          <w:color w:val="000000" w:themeColor="text1"/>
          <w:sz w:val="28"/>
          <w:szCs w:val="28"/>
        </w:rPr>
        <w:t>AHMED MOHAMED SOBHY</w:t>
      </w:r>
    </w:p>
    <w:p w14:paraId="3CF2681C" w14:textId="77777777" w:rsidR="00AB6D89" w:rsidRDefault="00000000">
      <w:pPr>
        <w:jc w:val="center"/>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ABD ELRAHMAN ALHAMMADY</w:t>
      </w:r>
    </w:p>
    <w:p w14:paraId="5E4D470C" w14:textId="65ABE08B" w:rsidR="004B3F8F" w:rsidRDefault="00000000" w:rsidP="004B3F8F">
      <w:pPr>
        <w:jc w:val="center"/>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MOSTAFA AHMED ELSHEIKH</w:t>
      </w:r>
    </w:p>
    <w:p w14:paraId="0DD21455" w14:textId="77777777" w:rsidR="004B3F8F" w:rsidRDefault="004B3F8F">
      <w:pPr>
        <w:spacing w:line="240" w:lineRule="auto"/>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br w:type="page"/>
      </w:r>
    </w:p>
    <w:p w14:paraId="2C52CA32" w14:textId="47AA2FEF" w:rsidR="004B3F8F" w:rsidRPr="004B3F8F" w:rsidRDefault="004B3F8F" w:rsidP="00D72012">
      <w:pPr>
        <w:jc w:val="center"/>
        <w:rPr>
          <w:rFonts w:asciiTheme="majorBidi" w:hAnsiTheme="majorBidi" w:cstheme="majorBidi"/>
          <w:b/>
          <w:bCs/>
          <w:color w:val="000000" w:themeColor="text1"/>
          <w:sz w:val="36"/>
          <w:szCs w:val="36"/>
        </w:rPr>
      </w:pPr>
      <w:r>
        <w:rPr>
          <w:rFonts w:asciiTheme="majorBidi" w:hAnsiTheme="majorBidi" w:cstheme="majorBidi"/>
          <w:b/>
          <w:bCs/>
          <w:color w:val="000000" w:themeColor="text1"/>
          <w:sz w:val="36"/>
          <w:szCs w:val="36"/>
        </w:rPr>
        <w:lastRenderedPageBreak/>
        <w:t>ACKNOWLEDGEMENT</w:t>
      </w:r>
    </w:p>
    <w:p w14:paraId="0141D3C2" w14:textId="77777777" w:rsidR="00AB6D89" w:rsidRDefault="00AB6D89" w:rsidP="004B3F8F">
      <w:pPr>
        <w:spacing w:line="240" w:lineRule="auto"/>
      </w:pPr>
    </w:p>
    <w:p w14:paraId="0BAFEB21" w14:textId="77777777" w:rsidR="00D72012" w:rsidRDefault="00D72012" w:rsidP="004B3F8F">
      <w:pPr>
        <w:spacing w:line="240" w:lineRule="auto"/>
      </w:pPr>
    </w:p>
    <w:p w14:paraId="6F81F379" w14:textId="77777777" w:rsidR="00D72012" w:rsidRDefault="00D72012" w:rsidP="004B3F8F">
      <w:pPr>
        <w:spacing w:line="240" w:lineRule="auto"/>
      </w:pPr>
    </w:p>
    <w:p w14:paraId="5B67C379" w14:textId="77777777" w:rsidR="00D72012" w:rsidRDefault="00D72012" w:rsidP="004B3F8F">
      <w:pPr>
        <w:spacing w:line="240" w:lineRule="auto"/>
      </w:pPr>
    </w:p>
    <w:sdt>
      <w:sdtPr>
        <w:rPr>
          <w:rFonts w:asciiTheme="minorHAnsi" w:eastAsiaTheme="minorHAnsi" w:hAnsiTheme="minorHAnsi" w:cstheme="minorBidi"/>
          <w:b w:val="0"/>
          <w:bCs w:val="0"/>
          <w:color w:val="auto"/>
          <w:kern w:val="2"/>
          <w:sz w:val="24"/>
          <w:szCs w:val="24"/>
          <w14:ligatures w14:val="standardContextual"/>
        </w:rPr>
        <w:id w:val="1774362703"/>
        <w:docPartObj>
          <w:docPartGallery w:val="Table of Contents"/>
          <w:docPartUnique/>
        </w:docPartObj>
      </w:sdtPr>
      <w:sdtContent>
        <w:p w14:paraId="2E74FB63" w14:textId="77777777" w:rsidR="00AB6D89" w:rsidRDefault="00000000">
          <w:pPr>
            <w:pStyle w:val="TOCHeading"/>
          </w:pPr>
          <w:r>
            <w:br w:type="page"/>
          </w:r>
          <w:r>
            <w:lastRenderedPageBreak/>
            <w:t>Table of Contents</w:t>
          </w:r>
        </w:p>
        <w:p w14:paraId="1EF5F747" w14:textId="54868972" w:rsidR="009C3D6C" w:rsidRDefault="00000000">
          <w:pPr>
            <w:pStyle w:val="TOC1"/>
            <w:tabs>
              <w:tab w:val="right" w:leader="underscore" w:pos="9350"/>
            </w:tabs>
            <w:rPr>
              <w:rFonts w:eastAsiaTheme="minorEastAsia" w:cstheme="minorBidi"/>
              <w:b w:val="0"/>
              <w:bCs w:val="0"/>
              <w:i w:val="0"/>
              <w:iCs w:val="0"/>
              <w:noProof/>
              <w:szCs w:val="24"/>
            </w:rPr>
          </w:pPr>
          <w:r>
            <w:fldChar w:fldCharType="begin"/>
          </w:r>
          <w:r>
            <w:rPr>
              <w:rStyle w:val="IndexLink"/>
              <w:webHidden/>
            </w:rPr>
            <w:instrText xml:space="preserve"> TOC \z \o "1-3" \u \h</w:instrText>
          </w:r>
          <w:r>
            <w:rPr>
              <w:rStyle w:val="IndexLink"/>
            </w:rPr>
            <w:fldChar w:fldCharType="separate"/>
          </w:r>
          <w:hyperlink w:anchor="_Toc168340442" w:history="1">
            <w:r w:rsidR="009C3D6C" w:rsidRPr="00E422E8">
              <w:rPr>
                <w:rStyle w:val="Hyperlink"/>
                <w:noProof/>
              </w:rPr>
              <w:t>Executive Summary</w:t>
            </w:r>
            <w:r w:rsidR="009C3D6C">
              <w:rPr>
                <w:noProof/>
                <w:webHidden/>
              </w:rPr>
              <w:tab/>
            </w:r>
            <w:r w:rsidR="009C3D6C">
              <w:rPr>
                <w:noProof/>
                <w:webHidden/>
              </w:rPr>
              <w:fldChar w:fldCharType="begin"/>
            </w:r>
            <w:r w:rsidR="009C3D6C">
              <w:rPr>
                <w:noProof/>
                <w:webHidden/>
              </w:rPr>
              <w:instrText xml:space="preserve"> PAGEREF _Toc168340442 \h </w:instrText>
            </w:r>
            <w:r w:rsidR="009C3D6C">
              <w:rPr>
                <w:noProof/>
                <w:webHidden/>
              </w:rPr>
            </w:r>
            <w:r w:rsidR="009C3D6C">
              <w:rPr>
                <w:noProof/>
                <w:webHidden/>
              </w:rPr>
              <w:fldChar w:fldCharType="separate"/>
            </w:r>
            <w:r w:rsidR="009C3D6C">
              <w:rPr>
                <w:noProof/>
                <w:webHidden/>
              </w:rPr>
              <w:t>5</w:t>
            </w:r>
            <w:r w:rsidR="009C3D6C">
              <w:rPr>
                <w:noProof/>
                <w:webHidden/>
              </w:rPr>
              <w:fldChar w:fldCharType="end"/>
            </w:r>
          </w:hyperlink>
        </w:p>
        <w:p w14:paraId="5D1C1E68" w14:textId="61B141B3" w:rsidR="009C3D6C" w:rsidRDefault="009C3D6C">
          <w:pPr>
            <w:pStyle w:val="TOC1"/>
            <w:tabs>
              <w:tab w:val="right" w:leader="underscore" w:pos="9350"/>
            </w:tabs>
            <w:rPr>
              <w:rFonts w:eastAsiaTheme="minorEastAsia" w:cstheme="minorBidi"/>
              <w:b w:val="0"/>
              <w:bCs w:val="0"/>
              <w:i w:val="0"/>
              <w:iCs w:val="0"/>
              <w:noProof/>
              <w:szCs w:val="24"/>
            </w:rPr>
          </w:pPr>
          <w:hyperlink w:anchor="_Toc168340443" w:history="1">
            <w:r w:rsidRPr="00E422E8">
              <w:rPr>
                <w:rStyle w:val="Hyperlink"/>
                <w:noProof/>
              </w:rPr>
              <w:t>Chapter 1: Introduction</w:t>
            </w:r>
            <w:r>
              <w:rPr>
                <w:noProof/>
                <w:webHidden/>
              </w:rPr>
              <w:tab/>
            </w:r>
            <w:r>
              <w:rPr>
                <w:noProof/>
                <w:webHidden/>
              </w:rPr>
              <w:fldChar w:fldCharType="begin"/>
            </w:r>
            <w:r>
              <w:rPr>
                <w:noProof/>
                <w:webHidden/>
              </w:rPr>
              <w:instrText xml:space="preserve"> PAGEREF _Toc168340443 \h </w:instrText>
            </w:r>
            <w:r>
              <w:rPr>
                <w:noProof/>
                <w:webHidden/>
              </w:rPr>
            </w:r>
            <w:r>
              <w:rPr>
                <w:noProof/>
                <w:webHidden/>
              </w:rPr>
              <w:fldChar w:fldCharType="separate"/>
            </w:r>
            <w:r>
              <w:rPr>
                <w:noProof/>
                <w:webHidden/>
              </w:rPr>
              <w:t>6</w:t>
            </w:r>
            <w:r>
              <w:rPr>
                <w:noProof/>
                <w:webHidden/>
              </w:rPr>
              <w:fldChar w:fldCharType="end"/>
            </w:r>
          </w:hyperlink>
        </w:p>
        <w:p w14:paraId="1AC75DCA" w14:textId="6107B90D" w:rsidR="009C3D6C" w:rsidRDefault="009C3D6C">
          <w:pPr>
            <w:pStyle w:val="TOC2"/>
            <w:tabs>
              <w:tab w:val="right" w:leader="underscore" w:pos="9350"/>
            </w:tabs>
            <w:rPr>
              <w:rFonts w:eastAsiaTheme="minorEastAsia" w:cstheme="minorBidi"/>
              <w:b w:val="0"/>
              <w:bCs w:val="0"/>
              <w:noProof/>
              <w:sz w:val="24"/>
              <w:szCs w:val="24"/>
            </w:rPr>
          </w:pPr>
          <w:hyperlink w:anchor="_Toc168340444" w:history="1">
            <w:r w:rsidRPr="00E422E8">
              <w:rPr>
                <w:rStyle w:val="Hyperlink"/>
                <w:noProof/>
              </w:rPr>
              <w:t>Project Aim</w:t>
            </w:r>
            <w:r>
              <w:rPr>
                <w:noProof/>
                <w:webHidden/>
              </w:rPr>
              <w:tab/>
            </w:r>
            <w:r>
              <w:rPr>
                <w:noProof/>
                <w:webHidden/>
              </w:rPr>
              <w:fldChar w:fldCharType="begin"/>
            </w:r>
            <w:r>
              <w:rPr>
                <w:noProof/>
                <w:webHidden/>
              </w:rPr>
              <w:instrText xml:space="preserve"> PAGEREF _Toc168340444 \h </w:instrText>
            </w:r>
            <w:r>
              <w:rPr>
                <w:noProof/>
                <w:webHidden/>
              </w:rPr>
            </w:r>
            <w:r>
              <w:rPr>
                <w:noProof/>
                <w:webHidden/>
              </w:rPr>
              <w:fldChar w:fldCharType="separate"/>
            </w:r>
            <w:r>
              <w:rPr>
                <w:noProof/>
                <w:webHidden/>
              </w:rPr>
              <w:t>6</w:t>
            </w:r>
            <w:r>
              <w:rPr>
                <w:noProof/>
                <w:webHidden/>
              </w:rPr>
              <w:fldChar w:fldCharType="end"/>
            </w:r>
          </w:hyperlink>
        </w:p>
        <w:p w14:paraId="6D65D856" w14:textId="39380435" w:rsidR="009C3D6C" w:rsidRDefault="009C3D6C">
          <w:pPr>
            <w:pStyle w:val="TOC2"/>
            <w:tabs>
              <w:tab w:val="right" w:leader="underscore" w:pos="9350"/>
            </w:tabs>
            <w:rPr>
              <w:rFonts w:eastAsiaTheme="minorEastAsia" w:cstheme="minorBidi"/>
              <w:b w:val="0"/>
              <w:bCs w:val="0"/>
              <w:noProof/>
              <w:sz w:val="24"/>
              <w:szCs w:val="24"/>
            </w:rPr>
          </w:pPr>
          <w:hyperlink w:anchor="_Toc168340445" w:history="1">
            <w:r w:rsidRPr="00E422E8">
              <w:rPr>
                <w:rStyle w:val="Hyperlink"/>
                <w:noProof/>
              </w:rPr>
              <w:t>Summarized Methodology</w:t>
            </w:r>
            <w:r>
              <w:rPr>
                <w:noProof/>
                <w:webHidden/>
              </w:rPr>
              <w:tab/>
            </w:r>
            <w:r>
              <w:rPr>
                <w:noProof/>
                <w:webHidden/>
              </w:rPr>
              <w:fldChar w:fldCharType="begin"/>
            </w:r>
            <w:r>
              <w:rPr>
                <w:noProof/>
                <w:webHidden/>
              </w:rPr>
              <w:instrText xml:space="preserve"> PAGEREF _Toc168340445 \h </w:instrText>
            </w:r>
            <w:r>
              <w:rPr>
                <w:noProof/>
                <w:webHidden/>
              </w:rPr>
            </w:r>
            <w:r>
              <w:rPr>
                <w:noProof/>
                <w:webHidden/>
              </w:rPr>
              <w:fldChar w:fldCharType="separate"/>
            </w:r>
            <w:r>
              <w:rPr>
                <w:noProof/>
                <w:webHidden/>
              </w:rPr>
              <w:t>8</w:t>
            </w:r>
            <w:r>
              <w:rPr>
                <w:noProof/>
                <w:webHidden/>
              </w:rPr>
              <w:fldChar w:fldCharType="end"/>
            </w:r>
          </w:hyperlink>
        </w:p>
        <w:p w14:paraId="77293FCB" w14:textId="11D1F469" w:rsidR="009C3D6C" w:rsidRDefault="009C3D6C">
          <w:pPr>
            <w:pStyle w:val="TOC2"/>
            <w:tabs>
              <w:tab w:val="right" w:leader="underscore" w:pos="9350"/>
            </w:tabs>
            <w:rPr>
              <w:rFonts w:eastAsiaTheme="minorEastAsia" w:cstheme="minorBidi"/>
              <w:b w:val="0"/>
              <w:bCs w:val="0"/>
              <w:noProof/>
              <w:sz w:val="24"/>
              <w:szCs w:val="24"/>
            </w:rPr>
          </w:pPr>
          <w:hyperlink w:anchor="_Toc168340446" w:history="1">
            <w:r w:rsidRPr="00E422E8">
              <w:rPr>
                <w:rStyle w:val="Hyperlink"/>
                <w:noProof/>
              </w:rPr>
              <w:t>Quick Walkthrough</w:t>
            </w:r>
            <w:r>
              <w:rPr>
                <w:noProof/>
                <w:webHidden/>
              </w:rPr>
              <w:tab/>
            </w:r>
            <w:r>
              <w:rPr>
                <w:noProof/>
                <w:webHidden/>
              </w:rPr>
              <w:fldChar w:fldCharType="begin"/>
            </w:r>
            <w:r>
              <w:rPr>
                <w:noProof/>
                <w:webHidden/>
              </w:rPr>
              <w:instrText xml:space="preserve"> PAGEREF _Toc168340446 \h </w:instrText>
            </w:r>
            <w:r>
              <w:rPr>
                <w:noProof/>
                <w:webHidden/>
              </w:rPr>
            </w:r>
            <w:r>
              <w:rPr>
                <w:noProof/>
                <w:webHidden/>
              </w:rPr>
              <w:fldChar w:fldCharType="separate"/>
            </w:r>
            <w:r>
              <w:rPr>
                <w:noProof/>
                <w:webHidden/>
              </w:rPr>
              <w:t>10</w:t>
            </w:r>
            <w:r>
              <w:rPr>
                <w:noProof/>
                <w:webHidden/>
              </w:rPr>
              <w:fldChar w:fldCharType="end"/>
            </w:r>
          </w:hyperlink>
        </w:p>
        <w:p w14:paraId="048145F6" w14:textId="0B419556" w:rsidR="009C3D6C" w:rsidRDefault="009C3D6C">
          <w:pPr>
            <w:pStyle w:val="TOC1"/>
            <w:tabs>
              <w:tab w:val="right" w:leader="underscore" w:pos="9350"/>
            </w:tabs>
            <w:rPr>
              <w:rFonts w:eastAsiaTheme="minorEastAsia" w:cstheme="minorBidi"/>
              <w:b w:val="0"/>
              <w:bCs w:val="0"/>
              <w:i w:val="0"/>
              <w:iCs w:val="0"/>
              <w:noProof/>
              <w:szCs w:val="24"/>
            </w:rPr>
          </w:pPr>
          <w:hyperlink w:anchor="_Toc168340447" w:history="1">
            <w:r w:rsidRPr="00E422E8">
              <w:rPr>
                <w:rStyle w:val="Hyperlink"/>
                <w:noProof/>
              </w:rPr>
              <w:t>Chapter 2: Literature Review</w:t>
            </w:r>
            <w:r>
              <w:rPr>
                <w:noProof/>
                <w:webHidden/>
              </w:rPr>
              <w:tab/>
            </w:r>
            <w:r>
              <w:rPr>
                <w:noProof/>
                <w:webHidden/>
              </w:rPr>
              <w:fldChar w:fldCharType="begin"/>
            </w:r>
            <w:r>
              <w:rPr>
                <w:noProof/>
                <w:webHidden/>
              </w:rPr>
              <w:instrText xml:space="preserve"> PAGEREF _Toc168340447 \h </w:instrText>
            </w:r>
            <w:r>
              <w:rPr>
                <w:noProof/>
                <w:webHidden/>
              </w:rPr>
            </w:r>
            <w:r>
              <w:rPr>
                <w:noProof/>
                <w:webHidden/>
              </w:rPr>
              <w:fldChar w:fldCharType="separate"/>
            </w:r>
            <w:r>
              <w:rPr>
                <w:noProof/>
                <w:webHidden/>
              </w:rPr>
              <w:t>11</w:t>
            </w:r>
            <w:r>
              <w:rPr>
                <w:noProof/>
                <w:webHidden/>
              </w:rPr>
              <w:fldChar w:fldCharType="end"/>
            </w:r>
          </w:hyperlink>
        </w:p>
        <w:p w14:paraId="6E65A18A" w14:textId="3E8F2B7E" w:rsidR="009C3D6C" w:rsidRDefault="009C3D6C">
          <w:pPr>
            <w:pStyle w:val="TOC1"/>
            <w:tabs>
              <w:tab w:val="right" w:leader="underscore" w:pos="9350"/>
            </w:tabs>
            <w:rPr>
              <w:rFonts w:eastAsiaTheme="minorEastAsia" w:cstheme="minorBidi"/>
              <w:b w:val="0"/>
              <w:bCs w:val="0"/>
              <w:i w:val="0"/>
              <w:iCs w:val="0"/>
              <w:noProof/>
              <w:szCs w:val="24"/>
            </w:rPr>
          </w:pPr>
          <w:hyperlink w:anchor="_Toc168340448" w:history="1">
            <w:r w:rsidRPr="00E422E8">
              <w:rPr>
                <w:rStyle w:val="Hyperlink"/>
                <w:noProof/>
              </w:rPr>
              <w:t>Chapter 3: Methodology</w:t>
            </w:r>
            <w:r>
              <w:rPr>
                <w:noProof/>
                <w:webHidden/>
              </w:rPr>
              <w:tab/>
            </w:r>
            <w:r>
              <w:rPr>
                <w:noProof/>
                <w:webHidden/>
              </w:rPr>
              <w:fldChar w:fldCharType="begin"/>
            </w:r>
            <w:r>
              <w:rPr>
                <w:noProof/>
                <w:webHidden/>
              </w:rPr>
              <w:instrText xml:space="preserve"> PAGEREF _Toc168340448 \h </w:instrText>
            </w:r>
            <w:r>
              <w:rPr>
                <w:noProof/>
                <w:webHidden/>
              </w:rPr>
            </w:r>
            <w:r>
              <w:rPr>
                <w:noProof/>
                <w:webHidden/>
              </w:rPr>
              <w:fldChar w:fldCharType="separate"/>
            </w:r>
            <w:r>
              <w:rPr>
                <w:noProof/>
                <w:webHidden/>
              </w:rPr>
              <w:t>20</w:t>
            </w:r>
            <w:r>
              <w:rPr>
                <w:noProof/>
                <w:webHidden/>
              </w:rPr>
              <w:fldChar w:fldCharType="end"/>
            </w:r>
          </w:hyperlink>
        </w:p>
        <w:p w14:paraId="4BF32DA8" w14:textId="204B10BE" w:rsidR="009C3D6C" w:rsidRDefault="009C3D6C">
          <w:pPr>
            <w:pStyle w:val="TOC2"/>
            <w:tabs>
              <w:tab w:val="right" w:leader="underscore" w:pos="9350"/>
            </w:tabs>
            <w:rPr>
              <w:rFonts w:eastAsiaTheme="minorEastAsia" w:cstheme="minorBidi"/>
              <w:b w:val="0"/>
              <w:bCs w:val="0"/>
              <w:noProof/>
              <w:sz w:val="24"/>
              <w:szCs w:val="24"/>
            </w:rPr>
          </w:pPr>
          <w:hyperlink w:anchor="_Toc168340449" w:history="1">
            <w:r w:rsidRPr="00E422E8">
              <w:rPr>
                <w:rStyle w:val="Hyperlink"/>
                <w:noProof/>
              </w:rPr>
              <w:t>System Overview</w:t>
            </w:r>
            <w:r>
              <w:rPr>
                <w:noProof/>
                <w:webHidden/>
              </w:rPr>
              <w:tab/>
            </w:r>
            <w:r>
              <w:rPr>
                <w:noProof/>
                <w:webHidden/>
              </w:rPr>
              <w:fldChar w:fldCharType="begin"/>
            </w:r>
            <w:r>
              <w:rPr>
                <w:noProof/>
                <w:webHidden/>
              </w:rPr>
              <w:instrText xml:space="preserve"> PAGEREF _Toc168340449 \h </w:instrText>
            </w:r>
            <w:r>
              <w:rPr>
                <w:noProof/>
                <w:webHidden/>
              </w:rPr>
            </w:r>
            <w:r>
              <w:rPr>
                <w:noProof/>
                <w:webHidden/>
              </w:rPr>
              <w:fldChar w:fldCharType="separate"/>
            </w:r>
            <w:r>
              <w:rPr>
                <w:noProof/>
                <w:webHidden/>
              </w:rPr>
              <w:t>20</w:t>
            </w:r>
            <w:r>
              <w:rPr>
                <w:noProof/>
                <w:webHidden/>
              </w:rPr>
              <w:fldChar w:fldCharType="end"/>
            </w:r>
          </w:hyperlink>
        </w:p>
        <w:p w14:paraId="4B2B700E" w14:textId="33B39C8B" w:rsidR="009C3D6C" w:rsidRDefault="009C3D6C">
          <w:pPr>
            <w:pStyle w:val="TOC2"/>
            <w:tabs>
              <w:tab w:val="right" w:leader="underscore" w:pos="9350"/>
            </w:tabs>
            <w:rPr>
              <w:rFonts w:eastAsiaTheme="minorEastAsia" w:cstheme="minorBidi"/>
              <w:b w:val="0"/>
              <w:bCs w:val="0"/>
              <w:noProof/>
              <w:sz w:val="24"/>
              <w:szCs w:val="24"/>
            </w:rPr>
          </w:pPr>
          <w:hyperlink w:anchor="_Toc168340450" w:history="1">
            <w:r w:rsidRPr="00E422E8">
              <w:rPr>
                <w:rStyle w:val="Hyperlink"/>
                <w:noProof/>
              </w:rPr>
              <w:t>Mechanical Design</w:t>
            </w:r>
            <w:r>
              <w:rPr>
                <w:noProof/>
                <w:webHidden/>
              </w:rPr>
              <w:tab/>
            </w:r>
            <w:r>
              <w:rPr>
                <w:noProof/>
                <w:webHidden/>
              </w:rPr>
              <w:fldChar w:fldCharType="begin"/>
            </w:r>
            <w:r>
              <w:rPr>
                <w:noProof/>
                <w:webHidden/>
              </w:rPr>
              <w:instrText xml:space="preserve"> PAGEREF _Toc168340450 \h </w:instrText>
            </w:r>
            <w:r>
              <w:rPr>
                <w:noProof/>
                <w:webHidden/>
              </w:rPr>
            </w:r>
            <w:r>
              <w:rPr>
                <w:noProof/>
                <w:webHidden/>
              </w:rPr>
              <w:fldChar w:fldCharType="separate"/>
            </w:r>
            <w:r>
              <w:rPr>
                <w:noProof/>
                <w:webHidden/>
              </w:rPr>
              <w:t>23</w:t>
            </w:r>
            <w:r>
              <w:rPr>
                <w:noProof/>
                <w:webHidden/>
              </w:rPr>
              <w:fldChar w:fldCharType="end"/>
            </w:r>
          </w:hyperlink>
        </w:p>
        <w:p w14:paraId="5C76A3BF" w14:textId="2C0A6DFF" w:rsidR="009C3D6C" w:rsidRDefault="009C3D6C">
          <w:pPr>
            <w:pStyle w:val="TOC3"/>
            <w:tabs>
              <w:tab w:val="right" w:leader="underscore" w:pos="9350"/>
            </w:tabs>
            <w:rPr>
              <w:rFonts w:eastAsiaTheme="minorEastAsia" w:cstheme="minorBidi"/>
              <w:noProof/>
              <w:sz w:val="24"/>
            </w:rPr>
          </w:pPr>
          <w:hyperlink w:anchor="_Toc168340451" w:history="1">
            <w:r w:rsidRPr="00E422E8">
              <w:rPr>
                <w:rStyle w:val="Hyperlink"/>
                <w:noProof/>
              </w:rPr>
              <w:t>Intro</w:t>
            </w:r>
            <w:r>
              <w:rPr>
                <w:noProof/>
                <w:webHidden/>
              </w:rPr>
              <w:tab/>
            </w:r>
            <w:r>
              <w:rPr>
                <w:noProof/>
                <w:webHidden/>
              </w:rPr>
              <w:fldChar w:fldCharType="begin"/>
            </w:r>
            <w:r>
              <w:rPr>
                <w:noProof/>
                <w:webHidden/>
              </w:rPr>
              <w:instrText xml:space="preserve"> PAGEREF _Toc168340451 \h </w:instrText>
            </w:r>
            <w:r>
              <w:rPr>
                <w:noProof/>
                <w:webHidden/>
              </w:rPr>
            </w:r>
            <w:r>
              <w:rPr>
                <w:noProof/>
                <w:webHidden/>
              </w:rPr>
              <w:fldChar w:fldCharType="separate"/>
            </w:r>
            <w:r>
              <w:rPr>
                <w:noProof/>
                <w:webHidden/>
              </w:rPr>
              <w:t>23</w:t>
            </w:r>
            <w:r>
              <w:rPr>
                <w:noProof/>
                <w:webHidden/>
              </w:rPr>
              <w:fldChar w:fldCharType="end"/>
            </w:r>
          </w:hyperlink>
        </w:p>
        <w:p w14:paraId="4E74CE59" w14:textId="57DE36A9" w:rsidR="009C3D6C" w:rsidRDefault="009C3D6C">
          <w:pPr>
            <w:pStyle w:val="TOC3"/>
            <w:tabs>
              <w:tab w:val="right" w:leader="underscore" w:pos="9350"/>
            </w:tabs>
            <w:rPr>
              <w:rFonts w:eastAsiaTheme="minorEastAsia" w:cstheme="minorBidi"/>
              <w:noProof/>
              <w:sz w:val="24"/>
            </w:rPr>
          </w:pPr>
          <w:hyperlink w:anchor="_Toc168340452" w:history="1">
            <w:r w:rsidRPr="00E422E8">
              <w:rPr>
                <w:rStyle w:val="Hyperlink"/>
                <w:noProof/>
              </w:rPr>
              <w:t>Aluminum Frame</w:t>
            </w:r>
            <w:r>
              <w:rPr>
                <w:noProof/>
                <w:webHidden/>
              </w:rPr>
              <w:tab/>
            </w:r>
            <w:r>
              <w:rPr>
                <w:noProof/>
                <w:webHidden/>
              </w:rPr>
              <w:fldChar w:fldCharType="begin"/>
            </w:r>
            <w:r>
              <w:rPr>
                <w:noProof/>
                <w:webHidden/>
              </w:rPr>
              <w:instrText xml:space="preserve"> PAGEREF _Toc168340452 \h </w:instrText>
            </w:r>
            <w:r>
              <w:rPr>
                <w:noProof/>
                <w:webHidden/>
              </w:rPr>
            </w:r>
            <w:r>
              <w:rPr>
                <w:noProof/>
                <w:webHidden/>
              </w:rPr>
              <w:fldChar w:fldCharType="separate"/>
            </w:r>
            <w:r>
              <w:rPr>
                <w:noProof/>
                <w:webHidden/>
              </w:rPr>
              <w:t>23</w:t>
            </w:r>
            <w:r>
              <w:rPr>
                <w:noProof/>
                <w:webHidden/>
              </w:rPr>
              <w:fldChar w:fldCharType="end"/>
            </w:r>
          </w:hyperlink>
        </w:p>
        <w:p w14:paraId="721CFEC0" w14:textId="05ABB8F2" w:rsidR="009C3D6C" w:rsidRDefault="009C3D6C">
          <w:pPr>
            <w:pStyle w:val="TOC3"/>
            <w:tabs>
              <w:tab w:val="right" w:leader="underscore" w:pos="9350"/>
            </w:tabs>
            <w:rPr>
              <w:rFonts w:eastAsiaTheme="minorEastAsia" w:cstheme="minorBidi"/>
              <w:noProof/>
              <w:sz w:val="24"/>
            </w:rPr>
          </w:pPr>
          <w:hyperlink w:anchor="_Toc168340453" w:history="1">
            <w:r w:rsidRPr="00E422E8">
              <w:rPr>
                <w:rStyle w:val="Hyperlink"/>
                <w:noProof/>
              </w:rPr>
              <w:t>Profile Traversal Mechanism</w:t>
            </w:r>
            <w:r>
              <w:rPr>
                <w:noProof/>
                <w:webHidden/>
              </w:rPr>
              <w:tab/>
            </w:r>
            <w:r>
              <w:rPr>
                <w:noProof/>
                <w:webHidden/>
              </w:rPr>
              <w:fldChar w:fldCharType="begin"/>
            </w:r>
            <w:r>
              <w:rPr>
                <w:noProof/>
                <w:webHidden/>
              </w:rPr>
              <w:instrText xml:space="preserve"> PAGEREF _Toc168340453 \h </w:instrText>
            </w:r>
            <w:r>
              <w:rPr>
                <w:noProof/>
                <w:webHidden/>
              </w:rPr>
            </w:r>
            <w:r>
              <w:rPr>
                <w:noProof/>
                <w:webHidden/>
              </w:rPr>
              <w:fldChar w:fldCharType="separate"/>
            </w:r>
            <w:r>
              <w:rPr>
                <w:noProof/>
                <w:webHidden/>
              </w:rPr>
              <w:t>23</w:t>
            </w:r>
            <w:r>
              <w:rPr>
                <w:noProof/>
                <w:webHidden/>
              </w:rPr>
              <w:fldChar w:fldCharType="end"/>
            </w:r>
          </w:hyperlink>
        </w:p>
        <w:p w14:paraId="5D660475" w14:textId="55C63D6A" w:rsidR="009C3D6C" w:rsidRDefault="009C3D6C">
          <w:pPr>
            <w:pStyle w:val="TOC3"/>
            <w:tabs>
              <w:tab w:val="right" w:leader="underscore" w:pos="9350"/>
            </w:tabs>
            <w:rPr>
              <w:rFonts w:eastAsiaTheme="minorEastAsia" w:cstheme="minorBidi"/>
              <w:noProof/>
              <w:sz w:val="24"/>
            </w:rPr>
          </w:pPr>
          <w:hyperlink w:anchor="_Toc168340454" w:history="1">
            <w:r w:rsidRPr="00E422E8">
              <w:rPr>
                <w:rStyle w:val="Hyperlink"/>
                <w:noProof/>
              </w:rPr>
              <w:t>Water Distribution System</w:t>
            </w:r>
            <w:r>
              <w:rPr>
                <w:noProof/>
                <w:webHidden/>
              </w:rPr>
              <w:tab/>
            </w:r>
            <w:r>
              <w:rPr>
                <w:noProof/>
                <w:webHidden/>
              </w:rPr>
              <w:fldChar w:fldCharType="begin"/>
            </w:r>
            <w:r>
              <w:rPr>
                <w:noProof/>
                <w:webHidden/>
              </w:rPr>
              <w:instrText xml:space="preserve"> PAGEREF _Toc168340454 \h </w:instrText>
            </w:r>
            <w:r>
              <w:rPr>
                <w:noProof/>
                <w:webHidden/>
              </w:rPr>
            </w:r>
            <w:r>
              <w:rPr>
                <w:noProof/>
                <w:webHidden/>
              </w:rPr>
              <w:fldChar w:fldCharType="separate"/>
            </w:r>
            <w:r>
              <w:rPr>
                <w:noProof/>
                <w:webHidden/>
              </w:rPr>
              <w:t>25</w:t>
            </w:r>
            <w:r>
              <w:rPr>
                <w:noProof/>
                <w:webHidden/>
              </w:rPr>
              <w:fldChar w:fldCharType="end"/>
            </w:r>
          </w:hyperlink>
        </w:p>
        <w:p w14:paraId="2DC5EE52" w14:textId="7F19EADC" w:rsidR="009C3D6C" w:rsidRDefault="009C3D6C">
          <w:pPr>
            <w:pStyle w:val="TOC2"/>
            <w:tabs>
              <w:tab w:val="right" w:leader="underscore" w:pos="9350"/>
            </w:tabs>
            <w:rPr>
              <w:rFonts w:eastAsiaTheme="minorEastAsia" w:cstheme="minorBidi"/>
              <w:b w:val="0"/>
              <w:bCs w:val="0"/>
              <w:noProof/>
              <w:sz w:val="24"/>
              <w:szCs w:val="24"/>
            </w:rPr>
          </w:pPr>
          <w:hyperlink w:anchor="_Toc168340455" w:history="1">
            <w:r w:rsidRPr="00E422E8">
              <w:rPr>
                <w:rStyle w:val="Hyperlink"/>
                <w:noProof/>
              </w:rPr>
              <w:t>Electronics</w:t>
            </w:r>
            <w:r>
              <w:rPr>
                <w:noProof/>
                <w:webHidden/>
              </w:rPr>
              <w:tab/>
            </w:r>
            <w:r>
              <w:rPr>
                <w:noProof/>
                <w:webHidden/>
              </w:rPr>
              <w:fldChar w:fldCharType="begin"/>
            </w:r>
            <w:r>
              <w:rPr>
                <w:noProof/>
                <w:webHidden/>
              </w:rPr>
              <w:instrText xml:space="preserve"> PAGEREF _Toc168340455 \h </w:instrText>
            </w:r>
            <w:r>
              <w:rPr>
                <w:noProof/>
                <w:webHidden/>
              </w:rPr>
            </w:r>
            <w:r>
              <w:rPr>
                <w:noProof/>
                <w:webHidden/>
              </w:rPr>
              <w:fldChar w:fldCharType="separate"/>
            </w:r>
            <w:r>
              <w:rPr>
                <w:noProof/>
                <w:webHidden/>
              </w:rPr>
              <w:t>26</w:t>
            </w:r>
            <w:r>
              <w:rPr>
                <w:noProof/>
                <w:webHidden/>
              </w:rPr>
              <w:fldChar w:fldCharType="end"/>
            </w:r>
          </w:hyperlink>
        </w:p>
        <w:p w14:paraId="1D549642" w14:textId="094E415E" w:rsidR="009C3D6C" w:rsidRDefault="009C3D6C">
          <w:pPr>
            <w:pStyle w:val="TOC3"/>
            <w:tabs>
              <w:tab w:val="right" w:leader="underscore" w:pos="9350"/>
            </w:tabs>
            <w:rPr>
              <w:rFonts w:eastAsiaTheme="minorEastAsia" w:cstheme="minorBidi"/>
              <w:noProof/>
              <w:sz w:val="24"/>
            </w:rPr>
          </w:pPr>
          <w:hyperlink w:anchor="_Toc168340456" w:history="1">
            <w:r w:rsidRPr="00E422E8">
              <w:rPr>
                <w:rStyle w:val="Hyperlink"/>
                <w:noProof/>
              </w:rPr>
              <w:t>Intro</w:t>
            </w:r>
            <w:r>
              <w:rPr>
                <w:noProof/>
                <w:webHidden/>
              </w:rPr>
              <w:tab/>
            </w:r>
            <w:r>
              <w:rPr>
                <w:noProof/>
                <w:webHidden/>
              </w:rPr>
              <w:fldChar w:fldCharType="begin"/>
            </w:r>
            <w:r>
              <w:rPr>
                <w:noProof/>
                <w:webHidden/>
              </w:rPr>
              <w:instrText xml:space="preserve"> PAGEREF _Toc168340456 \h </w:instrText>
            </w:r>
            <w:r>
              <w:rPr>
                <w:noProof/>
                <w:webHidden/>
              </w:rPr>
            </w:r>
            <w:r>
              <w:rPr>
                <w:noProof/>
                <w:webHidden/>
              </w:rPr>
              <w:fldChar w:fldCharType="separate"/>
            </w:r>
            <w:r>
              <w:rPr>
                <w:noProof/>
                <w:webHidden/>
              </w:rPr>
              <w:t>26</w:t>
            </w:r>
            <w:r>
              <w:rPr>
                <w:noProof/>
                <w:webHidden/>
              </w:rPr>
              <w:fldChar w:fldCharType="end"/>
            </w:r>
          </w:hyperlink>
        </w:p>
        <w:p w14:paraId="51152CFB" w14:textId="5F410AF7" w:rsidR="009C3D6C" w:rsidRDefault="009C3D6C">
          <w:pPr>
            <w:pStyle w:val="TOC3"/>
            <w:tabs>
              <w:tab w:val="right" w:leader="underscore" w:pos="9350"/>
            </w:tabs>
            <w:rPr>
              <w:rFonts w:eastAsiaTheme="minorEastAsia" w:cstheme="minorBidi"/>
              <w:noProof/>
              <w:sz w:val="24"/>
            </w:rPr>
          </w:pPr>
          <w:hyperlink w:anchor="_Toc168340457" w:history="1">
            <w:r w:rsidRPr="00E422E8">
              <w:rPr>
                <w:rStyle w:val="Hyperlink"/>
                <w:noProof/>
              </w:rPr>
              <w:t>Axis Control</w:t>
            </w:r>
            <w:r>
              <w:rPr>
                <w:noProof/>
                <w:webHidden/>
              </w:rPr>
              <w:tab/>
            </w:r>
            <w:r>
              <w:rPr>
                <w:noProof/>
                <w:webHidden/>
              </w:rPr>
              <w:fldChar w:fldCharType="begin"/>
            </w:r>
            <w:r>
              <w:rPr>
                <w:noProof/>
                <w:webHidden/>
              </w:rPr>
              <w:instrText xml:space="preserve"> PAGEREF _Toc168340457 \h </w:instrText>
            </w:r>
            <w:r>
              <w:rPr>
                <w:noProof/>
                <w:webHidden/>
              </w:rPr>
            </w:r>
            <w:r>
              <w:rPr>
                <w:noProof/>
                <w:webHidden/>
              </w:rPr>
              <w:fldChar w:fldCharType="separate"/>
            </w:r>
            <w:r>
              <w:rPr>
                <w:noProof/>
                <w:webHidden/>
              </w:rPr>
              <w:t>26</w:t>
            </w:r>
            <w:r>
              <w:rPr>
                <w:noProof/>
                <w:webHidden/>
              </w:rPr>
              <w:fldChar w:fldCharType="end"/>
            </w:r>
          </w:hyperlink>
        </w:p>
        <w:p w14:paraId="346B6C35" w14:textId="05BDEC09" w:rsidR="009C3D6C" w:rsidRDefault="009C3D6C">
          <w:pPr>
            <w:pStyle w:val="TOC3"/>
            <w:tabs>
              <w:tab w:val="right" w:leader="underscore" w:pos="9350"/>
            </w:tabs>
            <w:rPr>
              <w:rFonts w:eastAsiaTheme="minorEastAsia" w:cstheme="minorBidi"/>
              <w:noProof/>
              <w:sz w:val="24"/>
            </w:rPr>
          </w:pPr>
          <w:hyperlink w:anchor="_Toc168340458" w:history="1">
            <w:r w:rsidRPr="00E422E8">
              <w:rPr>
                <w:rStyle w:val="Hyperlink"/>
                <w:noProof/>
              </w:rPr>
              <w:t>Water Distribution Circuit</w:t>
            </w:r>
            <w:r>
              <w:rPr>
                <w:noProof/>
                <w:webHidden/>
              </w:rPr>
              <w:tab/>
            </w:r>
            <w:r>
              <w:rPr>
                <w:noProof/>
                <w:webHidden/>
              </w:rPr>
              <w:fldChar w:fldCharType="begin"/>
            </w:r>
            <w:r>
              <w:rPr>
                <w:noProof/>
                <w:webHidden/>
              </w:rPr>
              <w:instrText xml:space="preserve"> PAGEREF _Toc168340458 \h </w:instrText>
            </w:r>
            <w:r>
              <w:rPr>
                <w:noProof/>
                <w:webHidden/>
              </w:rPr>
            </w:r>
            <w:r>
              <w:rPr>
                <w:noProof/>
                <w:webHidden/>
              </w:rPr>
              <w:fldChar w:fldCharType="separate"/>
            </w:r>
            <w:r>
              <w:rPr>
                <w:noProof/>
                <w:webHidden/>
              </w:rPr>
              <w:t>26</w:t>
            </w:r>
            <w:r>
              <w:rPr>
                <w:noProof/>
                <w:webHidden/>
              </w:rPr>
              <w:fldChar w:fldCharType="end"/>
            </w:r>
          </w:hyperlink>
        </w:p>
        <w:p w14:paraId="1822EA9F" w14:textId="64A597AC" w:rsidR="009C3D6C" w:rsidRDefault="009C3D6C">
          <w:pPr>
            <w:pStyle w:val="TOC3"/>
            <w:tabs>
              <w:tab w:val="right" w:leader="underscore" w:pos="9350"/>
            </w:tabs>
            <w:rPr>
              <w:rFonts w:eastAsiaTheme="minorEastAsia" w:cstheme="minorBidi"/>
              <w:noProof/>
              <w:sz w:val="24"/>
            </w:rPr>
          </w:pPr>
          <w:hyperlink w:anchor="_Toc168340459" w:history="1">
            <w:r w:rsidRPr="00E422E8">
              <w:rPr>
                <w:rStyle w:val="Hyperlink"/>
                <w:noProof/>
              </w:rPr>
              <w:t>Sensor Monitoring</w:t>
            </w:r>
            <w:r>
              <w:rPr>
                <w:noProof/>
                <w:webHidden/>
              </w:rPr>
              <w:tab/>
            </w:r>
            <w:r>
              <w:rPr>
                <w:noProof/>
                <w:webHidden/>
              </w:rPr>
              <w:fldChar w:fldCharType="begin"/>
            </w:r>
            <w:r>
              <w:rPr>
                <w:noProof/>
                <w:webHidden/>
              </w:rPr>
              <w:instrText xml:space="preserve"> PAGEREF _Toc168340459 \h </w:instrText>
            </w:r>
            <w:r>
              <w:rPr>
                <w:noProof/>
                <w:webHidden/>
              </w:rPr>
            </w:r>
            <w:r>
              <w:rPr>
                <w:noProof/>
                <w:webHidden/>
              </w:rPr>
              <w:fldChar w:fldCharType="separate"/>
            </w:r>
            <w:r>
              <w:rPr>
                <w:noProof/>
                <w:webHidden/>
              </w:rPr>
              <w:t>26</w:t>
            </w:r>
            <w:r>
              <w:rPr>
                <w:noProof/>
                <w:webHidden/>
              </w:rPr>
              <w:fldChar w:fldCharType="end"/>
            </w:r>
          </w:hyperlink>
        </w:p>
        <w:p w14:paraId="0E8FA68A" w14:textId="5F1FD427" w:rsidR="009C3D6C" w:rsidRDefault="009C3D6C">
          <w:pPr>
            <w:pStyle w:val="TOC2"/>
            <w:tabs>
              <w:tab w:val="right" w:leader="underscore" w:pos="9350"/>
            </w:tabs>
            <w:rPr>
              <w:rFonts w:eastAsiaTheme="minorEastAsia" w:cstheme="minorBidi"/>
              <w:b w:val="0"/>
              <w:bCs w:val="0"/>
              <w:noProof/>
              <w:sz w:val="24"/>
              <w:szCs w:val="24"/>
            </w:rPr>
          </w:pPr>
          <w:hyperlink w:anchor="_Toc168340460" w:history="1">
            <w:r w:rsidRPr="00E422E8">
              <w:rPr>
                <w:rStyle w:val="Hyperlink"/>
                <w:noProof/>
              </w:rPr>
              <w:t>Programming</w:t>
            </w:r>
            <w:r>
              <w:rPr>
                <w:noProof/>
                <w:webHidden/>
              </w:rPr>
              <w:tab/>
            </w:r>
            <w:r>
              <w:rPr>
                <w:noProof/>
                <w:webHidden/>
              </w:rPr>
              <w:fldChar w:fldCharType="begin"/>
            </w:r>
            <w:r>
              <w:rPr>
                <w:noProof/>
                <w:webHidden/>
              </w:rPr>
              <w:instrText xml:space="preserve"> PAGEREF _Toc168340460 \h </w:instrText>
            </w:r>
            <w:r>
              <w:rPr>
                <w:noProof/>
                <w:webHidden/>
              </w:rPr>
            </w:r>
            <w:r>
              <w:rPr>
                <w:noProof/>
                <w:webHidden/>
              </w:rPr>
              <w:fldChar w:fldCharType="separate"/>
            </w:r>
            <w:r>
              <w:rPr>
                <w:noProof/>
                <w:webHidden/>
              </w:rPr>
              <w:t>27</w:t>
            </w:r>
            <w:r>
              <w:rPr>
                <w:noProof/>
                <w:webHidden/>
              </w:rPr>
              <w:fldChar w:fldCharType="end"/>
            </w:r>
          </w:hyperlink>
        </w:p>
        <w:p w14:paraId="37F4A844" w14:textId="1A178DDE" w:rsidR="009C3D6C" w:rsidRDefault="009C3D6C">
          <w:pPr>
            <w:pStyle w:val="TOC3"/>
            <w:tabs>
              <w:tab w:val="right" w:leader="underscore" w:pos="9350"/>
            </w:tabs>
            <w:rPr>
              <w:rFonts w:eastAsiaTheme="minorEastAsia" w:cstheme="minorBidi"/>
              <w:noProof/>
              <w:sz w:val="24"/>
            </w:rPr>
          </w:pPr>
          <w:hyperlink w:anchor="_Toc168340461" w:history="1">
            <w:r w:rsidRPr="00E422E8">
              <w:rPr>
                <w:rStyle w:val="Hyperlink"/>
                <w:noProof/>
              </w:rPr>
              <w:t>Intro</w:t>
            </w:r>
            <w:r>
              <w:rPr>
                <w:noProof/>
                <w:webHidden/>
              </w:rPr>
              <w:tab/>
            </w:r>
            <w:r>
              <w:rPr>
                <w:noProof/>
                <w:webHidden/>
              </w:rPr>
              <w:fldChar w:fldCharType="begin"/>
            </w:r>
            <w:r>
              <w:rPr>
                <w:noProof/>
                <w:webHidden/>
              </w:rPr>
              <w:instrText xml:space="preserve"> PAGEREF _Toc168340461 \h </w:instrText>
            </w:r>
            <w:r>
              <w:rPr>
                <w:noProof/>
                <w:webHidden/>
              </w:rPr>
            </w:r>
            <w:r>
              <w:rPr>
                <w:noProof/>
                <w:webHidden/>
              </w:rPr>
              <w:fldChar w:fldCharType="separate"/>
            </w:r>
            <w:r>
              <w:rPr>
                <w:noProof/>
                <w:webHidden/>
              </w:rPr>
              <w:t>27</w:t>
            </w:r>
            <w:r>
              <w:rPr>
                <w:noProof/>
                <w:webHidden/>
              </w:rPr>
              <w:fldChar w:fldCharType="end"/>
            </w:r>
          </w:hyperlink>
        </w:p>
        <w:p w14:paraId="3FE81205" w14:textId="44EA8713" w:rsidR="009C3D6C" w:rsidRDefault="009C3D6C">
          <w:pPr>
            <w:pStyle w:val="TOC3"/>
            <w:tabs>
              <w:tab w:val="right" w:leader="underscore" w:pos="9350"/>
            </w:tabs>
            <w:rPr>
              <w:rFonts w:eastAsiaTheme="minorEastAsia" w:cstheme="minorBidi"/>
              <w:noProof/>
              <w:sz w:val="24"/>
            </w:rPr>
          </w:pPr>
          <w:hyperlink w:anchor="_Toc168340462" w:history="1">
            <w:r w:rsidRPr="00E422E8">
              <w:rPr>
                <w:rStyle w:val="Hyperlink"/>
                <w:noProof/>
              </w:rPr>
              <w:t>Axis Control</w:t>
            </w:r>
            <w:r>
              <w:rPr>
                <w:noProof/>
                <w:webHidden/>
              </w:rPr>
              <w:tab/>
            </w:r>
            <w:r>
              <w:rPr>
                <w:noProof/>
                <w:webHidden/>
              </w:rPr>
              <w:fldChar w:fldCharType="begin"/>
            </w:r>
            <w:r>
              <w:rPr>
                <w:noProof/>
                <w:webHidden/>
              </w:rPr>
              <w:instrText xml:space="preserve"> PAGEREF _Toc168340462 \h </w:instrText>
            </w:r>
            <w:r>
              <w:rPr>
                <w:noProof/>
                <w:webHidden/>
              </w:rPr>
            </w:r>
            <w:r>
              <w:rPr>
                <w:noProof/>
                <w:webHidden/>
              </w:rPr>
              <w:fldChar w:fldCharType="separate"/>
            </w:r>
            <w:r>
              <w:rPr>
                <w:noProof/>
                <w:webHidden/>
              </w:rPr>
              <w:t>27</w:t>
            </w:r>
            <w:r>
              <w:rPr>
                <w:noProof/>
                <w:webHidden/>
              </w:rPr>
              <w:fldChar w:fldCharType="end"/>
            </w:r>
          </w:hyperlink>
        </w:p>
        <w:p w14:paraId="45081113" w14:textId="13634063" w:rsidR="009C3D6C" w:rsidRDefault="009C3D6C">
          <w:pPr>
            <w:pStyle w:val="TOC3"/>
            <w:tabs>
              <w:tab w:val="right" w:leader="underscore" w:pos="9350"/>
            </w:tabs>
            <w:rPr>
              <w:rFonts w:eastAsiaTheme="minorEastAsia" w:cstheme="minorBidi"/>
              <w:noProof/>
              <w:sz w:val="24"/>
            </w:rPr>
          </w:pPr>
          <w:hyperlink w:anchor="_Toc168340463" w:history="1">
            <w:r w:rsidRPr="00E422E8">
              <w:rPr>
                <w:rStyle w:val="Hyperlink"/>
                <w:noProof/>
              </w:rPr>
              <w:t>Sensor Monitoring</w:t>
            </w:r>
            <w:r>
              <w:rPr>
                <w:noProof/>
                <w:webHidden/>
              </w:rPr>
              <w:tab/>
            </w:r>
            <w:r>
              <w:rPr>
                <w:noProof/>
                <w:webHidden/>
              </w:rPr>
              <w:fldChar w:fldCharType="begin"/>
            </w:r>
            <w:r>
              <w:rPr>
                <w:noProof/>
                <w:webHidden/>
              </w:rPr>
              <w:instrText xml:space="preserve"> PAGEREF _Toc168340463 \h </w:instrText>
            </w:r>
            <w:r>
              <w:rPr>
                <w:noProof/>
                <w:webHidden/>
              </w:rPr>
            </w:r>
            <w:r>
              <w:rPr>
                <w:noProof/>
                <w:webHidden/>
              </w:rPr>
              <w:fldChar w:fldCharType="separate"/>
            </w:r>
            <w:r>
              <w:rPr>
                <w:noProof/>
                <w:webHidden/>
              </w:rPr>
              <w:t>27</w:t>
            </w:r>
            <w:r>
              <w:rPr>
                <w:noProof/>
                <w:webHidden/>
              </w:rPr>
              <w:fldChar w:fldCharType="end"/>
            </w:r>
          </w:hyperlink>
        </w:p>
        <w:p w14:paraId="6183D5C6" w14:textId="47E916B8" w:rsidR="009C3D6C" w:rsidRDefault="009C3D6C">
          <w:pPr>
            <w:pStyle w:val="TOC3"/>
            <w:tabs>
              <w:tab w:val="right" w:leader="underscore" w:pos="9350"/>
            </w:tabs>
            <w:rPr>
              <w:rFonts w:eastAsiaTheme="minorEastAsia" w:cstheme="minorBidi"/>
              <w:noProof/>
              <w:sz w:val="24"/>
            </w:rPr>
          </w:pPr>
          <w:hyperlink w:anchor="_Toc168340464" w:history="1">
            <w:r w:rsidRPr="00E422E8">
              <w:rPr>
                <w:rStyle w:val="Hyperlink"/>
                <w:noProof/>
              </w:rPr>
              <w:t>Main Board</w:t>
            </w:r>
            <w:r>
              <w:rPr>
                <w:noProof/>
                <w:webHidden/>
              </w:rPr>
              <w:tab/>
            </w:r>
            <w:r>
              <w:rPr>
                <w:noProof/>
                <w:webHidden/>
              </w:rPr>
              <w:fldChar w:fldCharType="begin"/>
            </w:r>
            <w:r>
              <w:rPr>
                <w:noProof/>
                <w:webHidden/>
              </w:rPr>
              <w:instrText xml:space="preserve"> PAGEREF _Toc168340464 \h </w:instrText>
            </w:r>
            <w:r>
              <w:rPr>
                <w:noProof/>
                <w:webHidden/>
              </w:rPr>
            </w:r>
            <w:r>
              <w:rPr>
                <w:noProof/>
                <w:webHidden/>
              </w:rPr>
              <w:fldChar w:fldCharType="separate"/>
            </w:r>
            <w:r>
              <w:rPr>
                <w:noProof/>
                <w:webHidden/>
              </w:rPr>
              <w:t>27</w:t>
            </w:r>
            <w:r>
              <w:rPr>
                <w:noProof/>
                <w:webHidden/>
              </w:rPr>
              <w:fldChar w:fldCharType="end"/>
            </w:r>
          </w:hyperlink>
        </w:p>
        <w:p w14:paraId="19ACFEE6" w14:textId="4AB5CDC6" w:rsidR="009C3D6C" w:rsidRDefault="009C3D6C">
          <w:pPr>
            <w:pStyle w:val="TOC1"/>
            <w:tabs>
              <w:tab w:val="right" w:leader="underscore" w:pos="9350"/>
            </w:tabs>
            <w:rPr>
              <w:rFonts w:eastAsiaTheme="minorEastAsia" w:cstheme="minorBidi"/>
              <w:b w:val="0"/>
              <w:bCs w:val="0"/>
              <w:i w:val="0"/>
              <w:iCs w:val="0"/>
              <w:noProof/>
              <w:szCs w:val="24"/>
            </w:rPr>
          </w:pPr>
          <w:hyperlink w:anchor="_Toc168340465" w:history="1">
            <w:r w:rsidRPr="00E422E8">
              <w:rPr>
                <w:rStyle w:val="Hyperlink"/>
                <w:noProof/>
              </w:rPr>
              <w:t>Chapter 4: Conclusion</w:t>
            </w:r>
            <w:r>
              <w:rPr>
                <w:noProof/>
                <w:webHidden/>
              </w:rPr>
              <w:tab/>
            </w:r>
            <w:r>
              <w:rPr>
                <w:noProof/>
                <w:webHidden/>
              </w:rPr>
              <w:fldChar w:fldCharType="begin"/>
            </w:r>
            <w:r>
              <w:rPr>
                <w:noProof/>
                <w:webHidden/>
              </w:rPr>
              <w:instrText xml:space="preserve"> PAGEREF _Toc168340465 \h </w:instrText>
            </w:r>
            <w:r>
              <w:rPr>
                <w:noProof/>
                <w:webHidden/>
              </w:rPr>
            </w:r>
            <w:r>
              <w:rPr>
                <w:noProof/>
                <w:webHidden/>
              </w:rPr>
              <w:fldChar w:fldCharType="separate"/>
            </w:r>
            <w:r>
              <w:rPr>
                <w:noProof/>
                <w:webHidden/>
              </w:rPr>
              <w:t>28</w:t>
            </w:r>
            <w:r>
              <w:rPr>
                <w:noProof/>
                <w:webHidden/>
              </w:rPr>
              <w:fldChar w:fldCharType="end"/>
            </w:r>
          </w:hyperlink>
        </w:p>
        <w:p w14:paraId="1CBB7B99" w14:textId="1D1B8FE4" w:rsidR="009C3D6C" w:rsidRDefault="009C3D6C">
          <w:pPr>
            <w:pStyle w:val="TOC1"/>
            <w:tabs>
              <w:tab w:val="right" w:leader="underscore" w:pos="9350"/>
            </w:tabs>
            <w:rPr>
              <w:rFonts w:eastAsiaTheme="minorEastAsia" w:cstheme="minorBidi"/>
              <w:b w:val="0"/>
              <w:bCs w:val="0"/>
              <w:i w:val="0"/>
              <w:iCs w:val="0"/>
              <w:noProof/>
              <w:szCs w:val="24"/>
            </w:rPr>
          </w:pPr>
          <w:hyperlink w:anchor="_Toc168340466" w:history="1">
            <w:r w:rsidRPr="00E422E8">
              <w:rPr>
                <w:rStyle w:val="Hyperlink"/>
                <w:noProof/>
              </w:rPr>
              <w:t>References</w:t>
            </w:r>
            <w:r>
              <w:rPr>
                <w:noProof/>
                <w:webHidden/>
              </w:rPr>
              <w:tab/>
            </w:r>
            <w:r>
              <w:rPr>
                <w:noProof/>
                <w:webHidden/>
              </w:rPr>
              <w:fldChar w:fldCharType="begin"/>
            </w:r>
            <w:r>
              <w:rPr>
                <w:noProof/>
                <w:webHidden/>
              </w:rPr>
              <w:instrText xml:space="preserve"> PAGEREF _Toc168340466 \h </w:instrText>
            </w:r>
            <w:r>
              <w:rPr>
                <w:noProof/>
                <w:webHidden/>
              </w:rPr>
            </w:r>
            <w:r>
              <w:rPr>
                <w:noProof/>
                <w:webHidden/>
              </w:rPr>
              <w:fldChar w:fldCharType="separate"/>
            </w:r>
            <w:r>
              <w:rPr>
                <w:noProof/>
                <w:webHidden/>
              </w:rPr>
              <w:t>29</w:t>
            </w:r>
            <w:r>
              <w:rPr>
                <w:noProof/>
                <w:webHidden/>
              </w:rPr>
              <w:fldChar w:fldCharType="end"/>
            </w:r>
          </w:hyperlink>
        </w:p>
        <w:p w14:paraId="2ECB905A" w14:textId="5F815F57" w:rsidR="00AB6D89" w:rsidRDefault="00000000" w:rsidP="001919A1">
          <w:r>
            <w:fldChar w:fldCharType="end"/>
          </w:r>
        </w:p>
      </w:sdtContent>
    </w:sdt>
    <w:p w14:paraId="17B60E87" w14:textId="77777777" w:rsidR="002E6058" w:rsidRDefault="00000000">
      <w:pPr>
        <w:rPr>
          <w:noProof/>
        </w:rPr>
      </w:pPr>
      <w:r>
        <w:br w:type="page"/>
      </w:r>
      <w:r w:rsidR="002E6058">
        <w:fldChar w:fldCharType="begin"/>
      </w:r>
      <w:r w:rsidR="002E6058">
        <w:instrText xml:space="preserve"> TOC \h \z \c "Figure" </w:instrText>
      </w:r>
      <w:r w:rsidR="002E6058">
        <w:fldChar w:fldCharType="separate"/>
      </w:r>
    </w:p>
    <w:p w14:paraId="3E582078" w14:textId="61155631" w:rsidR="002E6058" w:rsidRDefault="00000000">
      <w:pPr>
        <w:pStyle w:val="TableofFigures"/>
        <w:tabs>
          <w:tab w:val="right" w:leader="dot" w:pos="9350"/>
        </w:tabs>
        <w:rPr>
          <w:rFonts w:eastAsiaTheme="minorEastAsia" w:cstheme="minorBidi"/>
          <w:i w:val="0"/>
          <w:iCs w:val="0"/>
          <w:noProof/>
          <w:sz w:val="24"/>
        </w:rPr>
      </w:pPr>
      <w:hyperlink w:anchor="_Toc166723775" w:history="1">
        <w:r w:rsidR="002E6058" w:rsidRPr="004D7E0B">
          <w:rPr>
            <w:rStyle w:val="Hyperlink"/>
            <w:noProof/>
          </w:rPr>
          <w:t>Figure 1: Aluminum Profile Frame 3D model</w:t>
        </w:r>
        <w:r w:rsidR="002E6058">
          <w:rPr>
            <w:noProof/>
            <w:webHidden/>
          </w:rPr>
          <w:tab/>
        </w:r>
        <w:r w:rsidR="002E6058">
          <w:rPr>
            <w:noProof/>
            <w:webHidden/>
          </w:rPr>
          <w:fldChar w:fldCharType="begin"/>
        </w:r>
        <w:r w:rsidR="002E6058">
          <w:rPr>
            <w:noProof/>
            <w:webHidden/>
          </w:rPr>
          <w:instrText xml:space="preserve"> PAGEREF _Toc166723775 \h </w:instrText>
        </w:r>
        <w:r w:rsidR="002E6058">
          <w:rPr>
            <w:noProof/>
            <w:webHidden/>
          </w:rPr>
        </w:r>
        <w:r w:rsidR="002E6058">
          <w:rPr>
            <w:noProof/>
            <w:webHidden/>
          </w:rPr>
          <w:fldChar w:fldCharType="separate"/>
        </w:r>
        <w:r w:rsidR="002E6058">
          <w:rPr>
            <w:noProof/>
            <w:webHidden/>
          </w:rPr>
          <w:t>18</w:t>
        </w:r>
        <w:r w:rsidR="002E6058">
          <w:rPr>
            <w:noProof/>
            <w:webHidden/>
          </w:rPr>
          <w:fldChar w:fldCharType="end"/>
        </w:r>
      </w:hyperlink>
    </w:p>
    <w:p w14:paraId="526D87E1" w14:textId="2031206F" w:rsidR="00AB6D89" w:rsidRDefault="002E6058">
      <w:r>
        <w:fldChar w:fldCharType="end"/>
      </w:r>
      <w:r>
        <w:t xml:space="preserve"> </w:t>
      </w:r>
    </w:p>
    <w:p w14:paraId="4F02A05C" w14:textId="77777777" w:rsidR="00AB6D89" w:rsidRDefault="00000000">
      <w:pPr>
        <w:pStyle w:val="Heading1"/>
      </w:pPr>
      <w:r>
        <w:br w:type="page"/>
      </w:r>
      <w:bookmarkStart w:id="0" w:name="_Toc168340442"/>
      <w:r>
        <w:lastRenderedPageBreak/>
        <w:t>Executive Summary</w:t>
      </w:r>
      <w:bookmarkEnd w:id="0"/>
    </w:p>
    <w:p w14:paraId="32CED4F2" w14:textId="77777777" w:rsidR="00AB6D89" w:rsidRDefault="00AB6D89"/>
    <w:p w14:paraId="43CC147E" w14:textId="77777777" w:rsidR="00AB6D89" w:rsidRDefault="00000000">
      <w:r>
        <w:br w:type="page"/>
      </w:r>
    </w:p>
    <w:p w14:paraId="073AF1AE" w14:textId="77777777" w:rsidR="00AB6D89" w:rsidRDefault="00000000">
      <w:pPr>
        <w:pStyle w:val="Heading1"/>
      </w:pPr>
      <w:bookmarkStart w:id="1" w:name="_Toc168340443"/>
      <w:r>
        <w:lastRenderedPageBreak/>
        <w:t>Chapter 1: Introduction</w:t>
      </w:r>
      <w:bookmarkEnd w:id="1"/>
    </w:p>
    <w:p w14:paraId="7B5653C2" w14:textId="77777777" w:rsidR="00AB6D89" w:rsidRDefault="00000000">
      <w:pPr>
        <w:pStyle w:val="Heading2"/>
      </w:pPr>
      <w:bookmarkStart w:id="2" w:name="_Toc168340444"/>
      <w:r>
        <w:t>Project Aim</w:t>
      </w:r>
      <w:bookmarkEnd w:id="2"/>
    </w:p>
    <w:p w14:paraId="39D8387B" w14:textId="77777777" w:rsidR="00AB6D89" w:rsidRDefault="00000000">
      <w:r>
        <w:t>Irrigation stands as a cornerstone of human civilization, pivotal to its survival and growth throughout history. From ancient times to modern days, the evolution of irrigation has mirrored the progress of civilization itself. Particularly since the Industrial Revolution, and more recently the Data Revolution, advancements in technology have transformed traditional practices. Modern machinery and automation have streamlined many processes that were once labor-intensive, achieving levels of efficiency and precision that were previously unattainable. Despite these advancements, the field of irrigation continues to offer opportunities for innovation, especially in specialized applications.</w:t>
      </w:r>
    </w:p>
    <w:p w14:paraId="36FB9C07" w14:textId="77777777" w:rsidR="00AB6D89" w:rsidRDefault="00AB6D89"/>
    <w:p w14:paraId="6D9D8E1C" w14:textId="77777777" w:rsidR="00AB6D89" w:rsidRDefault="00000000">
      <w:r>
        <w:t>This project targets one such niche: the development of a small-scale, temporary, automated irrigation system designed for highly controlled environments. These systems are particularly beneficial for specialized agricultural research or the cultivation of rare and exotic plants under precise conditions. The primary goal of this project is to engineer a sophisticated system capable of meticulously monitoring and controlling every aspect of a plant’s environment.</w:t>
      </w:r>
    </w:p>
    <w:p w14:paraId="5061B2A5" w14:textId="77777777" w:rsidR="00AB6D89" w:rsidRDefault="00AB6D89"/>
    <w:p w14:paraId="4F0F4220" w14:textId="77777777" w:rsidR="00AB6D89" w:rsidRDefault="00000000">
      <w:r>
        <w:t>Key features of this innovative system include:</w:t>
      </w:r>
    </w:p>
    <w:p w14:paraId="1768ABD4" w14:textId="77777777" w:rsidR="00AB6D89" w:rsidRDefault="00AB6D89"/>
    <w:p w14:paraId="2594B491" w14:textId="77777777" w:rsidR="00AB6D89" w:rsidRDefault="00000000">
      <w:pPr>
        <w:pStyle w:val="ListParagraph"/>
        <w:numPr>
          <w:ilvl w:val="0"/>
          <w:numId w:val="1"/>
        </w:numPr>
        <w:ind w:left="360"/>
      </w:pPr>
      <w:r>
        <w:rPr>
          <w:u w:val="single"/>
        </w:rPr>
        <w:t>Comprehensive Monitoring:</w:t>
      </w:r>
      <w:r>
        <w:t xml:space="preserve"> Utilizing an array of sensors, the system will continuously monitor critical parameters such as temperature, humidity, water levels, and CO2 concentrations. This data-rich approach ensures that all environmental factors affecting plant growth are observed and analyzed.</w:t>
      </w:r>
    </w:p>
    <w:p w14:paraId="54DFDC44" w14:textId="77777777" w:rsidR="00AB6D89" w:rsidRDefault="00AB6D89"/>
    <w:p w14:paraId="2B120262" w14:textId="77777777" w:rsidR="00AB6D89" w:rsidRDefault="00000000">
      <w:pPr>
        <w:pStyle w:val="ListParagraph"/>
        <w:numPr>
          <w:ilvl w:val="0"/>
          <w:numId w:val="1"/>
        </w:numPr>
        <w:ind w:left="360"/>
      </w:pPr>
      <w:r>
        <w:rPr>
          <w:u w:val="single"/>
        </w:rPr>
        <w:t>Precise Irrigation and Fertilization:</w:t>
      </w:r>
      <w:r>
        <w:t xml:space="preserve"> The core of the system’s functionality lies in its ability to dispense water and nutrients with pinpoint accuracy. Through the integration of </w:t>
      </w:r>
      <w:r>
        <w:lastRenderedPageBreak/>
        <w:t>advanced robotics, both the quantity and timing of water and fertilizer application can be precisely controlled, tailored to the plant's specific needs at any growth stage.</w:t>
      </w:r>
    </w:p>
    <w:p w14:paraId="6CF22FBB" w14:textId="77777777" w:rsidR="00AB6D89" w:rsidRDefault="00AB6D89"/>
    <w:p w14:paraId="221E19BD" w14:textId="77777777" w:rsidR="00AB6D89" w:rsidRDefault="00000000">
      <w:pPr>
        <w:pStyle w:val="ListParagraph"/>
        <w:numPr>
          <w:ilvl w:val="0"/>
          <w:numId w:val="1"/>
        </w:numPr>
        <w:ind w:left="360"/>
      </w:pPr>
      <w:r>
        <w:rPr>
          <w:u w:val="single"/>
        </w:rPr>
        <w:t>Intelligent Control System:</w:t>
      </w:r>
      <w:r>
        <w:t xml:space="preserve"> At the heart of the operation is a main Microcontroller Unit (MCU). This MCU is tasked with interpreting sensor data and managing output actions. It is programmed with a sophisticated 'model predictive control' algorithm, which optimizes conditions for maximum plant growth and yield.</w:t>
      </w:r>
    </w:p>
    <w:p w14:paraId="77CE246D" w14:textId="77777777" w:rsidR="00AB6D89" w:rsidRDefault="00AB6D89"/>
    <w:p w14:paraId="3A584F5A" w14:textId="77777777" w:rsidR="00AB6D89" w:rsidRDefault="00000000">
      <w:pPr>
        <w:pStyle w:val="ListParagraph"/>
        <w:numPr>
          <w:ilvl w:val="0"/>
          <w:numId w:val="1"/>
        </w:numPr>
        <w:ind w:left="360"/>
      </w:pPr>
      <w:r>
        <w:rPr>
          <w:u w:val="single"/>
        </w:rPr>
        <w:t>Adaptive Algorithms:</w:t>
      </w:r>
      <w:r>
        <w:t xml:space="preserve"> The system’s adaptive capabilities allow for real-time adjustments based on immediate environmental feedback, enhancing the efficacy and responsiveness of the irrigation strategy.</w:t>
      </w:r>
    </w:p>
    <w:p w14:paraId="68E8FCCB" w14:textId="77777777" w:rsidR="00AB6D89" w:rsidRDefault="00AB6D89"/>
    <w:p w14:paraId="4D36F46D" w14:textId="77777777" w:rsidR="00AB6D89" w:rsidRDefault="00000000">
      <w:r>
        <w:t>By focusing on these advanced technological solutions, this project aims to push the boundaries of what is possible in controlled agricultural systems. It promises not only to enhance the precision of plant cultivation but also to contribute valuable insights into the optimal conditions for plant growth, offering potential applications in both research settings and rare plant cultivation.</w:t>
      </w:r>
    </w:p>
    <w:p w14:paraId="504BDD07" w14:textId="77777777" w:rsidR="00AB6D89" w:rsidRDefault="00AB6D89"/>
    <w:p w14:paraId="096B30CF" w14:textId="77777777" w:rsidR="00AB6D89" w:rsidRDefault="00000000">
      <w:r>
        <w:t>Central to achieving this precision is the integration of a model predictive control (MPC) algorithm within the system's main Microcontroller Unit (MCU). The MPC algorithm is crucial for several reasons:</w:t>
      </w:r>
    </w:p>
    <w:p w14:paraId="703C31D0" w14:textId="77777777" w:rsidR="00AB6D89" w:rsidRDefault="00AB6D89"/>
    <w:p w14:paraId="504FF6BE" w14:textId="77777777" w:rsidR="00AB6D89" w:rsidRDefault="00000000">
      <w:pPr>
        <w:pStyle w:val="ListParagraph"/>
        <w:numPr>
          <w:ilvl w:val="0"/>
          <w:numId w:val="2"/>
        </w:numPr>
        <w:ind w:left="360"/>
      </w:pPr>
      <w:r>
        <w:rPr>
          <w:u w:val="single"/>
        </w:rPr>
        <w:t>Anticipatory Adjustments:</w:t>
      </w:r>
      <w:r>
        <w:t xml:space="preserve"> Unlike conventional control systems that react to changes, MPC predicts future conditions and makes proactive adjustments. This predictive capability allows for the optimization of irrigation and fertilization schedules based on forecasted environmental and plant needs.</w:t>
      </w:r>
    </w:p>
    <w:p w14:paraId="26B9AC5E" w14:textId="77777777" w:rsidR="00AB6D89" w:rsidRDefault="00AB6D89"/>
    <w:p w14:paraId="3C1667B8" w14:textId="77777777" w:rsidR="00AB6D89" w:rsidRDefault="00000000">
      <w:pPr>
        <w:pStyle w:val="ListParagraph"/>
        <w:numPr>
          <w:ilvl w:val="0"/>
          <w:numId w:val="2"/>
        </w:numPr>
        <w:ind w:left="360"/>
      </w:pPr>
      <w:r>
        <w:rPr>
          <w:u w:val="single"/>
        </w:rPr>
        <w:lastRenderedPageBreak/>
        <w:t>Optimal Resource Utilization:</w:t>
      </w:r>
      <w:r>
        <w:t xml:space="preserve"> By accurately forecasting future states, the MPC algorithm ensures optimal use of water and nutrients, which is essential for conserving resources while maximizing plant health and productivity.</w:t>
      </w:r>
    </w:p>
    <w:p w14:paraId="4295C1F4" w14:textId="77777777" w:rsidR="00AB6D89" w:rsidRDefault="00AB6D89"/>
    <w:p w14:paraId="063E8BC1" w14:textId="77777777" w:rsidR="00AB6D89" w:rsidRDefault="00000000">
      <w:pPr>
        <w:pStyle w:val="ListParagraph"/>
        <w:numPr>
          <w:ilvl w:val="0"/>
          <w:numId w:val="2"/>
        </w:numPr>
        <w:ind w:left="360"/>
      </w:pPr>
      <w:r>
        <w:rPr>
          <w:u w:val="single"/>
        </w:rPr>
        <w:t>Enhanced Growth and Yield:</w:t>
      </w:r>
      <w:r>
        <w:t xml:space="preserve"> The algorithm continuously refines its predictions and control outputs, adapting to the plant’s growth stages and environmental fluctuations. This adaptability is key to enhancing plant growth rates and maximizing yield.</w:t>
      </w:r>
    </w:p>
    <w:p w14:paraId="288423FC" w14:textId="77777777" w:rsidR="00AB6D89" w:rsidRDefault="00AB6D89"/>
    <w:p w14:paraId="70654F37" w14:textId="77777777" w:rsidR="00AB6D89" w:rsidRDefault="00000000">
      <w:pPr>
        <w:pStyle w:val="ListParagraph"/>
        <w:numPr>
          <w:ilvl w:val="0"/>
          <w:numId w:val="2"/>
        </w:numPr>
        <w:ind w:left="360"/>
      </w:pPr>
      <w:r>
        <w:rPr>
          <w:u w:val="single"/>
        </w:rPr>
        <w:t>Precision and Control:</w:t>
      </w:r>
      <w:r>
        <w:t xml:space="preserve"> The system's ability to precisely control the delivery of water and nutrients directly addresses the specific needs of each plant, tailored to its particular growth conditions. This level of control is particularly advantageous in research settings or for cultivating plants that require specific care.</w:t>
      </w:r>
    </w:p>
    <w:p w14:paraId="799CD48F" w14:textId="77777777" w:rsidR="00AB6D89" w:rsidRDefault="00AB6D89"/>
    <w:p w14:paraId="10935B3A" w14:textId="77777777" w:rsidR="00AB6D89" w:rsidRDefault="00000000">
      <w:r>
        <w:t>The proposed irrigation system not only focuses on the practical aspects of plant cultivation but also embodies a cutting-edge approach to agricultural technology. Through the application of the MPC algorithm, this project aims to set new standards in the precision farming industry, providing insights that could influence broader agricultural practices.</w:t>
      </w:r>
    </w:p>
    <w:p w14:paraId="001F7B7E" w14:textId="77777777" w:rsidR="00AB6D89" w:rsidRDefault="00AB6D89"/>
    <w:p w14:paraId="52D145D2" w14:textId="77777777" w:rsidR="00AB6D89" w:rsidRDefault="00000000">
      <w:r>
        <w:t>By leveraging such advanced control strategies, this project not only aims to enhance the efficiency and effectiveness of irrigation practices but also to contribute to the broader field of agricultural science, offering scalable solutions that could be adapted for various controlled-environment agriculture applications.</w:t>
      </w:r>
    </w:p>
    <w:p w14:paraId="41707A35" w14:textId="77777777" w:rsidR="00AB6D89" w:rsidRDefault="00AB6D89"/>
    <w:p w14:paraId="130D2138" w14:textId="77777777" w:rsidR="00AB6D89" w:rsidRDefault="00000000">
      <w:pPr>
        <w:pStyle w:val="Heading2"/>
      </w:pPr>
      <w:bookmarkStart w:id="3" w:name="_Toc168340445"/>
      <w:r>
        <w:t>Summarized Methodology</w:t>
      </w:r>
      <w:bookmarkEnd w:id="3"/>
    </w:p>
    <w:p w14:paraId="19A5C8E3" w14:textId="24BCC529" w:rsidR="002E6058" w:rsidRDefault="00000000" w:rsidP="00633CE5">
      <w:r>
        <w:t>To achieve an efficient and controlled environment for plant development, a novel irrigation system was designed and developed. The system integrates advanced automation and precision control technologies, aimed at optimizing plant growth conditions.</w:t>
      </w:r>
    </w:p>
    <w:p w14:paraId="57A3DCB4" w14:textId="77777777" w:rsidR="00AB6D89" w:rsidRDefault="00000000" w:rsidP="002E6058">
      <w:r>
        <w:rPr>
          <w:rStyle w:val="StrongEmphasis"/>
        </w:rPr>
        <w:lastRenderedPageBreak/>
        <w:t>Structural Framework</w:t>
      </w:r>
      <w:r>
        <w:t>:</w:t>
      </w:r>
    </w:p>
    <w:p w14:paraId="4456C839" w14:textId="77777777" w:rsidR="00AB6D89" w:rsidRPr="002E6058" w:rsidRDefault="00000000" w:rsidP="002E6058">
      <w:pPr>
        <w:pStyle w:val="ListParagraph"/>
        <w:numPr>
          <w:ilvl w:val="0"/>
          <w:numId w:val="13"/>
        </w:numPr>
      </w:pPr>
      <w:r w:rsidRPr="002E6058">
        <w:rPr>
          <w:rStyle w:val="StrongEmphasis"/>
          <w:b w:val="0"/>
          <w:bCs w:val="0"/>
          <w:u w:val="single"/>
        </w:rPr>
        <w:t>Expandable Aluminum Frame</w:t>
      </w:r>
      <w:r w:rsidRPr="002E6058">
        <w:rPr>
          <w:u w:val="single"/>
        </w:rPr>
        <w:t>:</w:t>
      </w:r>
      <w:r w:rsidRPr="002E6058">
        <w:t xml:space="preserve"> A robust and expandable aluminum frame is suspended above the plants. This frame provides a durable and stable platform for the robotic components.</w:t>
      </w:r>
    </w:p>
    <w:p w14:paraId="504BFC96" w14:textId="77777777" w:rsidR="00AB6D89" w:rsidRPr="002E6058" w:rsidRDefault="00000000" w:rsidP="002E6058">
      <w:pPr>
        <w:pStyle w:val="ListParagraph"/>
        <w:numPr>
          <w:ilvl w:val="0"/>
          <w:numId w:val="13"/>
        </w:numPr>
      </w:pPr>
      <w:r w:rsidRPr="002E6058">
        <w:rPr>
          <w:rStyle w:val="StrongEmphasis"/>
          <w:b w:val="0"/>
          <w:bCs w:val="0"/>
          <w:u w:val="single"/>
        </w:rPr>
        <w:t>V-Wheel Ball Bearings and Stepper Motors</w:t>
      </w:r>
      <w:r w:rsidRPr="002E6058">
        <w:rPr>
          <w:b/>
          <w:bCs/>
          <w:u w:val="single"/>
        </w:rPr>
        <w:t>:</w:t>
      </w:r>
      <w:r w:rsidRPr="002E6058">
        <w:t xml:space="preserve"> Small robots traverse the aluminum frame using V-wheel ball bearings driven by stepper motors, ensuring smooth and precise movement.</w:t>
      </w:r>
    </w:p>
    <w:p w14:paraId="0E25E415" w14:textId="77777777" w:rsidR="00AB6D89" w:rsidRDefault="00000000" w:rsidP="002E6058">
      <w:r>
        <w:rPr>
          <w:rStyle w:val="StrongEmphasis"/>
        </w:rPr>
        <w:t>Robotic Components</w:t>
      </w:r>
      <w:r>
        <w:t>:</w:t>
      </w:r>
    </w:p>
    <w:p w14:paraId="5EABA815" w14:textId="77777777" w:rsidR="00AB6D89" w:rsidRDefault="00000000" w:rsidP="002E6058">
      <w:pPr>
        <w:pStyle w:val="ListParagraph"/>
        <w:numPr>
          <w:ilvl w:val="0"/>
          <w:numId w:val="14"/>
        </w:numPr>
      </w:pPr>
      <w:r w:rsidRPr="002E6058">
        <w:rPr>
          <w:rStyle w:val="StrongEmphasis"/>
          <w:b w:val="0"/>
          <w:bCs w:val="0"/>
          <w:u w:val="single"/>
        </w:rPr>
        <w:t>3D Printed Robot Frame</w:t>
      </w:r>
      <w:r w:rsidRPr="002E6058">
        <w:rPr>
          <w:b/>
          <w:bCs/>
          <w:u w:val="single"/>
        </w:rPr>
        <w:t>:</w:t>
      </w:r>
      <w:r>
        <w:t xml:space="preserve"> The robot frame is 3D printed using PLA+ material, which is known for its high reliability and durability in outdoor environments. This material choice also lowers manufacturing costs and allows for complex geometries that would be difficult to achieve with traditional manufacturing methods.</w:t>
      </w:r>
    </w:p>
    <w:p w14:paraId="7A5C1F24" w14:textId="77777777" w:rsidR="00AB6D89" w:rsidRDefault="00000000" w:rsidP="002E6058">
      <w:pPr>
        <w:pStyle w:val="ListParagraph"/>
        <w:numPr>
          <w:ilvl w:val="0"/>
          <w:numId w:val="14"/>
        </w:numPr>
      </w:pPr>
      <w:r w:rsidRPr="002E6058">
        <w:rPr>
          <w:rStyle w:val="StrongEmphasis"/>
          <w:b w:val="0"/>
          <w:bCs w:val="0"/>
          <w:u w:val="single"/>
        </w:rPr>
        <w:t>Dual Sprinkler System</w:t>
      </w:r>
      <w:r w:rsidRPr="002E6058">
        <w:rPr>
          <w:b/>
          <w:bCs/>
          <w:u w:val="single"/>
        </w:rPr>
        <w:t>:</w:t>
      </w:r>
      <w:r>
        <w:t xml:space="preserve"> Each robot is equipped with two 3D printed sprinklers, connected to separate tubes—one for water and the other for low viscosity fertilizer and essential chemicals. The sprinklers are designed for easy exchange and redesign, enhancing the system's adaptability. Various sprinkler designs cater to different irrigation needs, such as far radial dispersal or direct downward dispersal, increasing the versatility of the system.</w:t>
      </w:r>
    </w:p>
    <w:p w14:paraId="3B23AF66" w14:textId="77777777" w:rsidR="00AB6D89" w:rsidRDefault="00000000" w:rsidP="002E6058">
      <w:r>
        <w:rPr>
          <w:rStyle w:val="StrongEmphasis"/>
        </w:rPr>
        <w:t>Control Circuitry</w:t>
      </w:r>
      <w:r>
        <w:t>:</w:t>
      </w:r>
    </w:p>
    <w:p w14:paraId="630CB78A" w14:textId="77777777" w:rsidR="00AB6D89" w:rsidRDefault="00000000" w:rsidP="002E6058">
      <w:pPr>
        <w:pStyle w:val="ListParagraph"/>
        <w:numPr>
          <w:ilvl w:val="0"/>
          <w:numId w:val="15"/>
        </w:numPr>
      </w:pPr>
      <w:r w:rsidRPr="002E6058">
        <w:rPr>
          <w:rStyle w:val="StrongEmphasis"/>
          <w:b w:val="0"/>
          <w:bCs w:val="0"/>
          <w:u w:val="single"/>
        </w:rPr>
        <w:t>Custom PCB and Microcontroller</w:t>
      </w:r>
      <w:r w:rsidRPr="002E6058">
        <w:rPr>
          <w:b/>
          <w:bCs/>
          <w:u w:val="single"/>
        </w:rPr>
        <w:t>:</w:t>
      </w:r>
      <w:r>
        <w:t xml:space="preserve"> A specialized circuit was designed, and a PCB was fabricated to ensure maximal reliability and efficiency. The circuit includes a powerful microcontroller, a radio transceiver, an ultrasonic sensor, stepper motor drivers, and other complementary components.</w:t>
      </w:r>
    </w:p>
    <w:p w14:paraId="79EA2104" w14:textId="77777777" w:rsidR="00AB6D89" w:rsidRDefault="00000000" w:rsidP="002E6058">
      <w:pPr>
        <w:pStyle w:val="ListParagraph"/>
        <w:numPr>
          <w:ilvl w:val="0"/>
          <w:numId w:val="15"/>
        </w:numPr>
      </w:pPr>
      <w:r w:rsidRPr="002E6058">
        <w:rPr>
          <w:rStyle w:val="StrongEmphasis"/>
          <w:b w:val="0"/>
          <w:bCs w:val="0"/>
          <w:u w:val="single"/>
        </w:rPr>
        <w:t>Wireless Communication and Closed-Loop Control</w:t>
      </w:r>
      <w:r w:rsidRPr="002E6058">
        <w:rPr>
          <w:b/>
          <w:bCs/>
          <w:u w:val="single"/>
        </w:rPr>
        <w:t>:</w:t>
      </w:r>
      <w:r>
        <w:t xml:space="preserve"> The microcontroller receives commands wirelessly from the main microcontroller running the Model Predictive Control (MPC) algorithm. It then executes these commands by signaling the stepper motor drivers. The ultrasonic sensor on the robot frame measures the distance from the origin point, enabling closed-loop control. This allows for precise movement adjustments based on real-time measurements.</w:t>
      </w:r>
    </w:p>
    <w:p w14:paraId="26018845" w14:textId="77777777" w:rsidR="00AB6D89" w:rsidRDefault="00000000" w:rsidP="002E6058">
      <w:r>
        <w:rPr>
          <w:rStyle w:val="StrongEmphasis"/>
        </w:rPr>
        <w:lastRenderedPageBreak/>
        <w:t>Fluid Control Network</w:t>
      </w:r>
      <w:r>
        <w:t>:</w:t>
      </w:r>
    </w:p>
    <w:p w14:paraId="23D5959C" w14:textId="77777777" w:rsidR="00AB6D89" w:rsidRDefault="00000000" w:rsidP="002E6058">
      <w:pPr>
        <w:pStyle w:val="ListParagraph"/>
        <w:numPr>
          <w:ilvl w:val="0"/>
          <w:numId w:val="16"/>
        </w:numPr>
      </w:pPr>
      <w:r w:rsidRPr="002E6058">
        <w:rPr>
          <w:rStyle w:val="StrongEmphasis"/>
          <w:b w:val="0"/>
          <w:bCs w:val="0"/>
          <w:u w:val="single"/>
        </w:rPr>
        <w:t>Solenoid Valves</w:t>
      </w:r>
      <w:r w:rsidRPr="002E6058">
        <w:rPr>
          <w:b/>
          <w:bCs/>
          <w:u w:val="single"/>
        </w:rPr>
        <w:t>:</w:t>
      </w:r>
      <w:r>
        <w:t xml:space="preserve"> A network of solenoid valves precisely controls the flow of liquids from the water and fertilizer tanks to the desired robot and sprinkler. These valves are monitored and controlled by the main microcontroller.</w:t>
      </w:r>
    </w:p>
    <w:p w14:paraId="53D953A4" w14:textId="77777777" w:rsidR="00AB6D89" w:rsidRDefault="00000000" w:rsidP="002E6058">
      <w:r>
        <w:rPr>
          <w:rStyle w:val="StrongEmphasis"/>
        </w:rPr>
        <w:t>Main Control System</w:t>
      </w:r>
      <w:r>
        <w:t>:</w:t>
      </w:r>
    </w:p>
    <w:p w14:paraId="536AAFD7" w14:textId="77777777" w:rsidR="00AB6D89" w:rsidRDefault="00000000" w:rsidP="002E6058">
      <w:pPr>
        <w:pStyle w:val="ListParagraph"/>
        <w:numPr>
          <w:ilvl w:val="0"/>
          <w:numId w:val="16"/>
        </w:numPr>
      </w:pPr>
      <w:r w:rsidRPr="002E6058">
        <w:rPr>
          <w:rStyle w:val="StrongEmphasis"/>
          <w:b w:val="0"/>
          <w:bCs w:val="0"/>
          <w:u w:val="single"/>
        </w:rPr>
        <w:t>Main Microcontroller Board</w:t>
      </w:r>
      <w:r w:rsidRPr="002E6058">
        <w:rPr>
          <w:b/>
          <w:bCs/>
          <w:u w:val="single"/>
        </w:rPr>
        <w:t>:</w:t>
      </w:r>
      <w:r>
        <w:t xml:space="preserve"> The main microcontroller wirelessly manages the traversing robots and solenoid valves. It is also connected to a myriad of sensors monitoring various plant conditions.</w:t>
      </w:r>
    </w:p>
    <w:p w14:paraId="3EE8AF36" w14:textId="77777777" w:rsidR="00AB6D89" w:rsidRDefault="00000000" w:rsidP="002E6058">
      <w:pPr>
        <w:pStyle w:val="ListParagraph"/>
        <w:numPr>
          <w:ilvl w:val="0"/>
          <w:numId w:val="16"/>
        </w:numPr>
      </w:pPr>
      <w:r w:rsidRPr="002E6058">
        <w:rPr>
          <w:rStyle w:val="StrongEmphasis"/>
          <w:b w:val="0"/>
          <w:bCs w:val="0"/>
          <w:u w:val="single"/>
        </w:rPr>
        <w:t>MPC Algorithm Implementation</w:t>
      </w:r>
      <w:r w:rsidRPr="002E6058">
        <w:rPr>
          <w:b/>
          <w:bCs/>
          <w:u w:val="single"/>
        </w:rPr>
        <w:t>:</w:t>
      </w:r>
      <w:r>
        <w:t xml:space="preserve"> The MPC algorithm on the main microcontroller analyzes sensor data, performs intricate calculations, and determines the optimal control actions. This ensures precise irrigation and nutrient delivery tailored to the plants' needs, maximizing growth and yield.</w:t>
      </w:r>
    </w:p>
    <w:p w14:paraId="7F9677DD" w14:textId="77777777" w:rsidR="00AB6D89" w:rsidRDefault="00000000" w:rsidP="002E6058">
      <w:r>
        <w:t>This integrated system leverages modern manufacturing techniques, advanced control algorithms, and real-time monitoring to create an optimized environment for plant growth.</w:t>
      </w:r>
    </w:p>
    <w:p w14:paraId="4A8163E7" w14:textId="77777777" w:rsidR="00AB6D89" w:rsidRDefault="00AB6D89" w:rsidP="002E6058"/>
    <w:p w14:paraId="60E2701B" w14:textId="77777777" w:rsidR="00AB6D89" w:rsidRDefault="00000000">
      <w:pPr>
        <w:pStyle w:val="Heading2"/>
      </w:pPr>
      <w:bookmarkStart w:id="4" w:name="_Toc168340446"/>
      <w:r>
        <w:t>Quick Walkthrough</w:t>
      </w:r>
      <w:bookmarkEnd w:id="4"/>
    </w:p>
    <w:p w14:paraId="69F397D1" w14:textId="77777777" w:rsidR="00AB6D89" w:rsidRDefault="00000000">
      <w:r>
        <w:t>Steps to use the project and quick results</w:t>
      </w:r>
    </w:p>
    <w:p w14:paraId="41142F3A" w14:textId="77777777" w:rsidR="00AB6D89" w:rsidRDefault="00AB6D89"/>
    <w:p w14:paraId="3E64990A" w14:textId="77777777" w:rsidR="00AB6D89" w:rsidRDefault="00AB6D89"/>
    <w:p w14:paraId="344FEDB9" w14:textId="77777777" w:rsidR="00AB6D89" w:rsidRDefault="00000000">
      <w:r>
        <w:br w:type="page"/>
      </w:r>
    </w:p>
    <w:p w14:paraId="795FAAEB" w14:textId="77777777" w:rsidR="00AB6D89" w:rsidRDefault="00000000">
      <w:pPr>
        <w:pStyle w:val="Heading1"/>
      </w:pPr>
      <w:bookmarkStart w:id="5" w:name="_Toc168340447"/>
      <w:r>
        <w:lastRenderedPageBreak/>
        <w:t>Chapter 2: Literature Review</w:t>
      </w:r>
      <w:bookmarkEnd w:id="5"/>
    </w:p>
    <w:p w14:paraId="66CB4A02" w14:textId="77777777" w:rsidR="00AB6D89" w:rsidRDefault="00AB6D89"/>
    <w:p w14:paraId="1FE324AA" w14:textId="77777777" w:rsidR="00AB6D89" w:rsidRDefault="00000000" w:rsidP="002E6058">
      <w:r>
        <w:t xml:space="preserve">[1] The </w:t>
      </w:r>
      <w:proofErr w:type="spellStart"/>
      <w:r>
        <w:t>practise</w:t>
      </w:r>
      <w:proofErr w:type="spellEnd"/>
      <w:r>
        <w:t xml:space="preserve"> of farming has endured significant transformation as technology advances every day. The constraints of area and nonlinear nature of climatic conditions, polyhouse kind of concepts are increasing, which is helpful in production of flowers, vegetables and fruits. The proposed work discusses such an automated irrigation system that highlights the optimum solution for the efficient use of water and electricity for agricultural purposes. Field survey and literature shows that the existing systems are available with two solutions, one is timer-</w:t>
      </w:r>
      <w:proofErr w:type="gramStart"/>
      <w:r>
        <w:t>based</w:t>
      </w:r>
      <w:proofErr w:type="gramEnd"/>
      <w:r>
        <w:t xml:space="preserve"> and another one is moisture-based </w:t>
      </w:r>
      <w:proofErr w:type="spellStart"/>
      <w:r>
        <w:t>automization</w:t>
      </w:r>
      <w:proofErr w:type="spellEnd"/>
      <w:r>
        <w:t>. Moreover, the timer-based system has demerits like being semi-automated i.e., timer needs to be changed manually according to climate. Similarly, in moisture-based systems, reliability is the issue. Therefore, the main objectives of the proposed work are to overcome the demerits of the present systems by integrating both the systems, to develop a fully automated irrigation system, to manage the use of water, electricity, and to add a remote controlling system. The report includes algorithm for the integration of moisture and timer-based system which provides the optimum efficiency on the water use and the use of solenoidal valve.</w:t>
      </w:r>
    </w:p>
    <w:p w14:paraId="680263D9" w14:textId="77777777" w:rsidR="00AB6D89" w:rsidRDefault="00AB6D89" w:rsidP="002E6058"/>
    <w:p w14:paraId="3EBD70B8" w14:textId="77777777" w:rsidR="00AB6D89" w:rsidRDefault="00AB6D89" w:rsidP="002E6058"/>
    <w:p w14:paraId="049A2A79" w14:textId="77777777" w:rsidR="00AB6D89" w:rsidRDefault="00000000" w:rsidP="002E6058">
      <w:r>
        <w:t xml:space="preserve">[2] The article "Improving water-efficient irrigation: Prospects and difficulties of innovative practices" by </w:t>
      </w:r>
      <w:proofErr w:type="spellStart"/>
      <w:r>
        <w:t>Levidow</w:t>
      </w:r>
      <w:proofErr w:type="spellEnd"/>
      <w:r>
        <w:t xml:space="preserve"> et al. (2014) discusses the challenges and potential of innovative irrigation practices aimed at enhancing water efficiency. The authors emphasize that while technological advancements in irrigation can offer significant benefits, such as economic advantages and reduced environmental impacts, there are several barriers to their effective implementation.</w:t>
      </w:r>
    </w:p>
    <w:p w14:paraId="295C1F74" w14:textId="77777777" w:rsidR="00AB6D89" w:rsidRDefault="00000000" w:rsidP="002E6058">
      <w:r>
        <w:t xml:space="preserve">Key challenges include the lack of adequate knowledge among farmers regarding water usage, irrigation applications, and crop yield responses to different water management practices. The article highlights the importance of a knowledge-exchange system that </w:t>
      </w:r>
      <w:r>
        <w:lastRenderedPageBreak/>
        <w:t>involves all stakeholders, including farmers, extension services, and water management organizations, to promote better water management practices.</w:t>
      </w:r>
    </w:p>
    <w:p w14:paraId="4E2F6128" w14:textId="77777777" w:rsidR="00AB6D89" w:rsidRDefault="00000000" w:rsidP="002E6058">
      <w:r>
        <w:t>The study presents two case studies from Europe that illustrate these challenges and opportunities. In both cases, despite the availability of advanced irrigation technologies, farmers faced difficulties in achieving optimal water efficiency due to inadequate knowledge and support systems. The authors suggest that a continuous knowledge-exchange system is necessary to ensure that stakeholders can share responsibilities and achieve greater water efficiency across the entire water-supply chain.</w:t>
      </w:r>
    </w:p>
    <w:p w14:paraId="0AAF2855" w14:textId="77777777" w:rsidR="00AB6D89" w:rsidRDefault="00AB6D89" w:rsidP="002E6058"/>
    <w:p w14:paraId="7CAAEE76" w14:textId="77777777" w:rsidR="00AB6D89" w:rsidRDefault="00AB6D89" w:rsidP="002E6058"/>
    <w:p w14:paraId="448B1DCD" w14:textId="77777777" w:rsidR="00AB6D89" w:rsidRDefault="00000000" w:rsidP="002E6058">
      <w:r>
        <w:t>[3] The paper "Model Predictive Control for Closed-Loop Irrigation" by Lozoya et al. (2014) explores the use of model predictive control (MPC) in irrigation systems to enhance water efficiency. The primary objective is to optimize the amount of water used by accurately controlling soil moisture levels based on real-time climatic factors and soil conditions. The authors present a detailed model that incorporates soil moisture control and climatic variables, demonstrating that MPC can significantly improve water use efficiency compared to traditional time-based and basic soil moisture control irrigation systems.</w:t>
      </w:r>
    </w:p>
    <w:p w14:paraId="280321C2" w14:textId="77777777" w:rsidR="00AB6D89" w:rsidRDefault="00000000" w:rsidP="002E6058">
      <w:r>
        <w:t>Key highlights of the paper include:</w:t>
      </w:r>
    </w:p>
    <w:p w14:paraId="1B32D29D" w14:textId="77777777" w:rsidR="00AB6D89" w:rsidRDefault="00000000" w:rsidP="002E6058">
      <w:r>
        <w:rPr>
          <w:rStyle w:val="StrongEmphasis"/>
        </w:rPr>
        <w:t>Hydrological Balance Model</w:t>
      </w:r>
      <w:r>
        <w:t>: The paper outlines a model based on the hydrological balance that describes water storage changes in relation to irrigation, rainfall, evapotranspiration, and other factors.</w:t>
      </w:r>
    </w:p>
    <w:p w14:paraId="07C6A14A" w14:textId="77777777" w:rsidR="00AB6D89" w:rsidRDefault="00000000" w:rsidP="002E6058">
      <w:r>
        <w:rPr>
          <w:rStyle w:val="StrongEmphasis"/>
        </w:rPr>
        <w:t>Evapotranspiration and Soil Moisture</w:t>
      </w:r>
      <w:r>
        <w:t>: It discusses the critical role of evapotranspiration and soil moisture in irrigation control, explaining how these factors influence water demand and availability.</w:t>
      </w:r>
    </w:p>
    <w:p w14:paraId="6A263599" w14:textId="77777777" w:rsidR="00AB6D89" w:rsidRDefault="00000000" w:rsidP="002E6058">
      <w:r>
        <w:rPr>
          <w:rStyle w:val="StrongEmphasis"/>
        </w:rPr>
        <w:t>MPC Implementation</w:t>
      </w:r>
      <w:r>
        <w:t xml:space="preserve">: The authors propose an MPC strategy that predicts future irrigation needs and adjusts water </w:t>
      </w:r>
      <w:proofErr w:type="gramStart"/>
      <w:r>
        <w:t>application</w:t>
      </w:r>
      <w:proofErr w:type="gramEnd"/>
      <w:r>
        <w:t xml:space="preserve"> accordingly, minimizing water consumption while maintaining optimal soil moisture for crop health.</w:t>
      </w:r>
    </w:p>
    <w:p w14:paraId="56E324BE" w14:textId="77777777" w:rsidR="00AB6D89" w:rsidRDefault="00000000" w:rsidP="002E6058">
      <w:r>
        <w:rPr>
          <w:rStyle w:val="StrongEmphasis"/>
        </w:rPr>
        <w:lastRenderedPageBreak/>
        <w:t>Simulation and Validation</w:t>
      </w:r>
      <w:r>
        <w:t>: Through simulations, the MPC-based system is compared with traditional irrigation methods, showing superior performance in reducing water usage and maintaining soil moisture levels.</w:t>
      </w:r>
    </w:p>
    <w:p w14:paraId="63057805" w14:textId="77777777" w:rsidR="00AB6D89" w:rsidRDefault="00000000" w:rsidP="002E6058">
      <w:r>
        <w:rPr>
          <w:rStyle w:val="StrongEmphasis"/>
        </w:rPr>
        <w:t>Practical Considerations</w:t>
      </w:r>
      <w:r>
        <w:t>: The paper addresses the computational demands of MPC and suggests that advancements in embedded systems make the implementation feasible for large-scale agricultural applications.</w:t>
      </w:r>
    </w:p>
    <w:p w14:paraId="63DA4057" w14:textId="77777777" w:rsidR="00AB6D89" w:rsidRDefault="00000000" w:rsidP="002E6058">
      <w:r>
        <w:t>The study concludes that MPC offers a promising approach to improving irrigation efficiency, which is crucial for sustainable water management in agriculture.</w:t>
      </w:r>
    </w:p>
    <w:p w14:paraId="46E3325B" w14:textId="77777777" w:rsidR="00AB6D89" w:rsidRDefault="00AB6D89" w:rsidP="002E6058"/>
    <w:p w14:paraId="05E83683" w14:textId="77777777" w:rsidR="002E6058" w:rsidRDefault="002E6058" w:rsidP="002E6058"/>
    <w:p w14:paraId="150FA45A" w14:textId="77777777" w:rsidR="00AB6D89" w:rsidRDefault="00000000" w:rsidP="002E6058">
      <w:r>
        <w:t>[4] The paper "Model Predictive Control for Real-Time Irrigation Scheduling" by Khusro Saleem et al. (2013) discusses the application of Model Predictive Control (MPC) to optimize irrigation scheduling, thereby improving agricultural productivity by better matching water supply to crop demand. The authors highlight that traditional irrigation scheduling often relies on heuristic rules, which can lead to over-watering, wasting water, and reducing crop yields.</w:t>
      </w:r>
    </w:p>
    <w:p w14:paraId="1420DBA0" w14:textId="77777777" w:rsidR="00AB6D89" w:rsidRDefault="00000000" w:rsidP="002E6058">
      <w:r>
        <w:t>Key points from the paper include:</w:t>
      </w:r>
    </w:p>
    <w:p w14:paraId="4B96552D" w14:textId="77777777" w:rsidR="00AB6D89" w:rsidRDefault="00000000" w:rsidP="002E6058">
      <w:r>
        <w:rPr>
          <w:rStyle w:val="StrongEmphasis"/>
        </w:rPr>
        <w:t>MPC Framework</w:t>
      </w:r>
      <w:r>
        <w:t>: The authors propose an MPC framework that incorporates real-time data, such as soil moisture and climatic conditions, to make more accurate irrigation decisions. The MPC algorithm optimizes watering schedules within operational constraints like water availability and maximum or minimum water application limits.</w:t>
      </w:r>
    </w:p>
    <w:p w14:paraId="614E8732" w14:textId="77777777" w:rsidR="00AB6D89" w:rsidRDefault="00000000" w:rsidP="002E6058">
      <w:r>
        <w:rPr>
          <w:rStyle w:val="StrongEmphasis"/>
        </w:rPr>
        <w:t>Water Balance Model</w:t>
      </w:r>
      <w:r>
        <w:t>: The foundation of the proposed system is a water balance model that accounts for various water flows into and out of the soil column, including irrigation, precipitation, evapotranspiration, runoff, and deep percolation. This model helps in predicting the soil moisture deficit and planning irrigation events accordingly.</w:t>
      </w:r>
    </w:p>
    <w:p w14:paraId="1CA57FEE" w14:textId="77777777" w:rsidR="00AB6D89" w:rsidRDefault="00000000" w:rsidP="002E6058">
      <w:r>
        <w:rPr>
          <w:rStyle w:val="StrongEmphasis"/>
        </w:rPr>
        <w:t>Optimization and Control</w:t>
      </w:r>
      <w:r>
        <w:t>: The paper details how the MPC controller uses predictive models to minimize deviations from desired soil moisture levels, ensuring efficient water use. The approach accounts for uncertainties in climate inputs and operational constraints, providing a systematic method for real-time irrigation scheduling.</w:t>
      </w:r>
    </w:p>
    <w:p w14:paraId="14297D1E" w14:textId="77777777" w:rsidR="00AB6D89" w:rsidRDefault="00000000" w:rsidP="002E6058">
      <w:r>
        <w:rPr>
          <w:rStyle w:val="StrongEmphasis"/>
        </w:rPr>
        <w:lastRenderedPageBreak/>
        <w:t>Simulation and Results</w:t>
      </w:r>
      <w:r>
        <w:t>: Using measured evapotranspiration and precipitation data, the authors demonstrate that the MPC approach leads to improved set-point tracking and adherence to constraints compared to traditional heuristic methods. The results show that MPC can significantly reduce over-watering and under-watering issues.</w:t>
      </w:r>
    </w:p>
    <w:p w14:paraId="055445F3" w14:textId="77777777" w:rsidR="00AB6D89" w:rsidRDefault="00AB6D89" w:rsidP="002E6058">
      <w:pPr>
        <w:rPr>
          <w:rFonts w:ascii="S hne;ui-sans-serif;system-ui;a" w:hAnsi="S hne;ui-sans-serif;system-ui;a"/>
          <w:color w:val="000000"/>
          <w:sz w:val="23"/>
        </w:rPr>
      </w:pPr>
    </w:p>
    <w:p w14:paraId="0D0C3AD2" w14:textId="77777777" w:rsidR="00AB6D89" w:rsidRDefault="00AB6D89" w:rsidP="002E6058">
      <w:pPr>
        <w:rPr>
          <w:rFonts w:ascii="S hne;ui-sans-serif;system-ui;a" w:hAnsi="S hne;ui-sans-serif;system-ui;a"/>
          <w:color w:val="000000"/>
          <w:sz w:val="23"/>
        </w:rPr>
      </w:pPr>
    </w:p>
    <w:p w14:paraId="29393EF7" w14:textId="77777777" w:rsidR="00AB6D89" w:rsidRDefault="00000000" w:rsidP="002E6058">
      <w:r>
        <w:rPr>
          <w:rFonts w:ascii="S hne;ui-sans-serif;system-ui;a" w:hAnsi="S hne;ui-sans-serif;system-ui;a"/>
          <w:color w:val="000000"/>
          <w:sz w:val="23"/>
        </w:rPr>
        <w:t>[5] The paper "An Overview of Smart Irrigation Management for Improving Water Productivity under Climate Change in Drylands" by Ahmed et al. (2023) reviews various smart irrigation techniques aimed at enhancing water use efficiency (WUE) in dryland regions, which face significant challenges due to water scarcity and climate change. The authors discuss the limitations of traditional irrigation scheduling methods, which often lead to over- or under-irrigation, and highlight the potential of smart irrigation systems to address these issues.</w:t>
      </w:r>
    </w:p>
    <w:p w14:paraId="143157CF" w14:textId="77777777" w:rsidR="00AB6D89" w:rsidRDefault="00000000" w:rsidP="002E6058">
      <w:r>
        <w:t>Key points from the paper include:</w:t>
      </w:r>
    </w:p>
    <w:p w14:paraId="44025E04" w14:textId="77777777" w:rsidR="00AB6D89" w:rsidRDefault="00000000" w:rsidP="002E6058">
      <w:r>
        <w:rPr>
          <w:rStyle w:val="StrongEmphasis"/>
        </w:rPr>
        <w:t>Smart Irrigation Systems</w:t>
      </w:r>
      <w:r>
        <w:t>: These systems use a combination of soil, climate, and plant data to optimize irrigation schedules. Technologies such as artificial intelligence (AI), deep learning, variable rate irrigation (VRI), and unmanned aerial vehicles (UAVs) are integral to these systems, enabling precise water application based on real-time data.</w:t>
      </w:r>
    </w:p>
    <w:p w14:paraId="29DD93AD" w14:textId="77777777" w:rsidR="00AB6D89" w:rsidRDefault="00000000" w:rsidP="002E6058">
      <w:r>
        <w:rPr>
          <w:rStyle w:val="StrongEmphasis"/>
        </w:rPr>
        <w:t>Benefits of Smart Irrigation</w:t>
      </w:r>
      <w:r>
        <w:t>: Smart irrigation systems can significantly improve WUE by ensuring that water is applied in the right amounts, at the right times, and in the right places. This leads to increased crop yields, reduced water usage, and better resource management.</w:t>
      </w:r>
    </w:p>
    <w:p w14:paraId="34770D9E" w14:textId="77777777" w:rsidR="00AB6D89" w:rsidRDefault="00000000" w:rsidP="002E6058">
      <w:r>
        <w:rPr>
          <w:rStyle w:val="StrongEmphasis"/>
        </w:rPr>
        <w:t>Model Predictive Control (MPC)</w:t>
      </w:r>
      <w:r>
        <w:t>: MPC is highlighted as a key technology in smart irrigation, capable of managing irrigation schedules based on predictive models that consider future climatic and soil conditions. This approach helps in maintaining optimal soil moisture levels, thereby enhancing crop growth and productivity.</w:t>
      </w:r>
    </w:p>
    <w:p w14:paraId="565241F6" w14:textId="77777777" w:rsidR="00AB6D89" w:rsidRDefault="00000000" w:rsidP="002E6058">
      <w:r>
        <w:rPr>
          <w:rStyle w:val="StrongEmphasis"/>
        </w:rPr>
        <w:t>Challenges and Recommendations</w:t>
      </w:r>
      <w:r>
        <w:t>: Despite the advantages, the implementation of smart irrigation systems faces challenges such as high costs, complexity, and the need for extensive training for farmers. The authors recommend further research and development to make these technologies more affordable and user-friendly, as well as greater support from governments and institutions to promote widespread adoption.</w:t>
      </w:r>
    </w:p>
    <w:p w14:paraId="2CB952DC" w14:textId="77777777" w:rsidR="00AB6D89" w:rsidRDefault="00000000" w:rsidP="002E6058">
      <w:r>
        <w:rPr>
          <w:rStyle w:val="StrongEmphasis"/>
        </w:rPr>
        <w:lastRenderedPageBreak/>
        <w:t>Case Studies and Applications</w:t>
      </w:r>
      <w:r>
        <w:t>: The paper provides examples of successful smart irrigation implementations in various regions, demonstrating the effectiveness of these technologies in improving agricultural productivity and sustainability in drylands.</w:t>
      </w:r>
    </w:p>
    <w:p w14:paraId="5CAC8941" w14:textId="77777777" w:rsidR="00AB6D89" w:rsidRDefault="00AB6D89" w:rsidP="002E6058">
      <w:pPr>
        <w:rPr>
          <w:rFonts w:ascii="S hne;ui-sans-serif;system-ui;a" w:hAnsi="S hne;ui-sans-serif;system-ui;a"/>
          <w:color w:val="000000"/>
          <w:sz w:val="23"/>
        </w:rPr>
      </w:pPr>
    </w:p>
    <w:p w14:paraId="27E6A4FD" w14:textId="77777777" w:rsidR="00AB6D89" w:rsidRDefault="00AB6D89" w:rsidP="002E6058">
      <w:pPr>
        <w:rPr>
          <w:rFonts w:ascii="S hne;ui-sans-serif;system-ui;a" w:hAnsi="S hne;ui-sans-serif;system-ui;a"/>
          <w:color w:val="000000"/>
          <w:sz w:val="23"/>
        </w:rPr>
      </w:pPr>
    </w:p>
    <w:p w14:paraId="56543C53" w14:textId="77777777" w:rsidR="00AB6D89" w:rsidRDefault="00000000" w:rsidP="002E6058">
      <w:r>
        <w:rPr>
          <w:rFonts w:ascii="S hne;ui-sans-serif;system-ui;a" w:hAnsi="S hne;ui-sans-serif;system-ui;a"/>
          <w:color w:val="000000"/>
          <w:sz w:val="23"/>
        </w:rPr>
        <w:t xml:space="preserve">[6]  The paper "Computation of Control Law for State Transfer Problem in Efficient Way for a Single Input" by Rajani Metri and Bhooshan Rajpathak (2022) presents a novel method for solving the state transfer problem (STP) in linear time-invariant (LTI) systems with a single input. The proposed method focuses on reducing the computational complexity typically associated with solving the STP by eliminating the need to compute the controllability </w:t>
      </w:r>
      <w:proofErr w:type="spellStart"/>
      <w:r>
        <w:rPr>
          <w:rFonts w:ascii="S hne;ui-sans-serif;system-ui;a" w:hAnsi="S hne;ui-sans-serif;system-ui;a"/>
          <w:color w:val="000000"/>
          <w:sz w:val="23"/>
        </w:rPr>
        <w:t>Gramian</w:t>
      </w:r>
      <w:proofErr w:type="spellEnd"/>
      <w:r>
        <w:rPr>
          <w:rFonts w:ascii="S hne;ui-sans-serif;system-ui;a" w:hAnsi="S hne;ui-sans-serif;system-ui;a"/>
          <w:color w:val="000000"/>
          <w:sz w:val="23"/>
        </w:rPr>
        <w:t xml:space="preserve"> matrix and the state transition matrix, which are traditionally required in conventional methods.</w:t>
      </w:r>
    </w:p>
    <w:p w14:paraId="789B21C1" w14:textId="77777777" w:rsidR="00AB6D89" w:rsidRDefault="00000000" w:rsidP="002E6058">
      <w:r>
        <w:t>Key points from the paper include:</w:t>
      </w:r>
    </w:p>
    <w:p w14:paraId="726ACEA3" w14:textId="77777777" w:rsidR="00AB6D89" w:rsidRDefault="00000000" w:rsidP="002E6058">
      <w:r>
        <w:rPr>
          <w:rStyle w:val="StrongEmphasis"/>
        </w:rPr>
        <w:t>Control Law Computation</w:t>
      </w:r>
      <w:r>
        <w:t xml:space="preserve">: The authors introduce an efficient technique for computing the control law for STP without calculating the controllability </w:t>
      </w:r>
      <w:proofErr w:type="spellStart"/>
      <w:r>
        <w:t>Gramian</w:t>
      </w:r>
      <w:proofErr w:type="spellEnd"/>
      <w:r>
        <w:t xml:space="preserve"> and state transition matrix. This method relies on direct computations involving mode vectors and simplifies the process significantly.</w:t>
      </w:r>
    </w:p>
    <w:p w14:paraId="06864837" w14:textId="77777777" w:rsidR="00AB6D89" w:rsidRDefault="00000000" w:rsidP="002E6058">
      <w:r>
        <w:rPr>
          <w:rStyle w:val="StrongEmphasis"/>
        </w:rPr>
        <w:t>Mathematical Efficiency</w:t>
      </w:r>
      <w:r>
        <w:t>: The proposed method minimizes the use of complex mathematical operations such as matrix inverses and determinant calculations, which are often computationally intensive and prone to rounding errors.</w:t>
      </w:r>
    </w:p>
    <w:p w14:paraId="688D2957" w14:textId="77777777" w:rsidR="00AB6D89" w:rsidRDefault="00000000" w:rsidP="002E6058">
      <w:r>
        <w:rPr>
          <w:rStyle w:val="StrongEmphasis"/>
        </w:rPr>
        <w:t>Special Cases Handling</w:t>
      </w:r>
      <w:r>
        <w:t>: The method is particularly advantageous for systems with real and distinct roots, repeated roots, and complex eigenvalues, demonstrating flexibility across various types of LTI systems.</w:t>
      </w:r>
    </w:p>
    <w:p w14:paraId="0A77D3C3" w14:textId="77777777" w:rsidR="00AB6D89" w:rsidRDefault="00000000" w:rsidP="002E6058">
      <w:r>
        <w:rPr>
          <w:rStyle w:val="StrongEmphasis"/>
        </w:rPr>
        <w:t>Theoretical and Experimental Validation</w:t>
      </w:r>
      <w:r>
        <w:t>: The paper includes theoretical proofs and experimental results to validate the proposed method. The experimental setup involves a Hardware-In-Loop (HIL) system to demonstrate the practical applicability of the control law in an industrial context.</w:t>
      </w:r>
    </w:p>
    <w:p w14:paraId="4F738DDF" w14:textId="671803CD" w:rsidR="00AB6D89" w:rsidRPr="002E6058" w:rsidRDefault="00000000" w:rsidP="002E6058">
      <w:r>
        <w:rPr>
          <w:rStyle w:val="StrongEmphasis"/>
        </w:rPr>
        <w:t>Advantages</w:t>
      </w:r>
      <w:r>
        <w:t>: The method provides a computationally efficient way to achieve state transfer in finite time with minimum control energy, making it suitable for real-time applications in industrial automation, electric drives, and other control systems.</w:t>
      </w:r>
    </w:p>
    <w:p w14:paraId="1F168472" w14:textId="77777777" w:rsidR="00AB6D89" w:rsidRDefault="00000000" w:rsidP="002E6058">
      <w:r>
        <w:rPr>
          <w:rFonts w:ascii="S hne;ui-sans-serif;system-ui;a" w:hAnsi="S hne;ui-sans-serif;system-ui;a"/>
          <w:color w:val="000000"/>
          <w:sz w:val="23"/>
        </w:rPr>
        <w:lastRenderedPageBreak/>
        <w:t>[7] The paper "Design and Evaluation of Mobile Drip Irrigation System" by Khairy et al. (2016) explores the development and performance assessment of a Mobile Drip Irrigation System (MDIS). This system combines the efficiency of surface drip irrigation with the flexibility and economic benefits of center pivot and lateral move irrigation systems. The research emphasizes the system's ability to improve application efficiency through precise water and nutrient delivery, reducing water losses due to wind drift and evaporation.</w:t>
      </w:r>
    </w:p>
    <w:p w14:paraId="3DE3DA7D" w14:textId="77777777" w:rsidR="00AB6D89" w:rsidRDefault="00000000" w:rsidP="002E6058">
      <w:r>
        <w:t>Key points from the paper include:</w:t>
      </w:r>
    </w:p>
    <w:p w14:paraId="6941B56A" w14:textId="77777777" w:rsidR="00AB6D89" w:rsidRDefault="00000000" w:rsidP="002E6058">
      <w:r>
        <w:rPr>
          <w:rStyle w:val="StrongEmphasis"/>
        </w:rPr>
        <w:t>MDIS Design</w:t>
      </w:r>
      <w:r>
        <w:t>: The MDIS utilizes classic drip irrigation materials, integrating on-line drip hoses with center pivot or lateral move systems. The design aims to optimize wetting patterns and ensure efficient water distribution.</w:t>
      </w:r>
    </w:p>
    <w:p w14:paraId="18D992B4" w14:textId="77777777" w:rsidR="00AB6D89" w:rsidRDefault="00000000" w:rsidP="002E6058">
      <w:r>
        <w:rPr>
          <w:rStyle w:val="StrongEmphasis"/>
        </w:rPr>
        <w:t>Efficiency and Performance</w:t>
      </w:r>
      <w:r>
        <w:t>: The study found that the MDIS achieved application efficiencies higher than 82%. The system's efficiency is attributed to the slow, methodical release of water directly to the soil, promoting optimal plant growth.</w:t>
      </w:r>
    </w:p>
    <w:p w14:paraId="6DDDCC25" w14:textId="77777777" w:rsidR="00AB6D89" w:rsidRDefault="00000000" w:rsidP="002E6058">
      <w:r>
        <w:rPr>
          <w:rStyle w:val="StrongEmphasis"/>
        </w:rPr>
        <w:t>System Components and Setup</w:t>
      </w:r>
      <w:r>
        <w:t>: The MDIS comprises several components, including driven wheels, a water supply pipe, drip tubes, and pressure compensating drippers. The system's speed and the distance between drip tubes were varied to assess performance under different conditions.</w:t>
      </w:r>
    </w:p>
    <w:p w14:paraId="70ED8F97" w14:textId="77777777" w:rsidR="00AB6D89" w:rsidRDefault="00000000" w:rsidP="002E6058">
      <w:r>
        <w:rPr>
          <w:rStyle w:val="StrongEmphasis"/>
        </w:rPr>
        <w:t>Wetting Front Advance</w:t>
      </w:r>
      <w:r>
        <w:t>: The research measured the wetting front advance in horizontal, vertical, and diagonal directions in loamy sand soil. Results showed that the wetting front advance increased with higher discharge rates and system speeds, indicating effective water infiltration and distribution.</w:t>
      </w:r>
    </w:p>
    <w:p w14:paraId="64AA8020" w14:textId="77777777" w:rsidR="00AB6D89" w:rsidRDefault="00000000" w:rsidP="002E6058">
      <w:r>
        <w:rPr>
          <w:rStyle w:val="StrongEmphasis"/>
        </w:rPr>
        <w:t>Calibration and Evaluation</w:t>
      </w:r>
      <w:r>
        <w:t>: The MDIS was calibrated at different operating pressures and evaluated for parameters such as the coefficient of variation, emission uniformity, and flow variation. The study confirmed that the drip tubes used were fully pressure compensating and performed well under various pressures.</w:t>
      </w:r>
    </w:p>
    <w:p w14:paraId="2678A430" w14:textId="2BAB563C" w:rsidR="002E6058" w:rsidRDefault="00000000" w:rsidP="002E6058">
      <w:r>
        <w:rPr>
          <w:rStyle w:val="StrongEmphasis"/>
        </w:rPr>
        <w:t>Application in Drylands</w:t>
      </w:r>
      <w:r>
        <w:t>: The paper suggests that the MDIS technology can significantly improve irrigation efficiency in dryland regions, where water conservation is crucial. The system's ability to maintain dry wheel tracks and reduce soil compaction is particularly beneficial for these areas.</w:t>
      </w:r>
    </w:p>
    <w:p w14:paraId="7C1BB89A" w14:textId="77777777" w:rsidR="00AB6D89" w:rsidRDefault="00000000" w:rsidP="002E6058">
      <w:r>
        <w:rPr>
          <w:rFonts w:ascii="S hne;ui-sans-serif;system-ui;a" w:hAnsi="S hne;ui-sans-serif;system-ui;a"/>
          <w:color w:val="000000"/>
          <w:sz w:val="23"/>
        </w:rPr>
        <w:lastRenderedPageBreak/>
        <w:t>[8] The paper "Irrigation Control Based on Model Predictive Control (MPC): Formulation of Theory and Validation Using Weather Forecast Data and AQUACROP Model" by Delgoda et al. (2016) presents a robust model predictive control (MPC) framework for optimizing irrigation schedules. The main goal is to minimize both root zone soil moisture deficit (RZSMD) and irrigation amount, especially under limited water supply conditions. The authors investigate the integration of direct measurements into the MPC system and introduce two robust MPC techniques—Certainty Equivalence control (CE) and Disturbance Affine Feedback control (DA)—to handle uncertainties in weather forecasts.</w:t>
      </w:r>
    </w:p>
    <w:p w14:paraId="4E85EBD9" w14:textId="77777777" w:rsidR="00AB6D89" w:rsidRDefault="00000000" w:rsidP="002E6058">
      <w:r>
        <w:t>Key points from the paper include:</w:t>
      </w:r>
    </w:p>
    <w:p w14:paraId="02B5C013" w14:textId="77777777" w:rsidR="00AB6D89" w:rsidRDefault="00000000" w:rsidP="002E6058">
      <w:r>
        <w:rPr>
          <w:rStyle w:val="StrongEmphasis"/>
        </w:rPr>
        <w:t>MPC Framework</w:t>
      </w:r>
      <w:r>
        <w:t>: The proposed framework aims to maintain optimal soil moisture levels by adjusting irrigation amounts based on predictive models that account for future weather conditions and soil moisture data. This approach is proactive, unlike traditional methods that react to soil moisture deficits after they occur.</w:t>
      </w:r>
    </w:p>
    <w:p w14:paraId="11963D05" w14:textId="77777777" w:rsidR="00AB6D89" w:rsidRDefault="00000000" w:rsidP="002E6058">
      <w:r>
        <w:rPr>
          <w:rStyle w:val="StrongEmphasis"/>
        </w:rPr>
        <w:t>Robust MPC Techniques</w:t>
      </w:r>
      <w:r>
        <w:t>:</w:t>
      </w:r>
    </w:p>
    <w:p w14:paraId="4BAFB16D" w14:textId="77777777" w:rsidR="00AB6D89" w:rsidRDefault="00000000" w:rsidP="002E6058">
      <w:r>
        <w:rPr>
          <w:rStyle w:val="StrongEmphasis"/>
        </w:rPr>
        <w:t>Certainty Equivalence Control (CE)</w:t>
      </w:r>
      <w:r>
        <w:t>: Assumes perfect knowledge of future disturbances and uses deterministic forecasts to optimize irrigation.</w:t>
      </w:r>
    </w:p>
    <w:p w14:paraId="2E366D74" w14:textId="77777777" w:rsidR="00AB6D89" w:rsidRDefault="00000000" w:rsidP="002E6058">
      <w:r>
        <w:rPr>
          <w:rStyle w:val="StrongEmphasis"/>
        </w:rPr>
        <w:t>Disturbance Affine Feedback Control (DA)</w:t>
      </w:r>
      <w:r>
        <w:t>: Accounts for uncertainty in weather forecasts by using a set of possible disturbances, leading to more conservative but reliable irrigation schedules.</w:t>
      </w:r>
    </w:p>
    <w:p w14:paraId="7911C039" w14:textId="77777777" w:rsidR="00AB6D89" w:rsidRDefault="00000000" w:rsidP="002E6058">
      <w:r>
        <w:rPr>
          <w:rStyle w:val="StrongEmphasis"/>
        </w:rPr>
        <w:t>System Model</w:t>
      </w:r>
      <w:r>
        <w:t xml:space="preserve">: The study uses a simplified water balance model to represent the actual physical system, focusing on the main dynamics affecting soil moisture. The model is validated using AQUACROP simulations and weather data from </w:t>
      </w:r>
      <w:proofErr w:type="spellStart"/>
      <w:r>
        <w:t>Shepparton</w:t>
      </w:r>
      <w:proofErr w:type="spellEnd"/>
      <w:r>
        <w:t>, Victoria, Australia.</w:t>
      </w:r>
    </w:p>
    <w:p w14:paraId="390836AE" w14:textId="77777777" w:rsidR="00AB6D89" w:rsidRDefault="00000000" w:rsidP="002E6058">
      <w:r>
        <w:rPr>
          <w:rStyle w:val="StrongEmphasis"/>
        </w:rPr>
        <w:t>Feasibility and Stability</w:t>
      </w:r>
      <w:r>
        <w:t>: The paper discusses the importance of ensuring feasibility and stability (Input to State Stability, ISS) in MPC-based irrigation systems. The authors propose removing state constraints to enhance feasibility under water-limited conditions and demonstrate the system's ability to recover from extreme rainfall events.</w:t>
      </w:r>
    </w:p>
    <w:p w14:paraId="0A615467" w14:textId="77777777" w:rsidR="002E6058" w:rsidRDefault="002E6058" w:rsidP="002E6058"/>
    <w:p w14:paraId="4FFC2430" w14:textId="77777777" w:rsidR="002E6058" w:rsidRDefault="002E6058" w:rsidP="002E6058"/>
    <w:p w14:paraId="0B268150" w14:textId="77777777" w:rsidR="00AB6D89" w:rsidRDefault="00000000" w:rsidP="002E6058">
      <w:r>
        <w:rPr>
          <w:rFonts w:ascii="S hne;ui-sans-serif;system-ui;a" w:hAnsi="S hne;ui-sans-serif;system-ui;a"/>
          <w:color w:val="000000"/>
          <w:sz w:val="23"/>
        </w:rPr>
        <w:lastRenderedPageBreak/>
        <w:t>[9] The paper "Smart Irrigation Systems: Overview" by Gamal et al. (2023) provides a comprehensive review of smart irrigation systems aimed at enhancing water efficiency in agriculture. The authors discuss the integration of advanced technologies such as wireless communication systems, Internet of Things (IoT), smart sensing, and energy harvesting to improve irrigation scheduling and overall water management.</w:t>
      </w:r>
    </w:p>
    <w:p w14:paraId="5F3B9435" w14:textId="77777777" w:rsidR="00AB6D89" w:rsidRDefault="00000000" w:rsidP="002E6058">
      <w:r>
        <w:t>Key points from the paper include:</w:t>
      </w:r>
    </w:p>
    <w:p w14:paraId="0BB18D4C" w14:textId="77777777" w:rsidR="00AB6D89" w:rsidRDefault="00000000" w:rsidP="002E6058">
      <w:r>
        <w:rPr>
          <w:rStyle w:val="StrongEmphasis"/>
        </w:rPr>
        <w:t>Smart Irrigation Technologies</w:t>
      </w:r>
      <w:r>
        <w:t>: The paper highlights the critical role of smart technologies in irrigation, including IoT devices for real-time monitoring, AI for predictive analytics, and wireless sensor networks (WSNs) for data collection and communication. These technologies facilitate precise control over water usage, optimizing irrigation schedules based on real-time data.</w:t>
      </w:r>
    </w:p>
    <w:p w14:paraId="3586607F" w14:textId="77777777" w:rsidR="00AB6D89" w:rsidRDefault="00000000" w:rsidP="002E6058">
      <w:r>
        <w:rPr>
          <w:rStyle w:val="StrongEmphasis"/>
        </w:rPr>
        <w:t>Components of Smart Irrigation</w:t>
      </w:r>
      <w:r>
        <w:t>:</w:t>
      </w:r>
    </w:p>
    <w:p w14:paraId="7F30B157" w14:textId="77777777" w:rsidR="00AB6D89" w:rsidRDefault="00000000" w:rsidP="002E6058">
      <w:r>
        <w:rPr>
          <w:rStyle w:val="StrongEmphasis"/>
        </w:rPr>
        <w:t>Real-time Irrigation Scheduling</w:t>
      </w:r>
      <w:r>
        <w:t>: Using real-time data from soil and climate sensors to adjust irrigation schedules dynamically.</w:t>
      </w:r>
    </w:p>
    <w:p w14:paraId="0A104235" w14:textId="77777777" w:rsidR="00AB6D89" w:rsidRDefault="00000000" w:rsidP="002E6058">
      <w:r>
        <w:rPr>
          <w:rStyle w:val="StrongEmphasis"/>
        </w:rPr>
        <w:t>IoT and Wireless Communication</w:t>
      </w:r>
      <w:r>
        <w:t>: Leveraging IoT devices and WSNs to collect and transmit data efficiently, enabling remote monitoring and control of irrigation systems.</w:t>
      </w:r>
    </w:p>
    <w:p w14:paraId="2CC89870" w14:textId="77777777" w:rsidR="00AB6D89" w:rsidRDefault="00000000" w:rsidP="002E6058">
      <w:r>
        <w:rPr>
          <w:rStyle w:val="StrongEmphasis"/>
        </w:rPr>
        <w:t>Smart Sensing</w:t>
      </w:r>
      <w:r>
        <w:t>: Implementing advanced sensors to monitor soil moisture, weather conditions, and plant health, ensuring accurate data collection for better decision-making.</w:t>
      </w:r>
    </w:p>
    <w:p w14:paraId="268CC878" w14:textId="77777777" w:rsidR="00AB6D89" w:rsidRDefault="00000000" w:rsidP="002E6058">
      <w:r>
        <w:rPr>
          <w:rStyle w:val="StrongEmphasis"/>
        </w:rPr>
        <w:t>Energy Harvesting</w:t>
      </w:r>
      <w:r>
        <w:t>: Utilizing renewable energy sources, such as solar panels, to power irrigation systems, making them more sustainable and reducing operational costs.</w:t>
      </w:r>
    </w:p>
    <w:p w14:paraId="01F37DE3" w14:textId="77777777" w:rsidR="00AB6D89" w:rsidRDefault="00000000" w:rsidP="002E6058">
      <w:r>
        <w:rPr>
          <w:rStyle w:val="StrongEmphasis"/>
        </w:rPr>
        <w:t>Challenges and Opportunities</w:t>
      </w:r>
      <w:r>
        <w:t>: The paper discusses various challenges in implementing smart irrigation systems, including high costs, complexity, and the need for extensive training for farmers. It also explores opportunities for improving water use efficiency and agricultural productivity through smart irrigation.</w:t>
      </w:r>
    </w:p>
    <w:p w14:paraId="75311C38" w14:textId="77777777" w:rsidR="00AB6D89" w:rsidRDefault="00AB6D89" w:rsidP="002E6058"/>
    <w:p w14:paraId="7814775F" w14:textId="77777777" w:rsidR="00AB6D89" w:rsidRDefault="00AB6D89" w:rsidP="002E6058"/>
    <w:p w14:paraId="3D3419F2" w14:textId="77777777" w:rsidR="002E6058" w:rsidRDefault="002E6058" w:rsidP="002E6058"/>
    <w:p w14:paraId="44345EFD" w14:textId="77777777" w:rsidR="00AB6D89" w:rsidRDefault="00000000" w:rsidP="002E6058">
      <w:r>
        <w:t xml:space="preserve">[10] The paper "Automatic Irrigation Systems for Efficient Usage of Water using Embedded Control Systems" by Vijendra Babu et al. (2020) explores the development and implementation of an automatic irrigation system aimed at optimizing water usage in </w:t>
      </w:r>
      <w:r>
        <w:lastRenderedPageBreak/>
        <w:t>agriculture through embedded control systems. The paper addresses the need for efficient water management in the context of increasing water scarcity and the rising demand for food production.</w:t>
      </w:r>
    </w:p>
    <w:p w14:paraId="282CE3E8" w14:textId="77777777" w:rsidR="00AB6D89" w:rsidRDefault="00000000" w:rsidP="002E6058">
      <w:r>
        <w:t>Key points from the paper include:</w:t>
      </w:r>
    </w:p>
    <w:p w14:paraId="5D300682" w14:textId="77777777" w:rsidR="00AB6D89" w:rsidRDefault="00000000" w:rsidP="002E6058">
      <w:r>
        <w:rPr>
          <w:rStyle w:val="StrongEmphasis"/>
        </w:rPr>
        <w:t>Automation and Embedded Control Systems</w:t>
      </w:r>
      <w:r>
        <w:t>: The authors propose the use of embedded control systems to automate irrigation, replacing the traditional manual methods. The system utilizes various sensors to monitor environmental parameters such as soil moisture, humidity, and temperature, which inform the irrigation process.</w:t>
      </w:r>
    </w:p>
    <w:p w14:paraId="16769128" w14:textId="77777777" w:rsidR="00AB6D89" w:rsidRDefault="00000000" w:rsidP="002E6058">
      <w:r>
        <w:rPr>
          <w:rStyle w:val="StrongEmphasis"/>
        </w:rPr>
        <w:t>System Design</w:t>
      </w:r>
      <w:r>
        <w:t>: The proposed system includes an Arduino Uno development board that interfaces with multiple sensors (ultrasonic, light ambient, humidity, temperature, and soil moisture sensors). These sensors provide real-time data to control irrigation equipment such as solenoid valves and water sprinklers, ensuring precise water application.</w:t>
      </w:r>
    </w:p>
    <w:p w14:paraId="5DAB5C88" w14:textId="77777777" w:rsidR="00AB6D89" w:rsidRDefault="00000000" w:rsidP="002E6058">
      <w:r>
        <w:rPr>
          <w:rStyle w:val="StrongEmphasis"/>
        </w:rPr>
        <w:t>Operational Efficiency</w:t>
      </w:r>
      <w:r>
        <w:t>: The automatic irrigation system is designed to operate based on real-time soil moisture levels, turning on the water supply only when necessary. This approach prevents over-watering, reduces water waste, and enhances crop yield and quality.</w:t>
      </w:r>
    </w:p>
    <w:p w14:paraId="1209C5AB" w14:textId="77777777" w:rsidR="00AB6D89" w:rsidRDefault="00000000" w:rsidP="002E6058">
      <w:r>
        <w:rPr>
          <w:rStyle w:val="StrongEmphasis"/>
        </w:rPr>
        <w:t>Prototype Implementation</w:t>
      </w:r>
      <w:r>
        <w:t>: A prototype of the system was developed and tested. The results demonstrated effective utilization of water resources and significant labor savings. The system also helped in preventing soil erosion and nutrient runoff by avoiding excessive water flow.</w:t>
      </w:r>
    </w:p>
    <w:p w14:paraId="1BF0F90E" w14:textId="77777777" w:rsidR="00AB6D89" w:rsidRDefault="00000000" w:rsidP="002E6058">
      <w:r>
        <w:rPr>
          <w:rStyle w:val="StrongEmphasis"/>
        </w:rPr>
        <w:t>Scalability</w:t>
      </w:r>
      <w:r>
        <w:t>: The paper discusses the scalability of the proposed system for larger fields by increasing the number of sensors and control units. This adaptability makes it suitable for various agricultural settings.</w:t>
      </w:r>
    </w:p>
    <w:p w14:paraId="068F4FF4" w14:textId="77777777" w:rsidR="00AB6D89" w:rsidRDefault="00000000">
      <w:r>
        <w:br w:type="page"/>
      </w:r>
    </w:p>
    <w:p w14:paraId="42FAEA27" w14:textId="77777777" w:rsidR="00AB6D89" w:rsidRDefault="00000000">
      <w:pPr>
        <w:pStyle w:val="Heading1"/>
      </w:pPr>
      <w:bookmarkStart w:id="6" w:name="_Toc168340448"/>
      <w:r>
        <w:lastRenderedPageBreak/>
        <w:t>Chapter 3: Methodology</w:t>
      </w:r>
      <w:bookmarkEnd w:id="6"/>
    </w:p>
    <w:p w14:paraId="2EF5C1F2" w14:textId="77777777" w:rsidR="00AB6D89" w:rsidRDefault="00000000">
      <w:pPr>
        <w:pStyle w:val="Heading2"/>
      </w:pPr>
      <w:bookmarkStart w:id="7" w:name="_Toc168340449"/>
      <w:r>
        <w:t>System Overview</w:t>
      </w:r>
      <w:bookmarkEnd w:id="7"/>
    </w:p>
    <w:p w14:paraId="12E310D9" w14:textId="77777777" w:rsidR="00376CBE" w:rsidRDefault="00376CBE" w:rsidP="00376CBE">
      <w:r>
        <w:t>The objectives of this project are varied and highly specific, necessitating a comprehensive and detailed methodology. This project's design prioritizes versatility, maintainability, and, most importantly, the ability for the entire system to be installed and removed quickly and easily with minimal equipment and expertise. This feature offers exceptional advantages for businesses seeking temporary irrigation solutions, both on large and small scales, and for individuals needing to set up a complete irrigation system rapidly.</w:t>
      </w:r>
    </w:p>
    <w:p w14:paraId="2C0A19F4" w14:textId="77777777" w:rsidR="00376CBE" w:rsidRDefault="00376CBE" w:rsidP="00376CBE"/>
    <w:p w14:paraId="1A9281EB" w14:textId="77777777" w:rsidR="00376CBE" w:rsidRDefault="00376CBE" w:rsidP="00376CBE">
      <w:r>
        <w:t>One of the primary objectives is to achieve extreme control over the environment where the plants are grown. This includes precise regulation of light color and intensity, water and fertilizer flow rates, and the timing of irrigation. Additionally, an extensive array of sensors monitors every conceivable aspect of the plants' conditions. The sensor data is fed into a specially developed Model Predictive Control (MPC) algorithm, which automates all outputs to optimize yield, plant quality, or any other user-specified goals.</w:t>
      </w:r>
    </w:p>
    <w:p w14:paraId="018ECF28" w14:textId="77777777" w:rsidR="00376CBE" w:rsidRDefault="00376CBE" w:rsidP="00376CBE"/>
    <w:p w14:paraId="5EADE4E5" w14:textId="77777777" w:rsidR="00376CBE" w:rsidRDefault="00376CBE" w:rsidP="00376CBE">
      <w:r>
        <w:t>Having outlined the high-level objectives, we now turn to the implementation of the solutions.</w:t>
      </w:r>
    </w:p>
    <w:p w14:paraId="5032FF98" w14:textId="77777777" w:rsidR="00376CBE" w:rsidRDefault="00376CBE" w:rsidP="00376CBE"/>
    <w:p w14:paraId="4F84421C" w14:textId="77777777" w:rsidR="00376CBE" w:rsidRDefault="00376CBE" w:rsidP="00376CBE">
      <w:r>
        <w:t xml:space="preserve">To achieve a highly maintainable and easily installed irrigation system, we had to deviate from the common practice of burying water tubes underground. Although this method is cost-effective in the long run, it is labor-intensive to install due to the required digging, and even more so to remove, as it can potentially disrupt the soil layer where the plants grow. This makes it unsuitable for a system designed for easy installation and removal. Our solution involves the construction of a framework of aluminum profiles, where upright rods support an array of elevated aluminum profile rods. These profiles act as rails along which a specially designed robot traverses using stepper motors and V-wheel-shaped bearings that grip the aluminum profile grooves, allowing it to cover the entire length of the system. </w:t>
      </w:r>
      <w:r>
        <w:lastRenderedPageBreak/>
        <w:t>This design minimizes ground disturbance as no digging or tube laying is required. The actual sprinklers irrigate the plants from above, traveling across the fields on the elevated rails, reaching any desired location.</w:t>
      </w:r>
    </w:p>
    <w:p w14:paraId="1FE9087C" w14:textId="77777777" w:rsidR="00376CBE" w:rsidRDefault="00376CBE" w:rsidP="00376CBE"/>
    <w:p w14:paraId="49F74E7E" w14:textId="77777777" w:rsidR="00376CBE" w:rsidRDefault="00376CBE" w:rsidP="00376CBE">
      <w:r>
        <w:t>To achieve the extraordinary level of control promised by this system, we meticulously designed a specialized robot capable of precisely traversing the elevated aluminum profiles to position itself exactly over the areas needing irrigation. The robot is equipped with two types of sprinklers: one suitable for wide-area irrigation and another for targeting smaller areas with a more concentrated water flow. The robot frame and sprinklers are made from 3D-printable PLA+ material, which provides ample tensile strength and the numerous advantages of 3D printing, such as the ability to create complex geometries that would be extremely difficult to produce using traditional subtractive methods.</w:t>
      </w:r>
    </w:p>
    <w:p w14:paraId="2F8B229F" w14:textId="77777777" w:rsidR="00376CBE" w:rsidRDefault="00376CBE" w:rsidP="00376CBE"/>
    <w:p w14:paraId="07BC085B" w14:textId="77777777" w:rsidR="00376CBE" w:rsidRDefault="00376CBE" w:rsidP="00376CBE">
      <w:r>
        <w:t>The installation process begins with setting up the aluminum profile structure. Upright rods are anchored into the ground, supporting horizontal aluminum profiles that form the rail system. This design ensures that the system is both sturdy and easily dismantled. The robot, designed for seamless integration with these profiles, can be swiftly installed and calibrated. Once set up, the robot moves along the rails, providing precise irrigation based on sensor feedback and the MPC algorithm's directives.</w:t>
      </w:r>
    </w:p>
    <w:p w14:paraId="53992F53" w14:textId="77777777" w:rsidR="00376CBE" w:rsidRDefault="00376CBE" w:rsidP="00376CBE"/>
    <w:p w14:paraId="36B959B2" w14:textId="77777777" w:rsidR="00376CBE" w:rsidRDefault="00376CBE" w:rsidP="00376CBE">
      <w:r>
        <w:t>To ensure maintainability, all components are designed for easy access and replacement. The use of 3D-printed parts allows for quick manufacturing of custom components, ensuring that any damaged or worn parts can be rapidly replaced. This modularity extends to the sensors and control units, which are mounted in accessible locations and connected via quick-release fittings.</w:t>
      </w:r>
    </w:p>
    <w:p w14:paraId="7FB2D3A2" w14:textId="77777777" w:rsidR="00376CBE" w:rsidRDefault="00376CBE" w:rsidP="00376CBE"/>
    <w:p w14:paraId="0A6DE31E" w14:textId="77777777" w:rsidR="00376CBE" w:rsidRDefault="00376CBE" w:rsidP="00376CBE">
      <w:r>
        <w:t xml:space="preserve">The extraordinary control over the irrigation environment is achieved through an array of sensors that monitor soil moisture, ambient temperature, humidity, light intensity, and other critical parameters. These sensors provide real-time data to the MPC algorithm, </w:t>
      </w:r>
      <w:r>
        <w:lastRenderedPageBreak/>
        <w:t>which processes the information and adjusts the irrigation parameters accordingly. This level of control ensures optimal growing conditions, enhancing plant health and yield.</w:t>
      </w:r>
    </w:p>
    <w:p w14:paraId="34AEB3B7" w14:textId="77777777" w:rsidR="00376CBE" w:rsidRDefault="00376CBE" w:rsidP="00376CBE"/>
    <w:p w14:paraId="3E680FBE" w14:textId="2D3147B4" w:rsidR="00A833E4" w:rsidRDefault="00376CBE" w:rsidP="00376CBE">
      <w:r>
        <w:t>In summary, this project's methodology centers on creating a highly versatile, maintainable, and easily installable irrigation system. By leveraging advanced robotics, sensor technology, and innovative design, the project achieves exceptional control over plant growth environments while ensuring ease of use and flexibility for various applications.</w:t>
      </w:r>
    </w:p>
    <w:p w14:paraId="10B3955B" w14:textId="77777777" w:rsidR="00AB6D89" w:rsidRDefault="00000000">
      <w:r>
        <w:br w:type="page"/>
      </w:r>
    </w:p>
    <w:p w14:paraId="54758CF7" w14:textId="77777777" w:rsidR="00AB6D89" w:rsidRDefault="00000000">
      <w:pPr>
        <w:pStyle w:val="Heading2"/>
      </w:pPr>
      <w:bookmarkStart w:id="8" w:name="_Toc168340450"/>
      <w:r>
        <w:lastRenderedPageBreak/>
        <w:t>Mechanical Design</w:t>
      </w:r>
      <w:bookmarkEnd w:id="8"/>
    </w:p>
    <w:p w14:paraId="3CADAF74" w14:textId="77777777" w:rsidR="00AB6D89" w:rsidRDefault="00000000">
      <w:pPr>
        <w:pStyle w:val="Heading3"/>
      </w:pPr>
      <w:bookmarkStart w:id="9" w:name="_Toc168340451"/>
      <w:r>
        <w:t>Intro</w:t>
      </w:r>
      <w:bookmarkEnd w:id="9"/>
    </w:p>
    <w:p w14:paraId="080E5CBA" w14:textId="77777777" w:rsidR="009C3D6C" w:rsidRPr="009C3D6C" w:rsidRDefault="009C3D6C" w:rsidP="009C3D6C">
      <w:pPr>
        <w:suppressAutoHyphens w:val="0"/>
        <w:spacing w:before="100" w:beforeAutospacing="1" w:after="100" w:afterAutospacing="1" w:line="240" w:lineRule="auto"/>
        <w:rPr>
          <w:rFonts w:ascii="Times New Roman" w:eastAsia="Times New Roman" w:hAnsi="Times New Roman" w:cs="Times New Roman"/>
          <w:kern w:val="0"/>
          <w14:ligatures w14:val="none"/>
        </w:rPr>
      </w:pPr>
      <w:r w:rsidRPr="009C3D6C">
        <w:rPr>
          <w:rFonts w:ascii="Times New Roman" w:eastAsia="Times New Roman" w:hAnsi="Times New Roman" w:cs="Times New Roman"/>
          <w:kern w:val="0"/>
          <w14:ligatures w14:val="none"/>
        </w:rPr>
        <w:t>The mechanical design of this project is a critical component, integral to realizing the project's objectives. One of the primary challenges in the mechanical aspect is ensuring ease of installation and removal, a feature essential for the system's practicality and versatility in various research settings.</w:t>
      </w:r>
    </w:p>
    <w:p w14:paraId="2A080065" w14:textId="77777777" w:rsidR="009C3D6C" w:rsidRPr="009C3D6C" w:rsidRDefault="009C3D6C" w:rsidP="00DC5FC7">
      <w:pPr>
        <w:pStyle w:val="Heading4"/>
      </w:pPr>
      <w:r w:rsidRPr="009C3D6C">
        <w:t>Challenges and Innovative Solutions:</w:t>
      </w:r>
    </w:p>
    <w:p w14:paraId="1003FEB5" w14:textId="77777777" w:rsidR="009C3D6C" w:rsidRPr="009C3D6C" w:rsidRDefault="009C3D6C" w:rsidP="009C3D6C">
      <w:pPr>
        <w:numPr>
          <w:ilvl w:val="0"/>
          <w:numId w:val="17"/>
        </w:numPr>
        <w:suppressAutoHyphens w:val="0"/>
        <w:spacing w:before="100" w:beforeAutospacing="1" w:after="100" w:afterAutospacing="1" w:line="240" w:lineRule="auto"/>
        <w:rPr>
          <w:rFonts w:ascii="Times New Roman" w:eastAsia="Times New Roman" w:hAnsi="Times New Roman" w:cs="Times New Roman"/>
          <w:kern w:val="0"/>
          <w14:ligatures w14:val="none"/>
        </w:rPr>
      </w:pPr>
      <w:r w:rsidRPr="009C3D6C">
        <w:rPr>
          <w:rFonts w:ascii="Times New Roman" w:eastAsia="Times New Roman" w:hAnsi="Times New Roman" w:cs="Times New Roman"/>
          <w:b/>
          <w:bCs/>
          <w:kern w:val="0"/>
          <w14:ligatures w14:val="none"/>
        </w:rPr>
        <w:t>Ease of Installation and Removal:</w:t>
      </w:r>
    </w:p>
    <w:p w14:paraId="044F1B55" w14:textId="77777777" w:rsidR="009C3D6C" w:rsidRPr="009C3D6C" w:rsidRDefault="009C3D6C" w:rsidP="009C3D6C">
      <w:pPr>
        <w:numPr>
          <w:ilvl w:val="1"/>
          <w:numId w:val="17"/>
        </w:numPr>
        <w:suppressAutoHyphens w:val="0"/>
        <w:spacing w:before="100" w:beforeAutospacing="1" w:after="100" w:afterAutospacing="1" w:line="240" w:lineRule="auto"/>
        <w:rPr>
          <w:rFonts w:ascii="Times New Roman" w:eastAsia="Times New Roman" w:hAnsi="Times New Roman" w:cs="Times New Roman"/>
          <w:kern w:val="0"/>
          <w14:ligatures w14:val="none"/>
        </w:rPr>
      </w:pPr>
      <w:r w:rsidRPr="009C3D6C">
        <w:rPr>
          <w:rFonts w:ascii="Times New Roman" w:eastAsia="Times New Roman" w:hAnsi="Times New Roman" w:cs="Times New Roman"/>
          <w:b/>
          <w:bCs/>
          <w:kern w:val="0"/>
          <w14:ligatures w14:val="none"/>
        </w:rPr>
        <w:t>Challenge:</w:t>
      </w:r>
      <w:r w:rsidRPr="009C3D6C">
        <w:rPr>
          <w:rFonts w:ascii="Times New Roman" w:eastAsia="Times New Roman" w:hAnsi="Times New Roman" w:cs="Times New Roman"/>
          <w:kern w:val="0"/>
          <w14:ligatures w14:val="none"/>
        </w:rPr>
        <w:t xml:space="preserve"> Designing a system that can be easily set up and dismantled without requiring extensive labor or technical expertise.</w:t>
      </w:r>
    </w:p>
    <w:p w14:paraId="33B01D08" w14:textId="3CAA931C" w:rsidR="00DC5FC7" w:rsidRDefault="009C3D6C" w:rsidP="00DC5FC7">
      <w:pPr>
        <w:numPr>
          <w:ilvl w:val="1"/>
          <w:numId w:val="17"/>
        </w:numPr>
        <w:suppressAutoHyphens w:val="0"/>
        <w:spacing w:before="100" w:beforeAutospacing="1" w:after="100" w:afterAutospacing="1" w:line="240" w:lineRule="auto"/>
        <w:rPr>
          <w:rFonts w:ascii="Times New Roman" w:eastAsia="Times New Roman" w:hAnsi="Times New Roman" w:cs="Times New Roman"/>
          <w:kern w:val="0"/>
          <w14:ligatures w14:val="none"/>
        </w:rPr>
      </w:pPr>
      <w:r w:rsidRPr="009C3D6C">
        <w:rPr>
          <w:rFonts w:ascii="Times New Roman" w:eastAsia="Times New Roman" w:hAnsi="Times New Roman" w:cs="Times New Roman"/>
          <w:b/>
          <w:bCs/>
          <w:kern w:val="0"/>
          <w14:ligatures w14:val="none"/>
        </w:rPr>
        <w:t>Innovative Solution:</w:t>
      </w:r>
      <w:r w:rsidRPr="009C3D6C">
        <w:rPr>
          <w:rFonts w:ascii="Times New Roman" w:eastAsia="Times New Roman" w:hAnsi="Times New Roman" w:cs="Times New Roman"/>
          <w:kern w:val="0"/>
          <w14:ligatures w14:val="none"/>
        </w:rPr>
        <w:t xml:space="preserve"> To address this, we decided to relocate the water sprinklers from an underground setup to a hanging configuration above the plants. This approach eliminates the complexities associated with underground installations and allows for a more straightforward and rapid deployment.</w:t>
      </w:r>
    </w:p>
    <w:p w14:paraId="35FF45D0" w14:textId="77777777" w:rsidR="00DC5FC7" w:rsidRPr="009C3D6C" w:rsidRDefault="00DC5FC7" w:rsidP="00DC5FC7">
      <w:pPr>
        <w:suppressAutoHyphens w:val="0"/>
        <w:spacing w:before="100" w:beforeAutospacing="1" w:after="100" w:afterAutospacing="1" w:line="240" w:lineRule="auto"/>
        <w:ind w:left="1080"/>
        <w:rPr>
          <w:rFonts w:ascii="Times New Roman" w:eastAsia="Times New Roman" w:hAnsi="Times New Roman" w:cs="Times New Roman"/>
          <w:kern w:val="0"/>
          <w14:ligatures w14:val="none"/>
        </w:rPr>
      </w:pPr>
    </w:p>
    <w:p w14:paraId="27488023" w14:textId="77777777" w:rsidR="009C3D6C" w:rsidRPr="009C3D6C" w:rsidRDefault="009C3D6C" w:rsidP="009C3D6C">
      <w:pPr>
        <w:numPr>
          <w:ilvl w:val="0"/>
          <w:numId w:val="17"/>
        </w:numPr>
        <w:suppressAutoHyphens w:val="0"/>
        <w:spacing w:before="100" w:beforeAutospacing="1" w:after="100" w:afterAutospacing="1" w:line="240" w:lineRule="auto"/>
        <w:rPr>
          <w:rFonts w:ascii="Times New Roman" w:eastAsia="Times New Roman" w:hAnsi="Times New Roman" w:cs="Times New Roman"/>
          <w:kern w:val="0"/>
          <w14:ligatures w14:val="none"/>
        </w:rPr>
      </w:pPr>
      <w:r w:rsidRPr="009C3D6C">
        <w:rPr>
          <w:rFonts w:ascii="Times New Roman" w:eastAsia="Times New Roman" w:hAnsi="Times New Roman" w:cs="Times New Roman"/>
          <w:b/>
          <w:bCs/>
          <w:kern w:val="0"/>
          <w14:ligatures w14:val="none"/>
        </w:rPr>
        <w:t>Development of a Hanging Structure:</w:t>
      </w:r>
    </w:p>
    <w:p w14:paraId="2368976F" w14:textId="77777777" w:rsidR="009C3D6C" w:rsidRPr="009C3D6C" w:rsidRDefault="009C3D6C" w:rsidP="009C3D6C">
      <w:pPr>
        <w:numPr>
          <w:ilvl w:val="1"/>
          <w:numId w:val="17"/>
        </w:numPr>
        <w:suppressAutoHyphens w:val="0"/>
        <w:spacing w:before="100" w:beforeAutospacing="1" w:after="100" w:afterAutospacing="1" w:line="240" w:lineRule="auto"/>
        <w:rPr>
          <w:rFonts w:ascii="Times New Roman" w:eastAsia="Times New Roman" w:hAnsi="Times New Roman" w:cs="Times New Roman"/>
          <w:kern w:val="0"/>
          <w14:ligatures w14:val="none"/>
        </w:rPr>
      </w:pPr>
      <w:r w:rsidRPr="009C3D6C">
        <w:rPr>
          <w:rFonts w:ascii="Times New Roman" w:eastAsia="Times New Roman" w:hAnsi="Times New Roman" w:cs="Times New Roman"/>
          <w:b/>
          <w:bCs/>
          <w:kern w:val="0"/>
          <w14:ligatures w14:val="none"/>
        </w:rPr>
        <w:t>Challenge:</w:t>
      </w:r>
      <w:r w:rsidRPr="009C3D6C">
        <w:rPr>
          <w:rFonts w:ascii="Times New Roman" w:eastAsia="Times New Roman" w:hAnsi="Times New Roman" w:cs="Times New Roman"/>
          <w:kern w:val="0"/>
          <w14:ligatures w14:val="none"/>
        </w:rPr>
        <w:t xml:space="preserve"> Creating a structure that is rigid, reliable, cost-effective, and easy to assemble and disassemble.</w:t>
      </w:r>
    </w:p>
    <w:p w14:paraId="7E863332" w14:textId="77777777" w:rsidR="009C3D6C" w:rsidRPr="009C3D6C" w:rsidRDefault="009C3D6C" w:rsidP="009C3D6C">
      <w:pPr>
        <w:numPr>
          <w:ilvl w:val="1"/>
          <w:numId w:val="17"/>
        </w:numPr>
        <w:suppressAutoHyphens w:val="0"/>
        <w:spacing w:before="100" w:beforeAutospacing="1" w:after="100" w:afterAutospacing="1" w:line="240" w:lineRule="auto"/>
        <w:rPr>
          <w:rFonts w:ascii="Times New Roman" w:eastAsia="Times New Roman" w:hAnsi="Times New Roman" w:cs="Times New Roman"/>
          <w:kern w:val="0"/>
          <w14:ligatures w14:val="none"/>
        </w:rPr>
      </w:pPr>
      <w:r w:rsidRPr="009C3D6C">
        <w:rPr>
          <w:rFonts w:ascii="Times New Roman" w:eastAsia="Times New Roman" w:hAnsi="Times New Roman" w:cs="Times New Roman"/>
          <w:b/>
          <w:bCs/>
          <w:kern w:val="0"/>
          <w14:ligatures w14:val="none"/>
        </w:rPr>
        <w:t>Innovative Solution:</w:t>
      </w:r>
      <w:r w:rsidRPr="009C3D6C">
        <w:rPr>
          <w:rFonts w:ascii="Times New Roman" w:eastAsia="Times New Roman" w:hAnsi="Times New Roman" w:cs="Times New Roman"/>
          <w:kern w:val="0"/>
          <w14:ligatures w14:val="none"/>
        </w:rPr>
        <w:t xml:space="preserve"> Aluminum profiles were chosen for constructing the hanging structure. These profiles are renowned for their ease of installation, as they can be quickly bolted together and unbolted for removal. Aluminum’s inherent properties ensure consistent rigidity and exceptional straightness, unlike steel bars, which can sometimes be bent or curved. This makes aluminum an ideal material for maintaining structural integrity and ensuring precise alignment of components.</w:t>
      </w:r>
    </w:p>
    <w:p w14:paraId="7D66F601" w14:textId="77777777" w:rsidR="009C3D6C" w:rsidRPr="009C3D6C" w:rsidRDefault="009C3D6C" w:rsidP="009C3D6C">
      <w:pPr>
        <w:suppressAutoHyphens w:val="0"/>
        <w:spacing w:before="100" w:beforeAutospacing="1" w:after="100" w:afterAutospacing="1" w:line="240" w:lineRule="auto"/>
        <w:rPr>
          <w:rFonts w:ascii="Times New Roman" w:eastAsia="Times New Roman" w:hAnsi="Times New Roman" w:cs="Times New Roman"/>
          <w:kern w:val="0"/>
          <w14:ligatures w14:val="none"/>
        </w:rPr>
      </w:pPr>
      <w:r w:rsidRPr="009C3D6C">
        <w:rPr>
          <w:rFonts w:ascii="Times New Roman" w:eastAsia="Times New Roman" w:hAnsi="Times New Roman" w:cs="Times New Roman"/>
          <w:kern w:val="0"/>
          <w14:ligatures w14:val="none"/>
        </w:rPr>
        <w:t>By leveraging aluminum profiles, the system benefits from:</w:t>
      </w:r>
    </w:p>
    <w:p w14:paraId="71F8737B" w14:textId="77777777" w:rsidR="009C3D6C" w:rsidRPr="009C3D6C" w:rsidRDefault="009C3D6C" w:rsidP="009C3D6C">
      <w:pPr>
        <w:numPr>
          <w:ilvl w:val="0"/>
          <w:numId w:val="18"/>
        </w:numPr>
        <w:suppressAutoHyphens w:val="0"/>
        <w:spacing w:before="100" w:beforeAutospacing="1" w:after="100" w:afterAutospacing="1" w:line="240" w:lineRule="auto"/>
        <w:rPr>
          <w:rFonts w:ascii="Times New Roman" w:eastAsia="Times New Roman" w:hAnsi="Times New Roman" w:cs="Times New Roman"/>
          <w:kern w:val="0"/>
          <w14:ligatures w14:val="none"/>
        </w:rPr>
      </w:pPr>
      <w:r w:rsidRPr="009C3D6C">
        <w:rPr>
          <w:rFonts w:ascii="Times New Roman" w:eastAsia="Times New Roman" w:hAnsi="Times New Roman" w:cs="Times New Roman"/>
          <w:b/>
          <w:bCs/>
          <w:kern w:val="0"/>
          <w14:ligatures w14:val="none"/>
        </w:rPr>
        <w:t>Ease of Handling:</w:t>
      </w:r>
      <w:r w:rsidRPr="009C3D6C">
        <w:rPr>
          <w:rFonts w:ascii="Times New Roman" w:eastAsia="Times New Roman" w:hAnsi="Times New Roman" w:cs="Times New Roman"/>
          <w:kern w:val="0"/>
          <w14:ligatures w14:val="none"/>
        </w:rPr>
        <w:t xml:space="preserve"> Lightweight yet robust, aluminum profiles can be managed and maneuvered without heavy machinery, facilitating quicker setup.</w:t>
      </w:r>
    </w:p>
    <w:p w14:paraId="63731DE8" w14:textId="77777777" w:rsidR="009C3D6C" w:rsidRPr="009C3D6C" w:rsidRDefault="009C3D6C" w:rsidP="009C3D6C">
      <w:pPr>
        <w:numPr>
          <w:ilvl w:val="0"/>
          <w:numId w:val="18"/>
        </w:numPr>
        <w:suppressAutoHyphens w:val="0"/>
        <w:spacing w:before="100" w:beforeAutospacing="1" w:after="100" w:afterAutospacing="1" w:line="240" w:lineRule="auto"/>
        <w:rPr>
          <w:rFonts w:ascii="Times New Roman" w:eastAsia="Times New Roman" w:hAnsi="Times New Roman" w:cs="Times New Roman"/>
          <w:kern w:val="0"/>
          <w14:ligatures w14:val="none"/>
        </w:rPr>
      </w:pPr>
      <w:r w:rsidRPr="009C3D6C">
        <w:rPr>
          <w:rFonts w:ascii="Times New Roman" w:eastAsia="Times New Roman" w:hAnsi="Times New Roman" w:cs="Times New Roman"/>
          <w:b/>
          <w:bCs/>
          <w:kern w:val="0"/>
          <w14:ligatures w14:val="none"/>
        </w:rPr>
        <w:t>Cost-Effectiveness:</w:t>
      </w:r>
      <w:r w:rsidRPr="009C3D6C">
        <w:rPr>
          <w:rFonts w:ascii="Times New Roman" w:eastAsia="Times New Roman" w:hAnsi="Times New Roman" w:cs="Times New Roman"/>
          <w:kern w:val="0"/>
          <w14:ligatures w14:val="none"/>
        </w:rPr>
        <w:t xml:space="preserve"> Aluminum is relatively inexpensive compared to other metals, making it an economical choice for large-scale or repeated installations.</w:t>
      </w:r>
    </w:p>
    <w:p w14:paraId="524F4098" w14:textId="77777777" w:rsidR="009C3D6C" w:rsidRPr="009C3D6C" w:rsidRDefault="009C3D6C" w:rsidP="009C3D6C">
      <w:pPr>
        <w:numPr>
          <w:ilvl w:val="0"/>
          <w:numId w:val="18"/>
        </w:numPr>
        <w:suppressAutoHyphens w:val="0"/>
        <w:spacing w:before="100" w:beforeAutospacing="1" w:after="100" w:afterAutospacing="1" w:line="240" w:lineRule="auto"/>
        <w:rPr>
          <w:rFonts w:ascii="Times New Roman" w:eastAsia="Times New Roman" w:hAnsi="Times New Roman" w:cs="Times New Roman"/>
          <w:kern w:val="0"/>
          <w14:ligatures w14:val="none"/>
        </w:rPr>
      </w:pPr>
      <w:r w:rsidRPr="009C3D6C">
        <w:rPr>
          <w:rFonts w:ascii="Times New Roman" w:eastAsia="Times New Roman" w:hAnsi="Times New Roman" w:cs="Times New Roman"/>
          <w:b/>
          <w:bCs/>
          <w:kern w:val="0"/>
          <w14:ligatures w14:val="none"/>
        </w:rPr>
        <w:t>Durability and Reliability:</w:t>
      </w:r>
      <w:r w:rsidRPr="009C3D6C">
        <w:rPr>
          <w:rFonts w:ascii="Times New Roman" w:eastAsia="Times New Roman" w:hAnsi="Times New Roman" w:cs="Times New Roman"/>
          <w:kern w:val="0"/>
          <w14:ligatures w14:val="none"/>
        </w:rPr>
        <w:t xml:space="preserve"> Resistant to corrosion and maintaining structural integrity over time, aluminum ensures a long-lasting framework for the irrigation system.</w:t>
      </w:r>
    </w:p>
    <w:p w14:paraId="7C6B1EC1" w14:textId="33425778" w:rsidR="00911A65" w:rsidRDefault="009C3D6C" w:rsidP="009C3D6C">
      <w:pPr>
        <w:suppressAutoHyphens w:val="0"/>
        <w:spacing w:before="100" w:beforeAutospacing="1" w:after="100" w:afterAutospacing="1" w:line="240" w:lineRule="auto"/>
        <w:rPr>
          <w:rFonts w:ascii="Times New Roman" w:eastAsia="Times New Roman" w:hAnsi="Times New Roman" w:cs="Times New Roman"/>
          <w:kern w:val="0"/>
          <w14:ligatures w14:val="none"/>
        </w:rPr>
      </w:pPr>
      <w:r w:rsidRPr="009C3D6C">
        <w:rPr>
          <w:rFonts w:ascii="Times New Roman" w:eastAsia="Times New Roman" w:hAnsi="Times New Roman" w:cs="Times New Roman"/>
          <w:kern w:val="0"/>
          <w14:ligatures w14:val="none"/>
        </w:rPr>
        <w:t>The specific details of the aluminum frame structure and its assembly will be discussed in the subsequent sections.</w:t>
      </w:r>
    </w:p>
    <w:p w14:paraId="283806EA" w14:textId="086E188D" w:rsidR="00911A65" w:rsidRDefault="00911A65">
      <w:pPr>
        <w:spacing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br w:type="page"/>
      </w:r>
    </w:p>
    <w:p w14:paraId="06ACBE48" w14:textId="77777777" w:rsidR="00911A65" w:rsidRDefault="00911A65" w:rsidP="00D905A8">
      <w:pPr>
        <w:pStyle w:val="NormalWeb"/>
        <w:ind w:firstLine="720"/>
      </w:pPr>
      <w:r>
        <w:lastRenderedPageBreak/>
        <w:t xml:space="preserve">Building upon the foundation of aluminum profiles laid above the plants, another significant mechanical challenge arises with the precise and efficient delivery of water and fertilizer. Directly hanging sprinklers every 10 to 30 cm would not only be cost-inefficient but </w:t>
      </w:r>
      <w:proofErr w:type="gramStart"/>
      <w:r>
        <w:t>also compromise</w:t>
      </w:r>
      <w:proofErr w:type="gramEnd"/>
      <w:r>
        <w:t xml:space="preserve"> the accuracy of nutrient delivery. To address this, we developed a unique aluminum profile traversal robot.</w:t>
      </w:r>
    </w:p>
    <w:p w14:paraId="2C0C8A3A" w14:textId="77777777" w:rsidR="00911A65" w:rsidRDefault="00911A65" w:rsidP="00911A65">
      <w:pPr>
        <w:pStyle w:val="NormalWeb"/>
      </w:pPr>
      <w:r>
        <w:t>The primary goal of this traversal robot is to ensure precise movement along the aluminum profiles using high-precision stepper motors. Equipped with custom electronics, the robot can communicate wirelessly, enhancing its operational flexibility. A dedicated battery powers the robot, ensuring uninterrupted performance over extended periods.</w:t>
      </w:r>
    </w:p>
    <w:p w14:paraId="781FA424" w14:textId="77777777" w:rsidR="00911A65" w:rsidRPr="00911A65" w:rsidRDefault="00911A65" w:rsidP="00DC5FC7">
      <w:pPr>
        <w:pStyle w:val="Heading4"/>
      </w:pPr>
      <w:r w:rsidRPr="00911A65">
        <w:t>Design and Functionality of the Traversal Robot</w:t>
      </w:r>
    </w:p>
    <w:p w14:paraId="70E8E772" w14:textId="77777777" w:rsidR="00911A65" w:rsidRDefault="00911A65" w:rsidP="00911A65">
      <w:pPr>
        <w:pStyle w:val="NormalWeb"/>
        <w:numPr>
          <w:ilvl w:val="0"/>
          <w:numId w:val="19"/>
        </w:numPr>
      </w:pPr>
      <w:r>
        <w:rPr>
          <w:rStyle w:val="Strong"/>
          <w:rFonts w:eastAsiaTheme="majorEastAsia"/>
        </w:rPr>
        <w:t>Accurate Traversal:</w:t>
      </w:r>
      <w:r>
        <w:t xml:space="preserve"> The robot is engineered to traverse the length of the aluminum profiles with exceptional precision, facilitated by precision stepper motors. These motors enable the robot to position itself accurately along the profile, ensuring that water and fertilizer are dispensed exactly where needed.</w:t>
      </w:r>
    </w:p>
    <w:p w14:paraId="3203EFAF" w14:textId="77777777" w:rsidR="00911A65" w:rsidRDefault="00911A65" w:rsidP="00911A65">
      <w:pPr>
        <w:pStyle w:val="NormalWeb"/>
        <w:numPr>
          <w:ilvl w:val="0"/>
          <w:numId w:val="19"/>
        </w:numPr>
      </w:pPr>
      <w:r>
        <w:rPr>
          <w:rStyle w:val="Strong"/>
          <w:rFonts w:eastAsiaTheme="majorEastAsia"/>
        </w:rPr>
        <w:t>Custom Electronics and Wireless Communication:</w:t>
      </w:r>
      <w:r>
        <w:t xml:space="preserve"> The onboard electronics are </w:t>
      </w:r>
      <w:proofErr w:type="gramStart"/>
      <w:r>
        <w:t>custom-designed</w:t>
      </w:r>
      <w:proofErr w:type="gramEnd"/>
      <w:r>
        <w:t xml:space="preserve"> to manage the robot's operations and ensure seamless wireless communication with the central control unit. This wireless capability allows for real-time adjustments and monitoring, optimizing the irrigation and fertilization processes.</w:t>
      </w:r>
    </w:p>
    <w:p w14:paraId="5C0EDC5F" w14:textId="77777777" w:rsidR="00911A65" w:rsidRDefault="00911A65" w:rsidP="00911A65">
      <w:pPr>
        <w:pStyle w:val="NormalWeb"/>
        <w:numPr>
          <w:ilvl w:val="0"/>
          <w:numId w:val="19"/>
        </w:numPr>
      </w:pPr>
      <w:r>
        <w:rPr>
          <w:rStyle w:val="Strong"/>
          <w:rFonts w:eastAsiaTheme="majorEastAsia"/>
        </w:rPr>
        <w:t>Efficient Power Management:</w:t>
      </w:r>
      <w:r>
        <w:t xml:space="preserve"> The robot is powered by a rechargeable battery, ensuring that it can operate autonomously without constant need for external power sources. This design choice enhances the system's flexibility and ease of use, especially in remote or large-scale setups.</w:t>
      </w:r>
    </w:p>
    <w:p w14:paraId="41291382" w14:textId="77777777" w:rsidR="00911A65" w:rsidRDefault="00911A65" w:rsidP="00911A65">
      <w:pPr>
        <w:pStyle w:val="NormalWeb"/>
        <w:numPr>
          <w:ilvl w:val="0"/>
          <w:numId w:val="19"/>
        </w:numPr>
      </w:pPr>
      <w:r>
        <w:rPr>
          <w:rStyle w:val="Strong"/>
          <w:rFonts w:eastAsiaTheme="majorEastAsia"/>
        </w:rPr>
        <w:t>Cost Efficiency and Precision:</w:t>
      </w:r>
      <w:r>
        <w:t xml:space="preserve"> Instead of deploying multiple sprinklers along the entire length of each aluminum profile, the traversal robot carries only two sprinklers. As the robot moves, it positions these sprinklers precisely, reducing the number of sprinklers needed and thereby significantly cutting costs. This approach not only economizes on the number of sprinklers but also ensures that water and fertilizer are delivered with high accuracy, enhancing the effectiveness of the irrigation system.</w:t>
      </w:r>
    </w:p>
    <w:p w14:paraId="5FDE4AC0" w14:textId="77777777" w:rsidR="00911A65" w:rsidRDefault="00911A65" w:rsidP="00911A65">
      <w:pPr>
        <w:pStyle w:val="NormalWeb"/>
        <w:numPr>
          <w:ilvl w:val="0"/>
          <w:numId w:val="19"/>
        </w:numPr>
      </w:pPr>
      <w:r>
        <w:rPr>
          <w:rStyle w:val="Strong"/>
          <w:rFonts w:eastAsiaTheme="majorEastAsia"/>
        </w:rPr>
        <w:t>Operational Advantages:</w:t>
      </w:r>
      <w:r>
        <w:t xml:space="preserve"> Each aluminum profile line, regardless of its length, is traversed by a single robot. This configuration means that the cost of sprinklers is no longer directly proportional to the length of the profile, leading to substantial cost savings. Additionally, the precision and repeatability of the robot’s movements ensure that the water and fertilizer are applied exactly where required, improving resource efficiency and plant health.</w:t>
      </w:r>
    </w:p>
    <w:p w14:paraId="414255CB" w14:textId="4490C7D4" w:rsidR="00911A65" w:rsidRDefault="00911A65" w:rsidP="00911A65">
      <w:pPr>
        <w:pStyle w:val="NormalWeb"/>
      </w:pPr>
      <w:r>
        <w:t>In Summary, t</w:t>
      </w:r>
      <w:r>
        <w:t>he aluminum profile traversal robot represents a significant innovation in the design of automated irrigation systems. By reducing the number of sprinklers needed and enhancing the precision of water and nutrient delivery, the robot not only lowers costs but also increases the efficiency and effectiveness of the system. This innovative approach ensures that resources are used optimally, making the system both economically and environmentally sustainable.</w:t>
      </w:r>
    </w:p>
    <w:p w14:paraId="11EEB987" w14:textId="72FB69CB" w:rsidR="00AB6D89" w:rsidRDefault="00911A65" w:rsidP="00D905A8">
      <w:pPr>
        <w:pStyle w:val="NormalWeb"/>
      </w:pPr>
      <w:r>
        <w:t>In the subsequent sections, we will delve into the detailed design, assembly, and operational testing of the traversal robot, demonstrating its critical role in achieving the project's objectives.</w:t>
      </w:r>
      <w:r w:rsidR="00D905A8">
        <w:br w:type="page"/>
      </w:r>
    </w:p>
    <w:p w14:paraId="2C5EE906" w14:textId="77777777" w:rsidR="00095388" w:rsidRDefault="00095388" w:rsidP="00095388">
      <w:pPr>
        <w:pStyle w:val="NormalWeb"/>
        <w:ind w:firstLine="720"/>
      </w:pPr>
      <w:r>
        <w:lastRenderedPageBreak/>
        <w:t>The final challenge in the mechanical design of the automated irrigation system was developing an efficient water distribution system. As previously mentioned, each profile traversal robot is equipped with two sprinklers: one for water and the other for fertilizer. The water distribution system's primary task is to deliver these fluids to the appropriate robot at the correct time.</w:t>
      </w:r>
    </w:p>
    <w:p w14:paraId="501E6278" w14:textId="77777777" w:rsidR="00095388" w:rsidRDefault="00095388" w:rsidP="00DC5FC7">
      <w:r>
        <w:rPr>
          <w:rStyle w:val="Strong"/>
        </w:rPr>
        <w:t>Challenges and Innovative Solutions:</w:t>
      </w:r>
    </w:p>
    <w:p w14:paraId="38B486E3" w14:textId="77777777" w:rsidR="00095388" w:rsidRDefault="00095388" w:rsidP="00095388">
      <w:pPr>
        <w:pStyle w:val="NormalWeb"/>
        <w:numPr>
          <w:ilvl w:val="0"/>
          <w:numId w:val="20"/>
        </w:numPr>
      </w:pPr>
      <w:r>
        <w:rPr>
          <w:rStyle w:val="Strong"/>
          <w:rFonts w:eastAsiaTheme="majorEastAsia"/>
        </w:rPr>
        <w:t>Electronic Control of Water and Fertilizer Flow:</w:t>
      </w:r>
    </w:p>
    <w:p w14:paraId="00A77E85" w14:textId="77777777" w:rsidR="00095388" w:rsidRDefault="00095388" w:rsidP="00095388">
      <w:pPr>
        <w:numPr>
          <w:ilvl w:val="1"/>
          <w:numId w:val="20"/>
        </w:numPr>
        <w:suppressAutoHyphens w:val="0"/>
        <w:spacing w:before="100" w:beforeAutospacing="1" w:after="100" w:afterAutospacing="1" w:line="240" w:lineRule="auto"/>
      </w:pPr>
      <w:r>
        <w:rPr>
          <w:rStyle w:val="Strong"/>
        </w:rPr>
        <w:t>Challenge:</w:t>
      </w:r>
      <w:r>
        <w:t xml:space="preserve"> Precisely controlling the flow of water and fertilizer to each robot without manual intervention.</w:t>
      </w:r>
    </w:p>
    <w:p w14:paraId="34AD75CE" w14:textId="77777777" w:rsidR="00095388" w:rsidRDefault="00095388" w:rsidP="00095388">
      <w:pPr>
        <w:numPr>
          <w:ilvl w:val="1"/>
          <w:numId w:val="20"/>
        </w:numPr>
        <w:suppressAutoHyphens w:val="0"/>
        <w:spacing w:before="100" w:beforeAutospacing="1" w:after="100" w:afterAutospacing="1" w:line="240" w:lineRule="auto"/>
      </w:pPr>
      <w:r>
        <w:rPr>
          <w:rStyle w:val="Strong"/>
        </w:rPr>
        <w:t>Solution:</w:t>
      </w:r>
      <w:r>
        <w:t xml:space="preserve"> The implementation of solenoid valves, powered by relay boards, addresses this challenge effectively. Solenoid valves act as electronic switches for liquids, allowing precise control over the flow of water and fertilizer. These valves are operated by microcontroller signals, which toggle the valve between open (HIGH) and closed (LOW) states.</w:t>
      </w:r>
    </w:p>
    <w:p w14:paraId="7D8D303B" w14:textId="77777777" w:rsidR="00095388" w:rsidRDefault="00095388" w:rsidP="00095388">
      <w:pPr>
        <w:pStyle w:val="NormalWeb"/>
        <w:ind w:left="720"/>
      </w:pPr>
      <w:r>
        <w:t>Each robot in the system is connected to two solenoid valves: one for water and one for fertilizer. This configuration allows for accurate, remote-controlled dispensation of water and fertilizer, ensuring that each robot receives the necessary fluids at the precise moment needed.</w:t>
      </w:r>
    </w:p>
    <w:p w14:paraId="2C804F51" w14:textId="77777777" w:rsidR="00095388" w:rsidRDefault="00095388" w:rsidP="00095388">
      <w:pPr>
        <w:pStyle w:val="NormalWeb"/>
        <w:numPr>
          <w:ilvl w:val="0"/>
          <w:numId w:val="20"/>
        </w:numPr>
      </w:pPr>
      <w:r>
        <w:rPr>
          <w:rStyle w:val="Strong"/>
          <w:rFonts w:eastAsiaTheme="majorEastAsia"/>
        </w:rPr>
        <w:t>Connecting Multiple Solenoid Valves to a Single Source:</w:t>
      </w:r>
    </w:p>
    <w:p w14:paraId="516FACAB" w14:textId="77777777" w:rsidR="00095388" w:rsidRDefault="00095388" w:rsidP="00095388">
      <w:pPr>
        <w:numPr>
          <w:ilvl w:val="1"/>
          <w:numId w:val="20"/>
        </w:numPr>
        <w:suppressAutoHyphens w:val="0"/>
        <w:spacing w:before="100" w:beforeAutospacing="1" w:after="100" w:afterAutospacing="1" w:line="240" w:lineRule="auto"/>
      </w:pPr>
      <w:r>
        <w:rPr>
          <w:rStyle w:val="Strong"/>
        </w:rPr>
        <w:t>Challenge:</w:t>
      </w:r>
      <w:r>
        <w:t xml:space="preserve"> Efficiently connecting multiple solenoid valves to a single water or fertilizer tank.</w:t>
      </w:r>
    </w:p>
    <w:p w14:paraId="443FF895" w14:textId="77777777" w:rsidR="00095388" w:rsidRDefault="00095388" w:rsidP="00095388">
      <w:pPr>
        <w:numPr>
          <w:ilvl w:val="1"/>
          <w:numId w:val="20"/>
        </w:numPr>
        <w:suppressAutoHyphens w:val="0"/>
        <w:spacing w:before="100" w:beforeAutospacing="1" w:after="100" w:afterAutospacing="1" w:line="240" w:lineRule="auto"/>
      </w:pPr>
      <w:r>
        <w:rPr>
          <w:rStyle w:val="Strong"/>
        </w:rPr>
        <w:t>Solution:</w:t>
      </w:r>
      <w:r>
        <w:t xml:space="preserve"> To solve this, a custom-designed 3D-printed part was developed. This specialized component features a single inlet connected to the water or fertilizer tank and multiple outlets corresponding to the number of robots in the system.</w:t>
      </w:r>
    </w:p>
    <w:p w14:paraId="65304B83" w14:textId="77777777" w:rsidR="00095388" w:rsidRDefault="00095388" w:rsidP="00095388">
      <w:pPr>
        <w:pStyle w:val="NormalWeb"/>
        <w:ind w:left="720"/>
      </w:pPr>
      <w:r>
        <w:t>This part acts as a manifold, distributing the fluid from one central tank to all the connected robots. For example, the water tank connects to one side of the manifold, while the other side has several outlets, each leading to a solenoid valve on a different robot. The same design is used for the fertilizer tank.</w:t>
      </w:r>
    </w:p>
    <w:p w14:paraId="08CDC333" w14:textId="2CC52CE8" w:rsidR="00095388" w:rsidRPr="00095388" w:rsidRDefault="00095388" w:rsidP="00DC5FC7">
      <w:pPr>
        <w:pStyle w:val="Heading4"/>
      </w:pPr>
      <w:r>
        <w:t xml:space="preserve">The </w:t>
      </w:r>
      <w:r w:rsidRPr="00095388">
        <w:t>Key Features of the Water Distribution System:</w:t>
      </w:r>
    </w:p>
    <w:p w14:paraId="58C63080" w14:textId="77777777" w:rsidR="00095388" w:rsidRDefault="00095388" w:rsidP="00095388">
      <w:pPr>
        <w:pStyle w:val="NormalWeb"/>
        <w:numPr>
          <w:ilvl w:val="0"/>
          <w:numId w:val="21"/>
        </w:numPr>
      </w:pPr>
      <w:r>
        <w:rPr>
          <w:rStyle w:val="Strong"/>
          <w:rFonts w:eastAsiaTheme="majorEastAsia"/>
        </w:rPr>
        <w:t>Precision Control:</w:t>
      </w:r>
    </w:p>
    <w:p w14:paraId="463F8873" w14:textId="77777777" w:rsidR="00095388" w:rsidRDefault="00095388" w:rsidP="00095388">
      <w:pPr>
        <w:numPr>
          <w:ilvl w:val="1"/>
          <w:numId w:val="21"/>
        </w:numPr>
        <w:suppressAutoHyphens w:val="0"/>
        <w:spacing w:before="100" w:beforeAutospacing="1" w:after="100" w:afterAutospacing="1" w:line="240" w:lineRule="auto"/>
      </w:pPr>
      <w:r>
        <w:t>Solenoid valves enable precise control over the flow of water and fertilizer. By using microcontroller signals to operate the valves, the system can manage the timing and quantity of fluid dispensation accurately.</w:t>
      </w:r>
    </w:p>
    <w:p w14:paraId="0E62777A" w14:textId="77777777" w:rsidR="00095388" w:rsidRDefault="00095388" w:rsidP="00095388">
      <w:pPr>
        <w:pStyle w:val="NormalWeb"/>
        <w:numPr>
          <w:ilvl w:val="0"/>
          <w:numId w:val="21"/>
        </w:numPr>
      </w:pPr>
      <w:r>
        <w:rPr>
          <w:rStyle w:val="Strong"/>
          <w:rFonts w:eastAsiaTheme="majorEastAsia"/>
        </w:rPr>
        <w:t>Remote Operation:</w:t>
      </w:r>
    </w:p>
    <w:p w14:paraId="728E32AC" w14:textId="77777777" w:rsidR="00095388" w:rsidRDefault="00095388" w:rsidP="00095388">
      <w:pPr>
        <w:numPr>
          <w:ilvl w:val="1"/>
          <w:numId w:val="21"/>
        </w:numPr>
        <w:suppressAutoHyphens w:val="0"/>
        <w:spacing w:before="100" w:beforeAutospacing="1" w:after="100" w:afterAutospacing="1" w:line="240" w:lineRule="auto"/>
      </w:pPr>
      <w:r>
        <w:t xml:space="preserve">The entire process is automated and controlled remotely, eliminating the need for human intervention. This </w:t>
      </w:r>
      <w:proofErr w:type="gramStart"/>
      <w:r>
        <w:t>remote control</w:t>
      </w:r>
      <w:proofErr w:type="gramEnd"/>
      <w:r>
        <w:t xml:space="preserve"> capability enhances the system's efficiency and reliability.</w:t>
      </w:r>
    </w:p>
    <w:p w14:paraId="543AE8E5" w14:textId="77777777" w:rsidR="00095388" w:rsidRDefault="00095388" w:rsidP="00095388">
      <w:pPr>
        <w:pStyle w:val="NormalWeb"/>
        <w:numPr>
          <w:ilvl w:val="0"/>
          <w:numId w:val="21"/>
        </w:numPr>
      </w:pPr>
      <w:r>
        <w:rPr>
          <w:rStyle w:val="Strong"/>
          <w:rFonts w:eastAsiaTheme="majorEastAsia"/>
        </w:rPr>
        <w:lastRenderedPageBreak/>
        <w:t>Custom Manifold Design:</w:t>
      </w:r>
    </w:p>
    <w:p w14:paraId="73056F22" w14:textId="77777777" w:rsidR="00095388" w:rsidRDefault="00095388" w:rsidP="00095388">
      <w:pPr>
        <w:numPr>
          <w:ilvl w:val="1"/>
          <w:numId w:val="21"/>
        </w:numPr>
        <w:suppressAutoHyphens w:val="0"/>
        <w:spacing w:before="100" w:beforeAutospacing="1" w:after="100" w:afterAutospacing="1" w:line="240" w:lineRule="auto"/>
      </w:pPr>
      <w:r>
        <w:t>The 3D-printed manifold is a critical innovation that simplifies the connection between the tanks and multiple robots. This part ensures that fluids are distributed evenly and reliably to each robot, regardless of the system's scale.</w:t>
      </w:r>
    </w:p>
    <w:p w14:paraId="3285524E" w14:textId="77777777" w:rsidR="00095388" w:rsidRDefault="00095388" w:rsidP="00095388">
      <w:pPr>
        <w:pStyle w:val="NormalWeb"/>
        <w:numPr>
          <w:ilvl w:val="0"/>
          <w:numId w:val="21"/>
        </w:numPr>
      </w:pPr>
      <w:r>
        <w:rPr>
          <w:rStyle w:val="Strong"/>
          <w:rFonts w:eastAsiaTheme="majorEastAsia"/>
        </w:rPr>
        <w:t>Scalability:</w:t>
      </w:r>
    </w:p>
    <w:p w14:paraId="3FB343FE" w14:textId="77777777" w:rsidR="00095388" w:rsidRDefault="00095388" w:rsidP="00095388">
      <w:pPr>
        <w:numPr>
          <w:ilvl w:val="1"/>
          <w:numId w:val="21"/>
        </w:numPr>
        <w:suppressAutoHyphens w:val="0"/>
        <w:spacing w:before="100" w:beforeAutospacing="1" w:after="100" w:afterAutospacing="1" w:line="240" w:lineRule="auto"/>
      </w:pPr>
      <w:r>
        <w:t>The custom manifold design allows for scalability. By adding more outlets, the system can easily accommodate additional robots, making it adaptable to various research and cultivation needs.</w:t>
      </w:r>
    </w:p>
    <w:p w14:paraId="5B442FF4" w14:textId="77777777" w:rsidR="00095388" w:rsidRDefault="00095388" w:rsidP="00095388">
      <w:pPr>
        <w:pStyle w:val="NormalWeb"/>
        <w:numPr>
          <w:ilvl w:val="0"/>
          <w:numId w:val="21"/>
        </w:numPr>
      </w:pPr>
      <w:r>
        <w:rPr>
          <w:rStyle w:val="Strong"/>
          <w:rFonts w:eastAsiaTheme="majorEastAsia"/>
        </w:rPr>
        <w:t>Cost-Effectiveness:</w:t>
      </w:r>
    </w:p>
    <w:p w14:paraId="61F084D2" w14:textId="77777777" w:rsidR="00095388" w:rsidRDefault="00095388" w:rsidP="00095388">
      <w:pPr>
        <w:numPr>
          <w:ilvl w:val="1"/>
          <w:numId w:val="21"/>
        </w:numPr>
        <w:suppressAutoHyphens w:val="0"/>
        <w:spacing w:before="100" w:beforeAutospacing="1" w:after="100" w:afterAutospacing="1" w:line="240" w:lineRule="auto"/>
      </w:pPr>
      <w:r>
        <w:t>By utilizing solenoid valves and custom manifolds, the system minimizes the number of components required for fluid distribution. This not only reduces costs but also simplifies maintenance and increases the overall reliability of the system.</w:t>
      </w:r>
    </w:p>
    <w:p w14:paraId="05046ABD" w14:textId="459802D1" w:rsidR="00095388" w:rsidRDefault="00095388" w:rsidP="00095388">
      <w:pPr>
        <w:pStyle w:val="NormalWeb"/>
        <w:ind w:firstLine="720"/>
      </w:pPr>
      <w:r>
        <w:t>In Summary, t</w:t>
      </w:r>
      <w:r>
        <w:t>he water distribution system is a crucial component of the automated irrigation system, ensuring that water and fertilizer are delivered precisely and efficiently. Through the innovative use of solenoid valves and custom 3D-printed manifolds, the system achieves high precision and reliability while remaining cost-effective and scalable. These advancements contribute significantly to the system's ability to provide optimal growing conditions for plants, thereby enhancing both research and cultivation outcomes.</w:t>
      </w:r>
    </w:p>
    <w:p w14:paraId="157F7AE0" w14:textId="77777777" w:rsidR="00095388" w:rsidRDefault="00095388" w:rsidP="00095388">
      <w:pPr>
        <w:pStyle w:val="NormalWeb"/>
      </w:pPr>
      <w:r>
        <w:t>In the following sections, we will explore the detailed design, implementation, and testing of the water distribution system, demonstrating its effectiveness in supporting the project's overall objectives.</w:t>
      </w:r>
    </w:p>
    <w:p w14:paraId="4EE1C5A0" w14:textId="37F86AEF" w:rsidR="00095388" w:rsidRPr="00095388" w:rsidRDefault="00095388" w:rsidP="00095388">
      <w:pPr>
        <w:spacing w:line="240" w:lineRule="auto"/>
        <w:rPr>
          <w:rFonts w:ascii="Times New Roman" w:eastAsia="Times New Roman" w:hAnsi="Times New Roman" w:cs="Times New Roman"/>
          <w:kern w:val="0"/>
          <w14:ligatures w14:val="none"/>
        </w:rPr>
      </w:pPr>
      <w:r>
        <w:br w:type="page"/>
      </w:r>
    </w:p>
    <w:p w14:paraId="3C40FA14" w14:textId="77777777" w:rsidR="00AB6D89" w:rsidRDefault="00000000">
      <w:pPr>
        <w:pStyle w:val="Heading3"/>
      </w:pPr>
      <w:bookmarkStart w:id="10" w:name="_Toc168340452"/>
      <w:r>
        <w:lastRenderedPageBreak/>
        <w:t>Aluminum Frame</w:t>
      </w:r>
      <w:bookmarkEnd w:id="10"/>
    </w:p>
    <w:p w14:paraId="0476DD46" w14:textId="77777777" w:rsidR="00D53BC1" w:rsidRDefault="00D53BC1" w:rsidP="00D53BC1">
      <w:pPr>
        <w:pStyle w:val="NormalWeb"/>
        <w:ind w:firstLine="720"/>
      </w:pPr>
      <w:r>
        <w:t>The aluminum profile frame is a critical component of the automated irrigation system, providing essential support and stability. The frame is constructed entirely from 2040 profiles, which have a cross-section of 20mm x 40mm. This specific dimension was selected based on mechanical stress calculations, confirming its suitability for the application's requirements.</w:t>
      </w:r>
    </w:p>
    <w:p w14:paraId="07725F64" w14:textId="77777777" w:rsidR="00D53BC1" w:rsidRDefault="00D53BC1" w:rsidP="00D53BC1">
      <w:pPr>
        <w:pStyle w:val="NormalWeb"/>
        <w:ind w:firstLine="720"/>
      </w:pPr>
      <w:r>
        <w:t>The design of the aluminum profile frame involves several key elements. The frame consists of multiple parallel lengths of 2040 profiles, which form the primary horizontal structure. These parallel profiles are connected at either end by longer profiles, ensuring the frame acts as a cohesive unit and providing stability.</w:t>
      </w:r>
    </w:p>
    <w:p w14:paraId="49C2314E" w14:textId="77777777" w:rsidR="00D53BC1" w:rsidRDefault="00D53BC1" w:rsidP="00D53BC1">
      <w:pPr>
        <w:pStyle w:val="NormalWeb"/>
        <w:ind w:firstLine="720"/>
      </w:pPr>
      <w:r>
        <w:t>Along the length of the first and last parallel profiles, vertical profiles of 1.5 meters are placed at 2-meter intervals. These vertical profiles serve as pillars, supporting the entire structure and maintaining its integrity under operational loads. This arrangement satisfies both the strength and functional requirements of the system.</w:t>
      </w:r>
    </w:p>
    <w:p w14:paraId="6F0240CD" w14:textId="77777777" w:rsidR="00D53BC1" w:rsidRDefault="00D53BC1" w:rsidP="00D53BC1">
      <w:pPr>
        <w:pStyle w:val="NormalWeb"/>
        <w:ind w:firstLine="360"/>
      </w:pPr>
      <w:r>
        <w:t>To provide a clearer understanding of the aluminum profile frame, the following visual aids are included:</w:t>
      </w:r>
    </w:p>
    <w:p w14:paraId="771B3A13" w14:textId="77777777" w:rsidR="00D53BC1" w:rsidRDefault="00000000" w:rsidP="00D53BC1">
      <w:pPr>
        <w:keepNext/>
        <w:numPr>
          <w:ilvl w:val="0"/>
          <w:numId w:val="22"/>
        </w:numPr>
        <w:suppressAutoHyphens w:val="0"/>
        <w:spacing w:before="100" w:beforeAutospacing="1" w:after="100" w:afterAutospacing="1" w:line="240" w:lineRule="auto"/>
        <w:jc w:val="center"/>
      </w:pPr>
      <w:r>
        <w:rPr>
          <w:noProof/>
        </w:rPr>
        <w:drawing>
          <wp:inline distT="0" distB="0" distL="0" distR="0" wp14:anchorId="37227730" wp14:editId="159A777B">
            <wp:extent cx="5130799" cy="3206750"/>
            <wp:effectExtent l="0" t="0" r="0" b="0"/>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7"/>
                    <a:stretch>
                      <a:fillRect/>
                    </a:stretch>
                  </pic:blipFill>
                  <pic:spPr bwMode="auto">
                    <a:xfrm>
                      <a:off x="0" y="0"/>
                      <a:ext cx="5133922" cy="3208702"/>
                    </a:xfrm>
                    <a:prstGeom prst="rect">
                      <a:avLst/>
                    </a:prstGeom>
                  </pic:spPr>
                </pic:pic>
              </a:graphicData>
            </a:graphic>
          </wp:inline>
        </w:drawing>
      </w:r>
    </w:p>
    <w:p w14:paraId="04A47A8B" w14:textId="65B48C0C" w:rsidR="00AB6D89" w:rsidRDefault="00D53BC1" w:rsidP="00D53BC1">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w:t>
      </w:r>
      <w:r w:rsidRPr="00FF239B">
        <w:t>•This image offers a detailed view of the frame's design, illustrating how the profiles are arranged and connected.</w:t>
      </w:r>
    </w:p>
    <w:p w14:paraId="111B2ED7" w14:textId="77777777" w:rsidR="00074462" w:rsidRDefault="00074462"/>
    <w:p w14:paraId="34276C52" w14:textId="77777777" w:rsidR="00D53BC1" w:rsidRDefault="00D53BC1" w:rsidP="00D53BC1">
      <w:pPr>
        <w:numPr>
          <w:ilvl w:val="0"/>
          <w:numId w:val="22"/>
        </w:numPr>
        <w:suppressAutoHyphens w:val="0"/>
        <w:spacing w:before="100" w:beforeAutospacing="1" w:after="100" w:afterAutospacing="1" w:line="240" w:lineRule="auto"/>
      </w:pPr>
      <w:r>
        <w:rPr>
          <w:rStyle w:val="Strong"/>
        </w:rPr>
        <w:t>[Placeholder for Real-Life Photo]:</w:t>
      </w:r>
      <w:r>
        <w:t xml:space="preserve"> This photograph shows the actual assembled frame, highlighting its robustness and the precision of its construction.</w:t>
      </w:r>
    </w:p>
    <w:p w14:paraId="4EB15609" w14:textId="77777777" w:rsidR="00D53BC1" w:rsidRDefault="00D53BC1" w:rsidP="00D53BC1">
      <w:pPr>
        <w:pStyle w:val="NormalWeb"/>
        <w:ind w:firstLine="360"/>
      </w:pPr>
      <w:r>
        <w:lastRenderedPageBreak/>
        <w:t xml:space="preserve">The use of 2040 profiles </w:t>
      </w:r>
      <w:proofErr w:type="gramStart"/>
      <w:r>
        <w:t>offers</w:t>
      </w:r>
      <w:proofErr w:type="gramEnd"/>
      <w:r>
        <w:t xml:space="preserve"> several advantages. Firstly, the profiles provide an optimal balance of strength and weight, making them easy to handle and assemble. This feature is particularly beneficial for systems that need to be frequently moved or reconfigured.</w:t>
      </w:r>
    </w:p>
    <w:p w14:paraId="043E8485" w14:textId="77777777" w:rsidR="00D53BC1" w:rsidRDefault="00D53BC1" w:rsidP="00D53BC1">
      <w:pPr>
        <w:pStyle w:val="NormalWeb"/>
        <w:ind w:firstLine="360"/>
      </w:pPr>
      <w:r>
        <w:t>In terms of durability and stability, the 2040 profiles ensure the frame can withstand the stresses of regular operation. Aluminum’s resistance to corrosion contributes to the longevity of the structure, even in humid or wet environments. Additionally, using standard-sized aluminum profiles helps keep costs manageable, as they are readily available and economical to source.</w:t>
      </w:r>
    </w:p>
    <w:p w14:paraId="6D6E8F59" w14:textId="77777777" w:rsidR="00D53BC1" w:rsidRDefault="00D53BC1" w:rsidP="00D53BC1">
      <w:pPr>
        <w:pStyle w:val="NormalWeb"/>
        <w:ind w:firstLine="360"/>
      </w:pPr>
      <w:r>
        <w:t>The modular nature of aluminum profiles allows for easy modifications and scalability. This flexibility enables the addition of extra profiles to extend or reinforce the frame, adapting to various sizes and requirements of different setups.</w:t>
      </w:r>
    </w:p>
    <w:p w14:paraId="140C75AB" w14:textId="01D2D1E2" w:rsidR="00D53BC1" w:rsidRDefault="00D53BC1" w:rsidP="00D53BC1">
      <w:pPr>
        <w:pStyle w:val="NormalWeb"/>
        <w:ind w:firstLine="720"/>
      </w:pPr>
      <w:r>
        <w:t xml:space="preserve">In Conclusion, </w:t>
      </w:r>
      <w:proofErr w:type="gramStart"/>
      <w:r>
        <w:t>The</w:t>
      </w:r>
      <w:proofErr w:type="gramEnd"/>
      <w:r>
        <w:t xml:space="preserve"> aluminum profile frame is a meticulously designed structure that provides the necessary support and stability for the automated irrigation system. By using 2040 profiles, the frame meets the mechanical strength requirements while offering ease of assembly, durability, and cost-effectiveness. The visual aids included in this section further illustrate the design and construction of the frame, showcasing its practical application in the project.</w:t>
      </w:r>
    </w:p>
    <w:p w14:paraId="3D5FCAE8" w14:textId="77777777" w:rsidR="00074462" w:rsidRDefault="00074462"/>
    <w:p w14:paraId="07A60DE5" w14:textId="062D17B0" w:rsidR="00AB6D89" w:rsidRDefault="00074462" w:rsidP="00074462">
      <w:pPr>
        <w:spacing w:line="240" w:lineRule="auto"/>
      </w:pPr>
      <w:r>
        <w:br w:type="page"/>
      </w:r>
    </w:p>
    <w:p w14:paraId="086FB9A0" w14:textId="77777777" w:rsidR="00AB6D89" w:rsidRDefault="00000000">
      <w:pPr>
        <w:pStyle w:val="Heading3"/>
      </w:pPr>
      <w:bookmarkStart w:id="11" w:name="_Toc168340453"/>
      <w:r>
        <w:lastRenderedPageBreak/>
        <w:t>Profile Traversal Mechanism</w:t>
      </w:r>
      <w:bookmarkEnd w:id="11"/>
    </w:p>
    <w:p w14:paraId="3E3042B1" w14:textId="77777777" w:rsidR="00457843" w:rsidRDefault="00457843" w:rsidP="00457843">
      <w:pPr>
        <w:pStyle w:val="NormalWeb"/>
      </w:pPr>
      <w:r>
        <w:t>The Robot Traversal Mechanism was one of the most mechanically challenging aspects of the project, necessitating a unique design tailored specifically for this application. Given the need for intricate parts, 3D printing emerged as the ideal manufacturing solution. It allows for the creation of extremely complex geometries at an affordable price and offers faster manufacturing times compared to traditional subtractive methods.</w:t>
      </w:r>
    </w:p>
    <w:p w14:paraId="5C7B550B" w14:textId="77777777" w:rsidR="00457843" w:rsidRDefault="00457843" w:rsidP="00457843">
      <w:pPr>
        <w:pStyle w:val="NormalWeb"/>
      </w:pPr>
      <w:r>
        <w:t>The traversal robot is designed with two main halves. One half houses the batteries, custom PCB, and one of the two stepper motors used to drive the system. The other half contains the second stepper motor and the two sprinklers. These two halves are connected by four 5mm bolts running through V-wheel ball bearings. These bearings are crucial as they keep the system snugly in place while allowing free movement across the profile line with minimal friction.</w:t>
      </w:r>
    </w:p>
    <w:p w14:paraId="027A718C" w14:textId="77777777" w:rsidR="00457843" w:rsidRDefault="00457843" w:rsidP="00457843">
      <w:pPr>
        <w:pStyle w:val="NormalWeb"/>
      </w:pPr>
      <w:r>
        <w:t>A special 3D-printed coupler was designed for the stepper motor shafts. These couplers have a small screw hole to secure the coupler to the motor shaft and a groove where the bare V-wheel nylon shell (without the inner ball bearing) is hot-glued onto the 3D-printed coupler. Essentially, this coupler connects the motor shaft to a V-wheel shell, which grips the aluminum profile's V-groove and propels the system.</w:t>
      </w:r>
    </w:p>
    <w:p w14:paraId="1E68D085" w14:textId="77777777" w:rsidR="00457843" w:rsidRDefault="00457843" w:rsidP="00457843">
      <w:pPr>
        <w:pStyle w:val="NormalWeb"/>
      </w:pPr>
      <w:r>
        <w:t>To provide a clearer understanding of the traversal robot, the following visual aids are included:</w:t>
      </w:r>
    </w:p>
    <w:p w14:paraId="2C82E97A" w14:textId="3543AB96" w:rsidR="00457843" w:rsidRDefault="00457843" w:rsidP="00457843">
      <w:pPr>
        <w:suppressAutoHyphens w:val="0"/>
        <w:spacing w:before="100" w:beforeAutospacing="1" w:after="100" w:afterAutospacing="1" w:line="240" w:lineRule="auto"/>
        <w:rPr>
          <w:rStyle w:val="Strong"/>
        </w:rPr>
      </w:pPr>
      <w:r>
        <w:rPr>
          <w:noProof/>
        </w:rPr>
        <w:drawing>
          <wp:inline distT="0" distB="0" distL="0" distR="0" wp14:anchorId="001A712A" wp14:editId="68D83279">
            <wp:extent cx="5943600" cy="3714750"/>
            <wp:effectExtent l="0" t="0" r="0" b="0"/>
            <wp:docPr id="891789060" name="Picture 2" descr="A computer screen shot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789060" name="Picture 2" descr="A computer screen shot of a machine&#10;&#10;Description automatically generated"/>
                    <pic:cNvPicPr>
                      <a:picLocks noChangeAspect="1" noChangeArrowheads="1"/>
                    </pic:cNvPicPr>
                  </pic:nvPicPr>
                  <pic:blipFill>
                    <a:blip r:embed="rId8"/>
                    <a:stretch>
                      <a:fillRect/>
                    </a:stretch>
                  </pic:blipFill>
                  <pic:spPr bwMode="auto">
                    <a:xfrm>
                      <a:off x="0" y="0"/>
                      <a:ext cx="5943600" cy="3714750"/>
                    </a:xfrm>
                    <a:prstGeom prst="rect">
                      <a:avLst/>
                    </a:prstGeom>
                  </pic:spPr>
                </pic:pic>
              </a:graphicData>
            </a:graphic>
          </wp:inline>
        </w:drawing>
      </w:r>
    </w:p>
    <w:p w14:paraId="1460621D" w14:textId="50A0AAF5" w:rsidR="00457843" w:rsidRDefault="00457843" w:rsidP="00457843">
      <w:pPr>
        <w:suppressAutoHyphens w:val="0"/>
        <w:spacing w:before="100" w:beforeAutospacing="1" w:after="100" w:afterAutospacing="1" w:line="240" w:lineRule="auto"/>
        <w:rPr>
          <w:rStyle w:val="Strong"/>
        </w:rPr>
      </w:pPr>
      <w:r>
        <w:rPr>
          <w:noProof/>
        </w:rPr>
        <w:lastRenderedPageBreak/>
        <w:drawing>
          <wp:inline distT="0" distB="0" distL="0" distR="0" wp14:anchorId="3ECB4A3A" wp14:editId="3EB51CB5">
            <wp:extent cx="5943600" cy="3714750"/>
            <wp:effectExtent l="0" t="0" r="0" b="0"/>
            <wp:docPr id="535885595" name="Picture 2" descr="A computer screen shot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885595" name="Picture 2" descr="A computer screen shot of a machine&#10;&#10;Description automatically generated"/>
                    <pic:cNvPicPr>
                      <a:picLocks noChangeAspect="1" noChangeArrowheads="1"/>
                    </pic:cNvPicPr>
                  </pic:nvPicPr>
                  <pic:blipFill>
                    <a:blip r:embed="rId8"/>
                    <a:stretch>
                      <a:fillRect/>
                    </a:stretch>
                  </pic:blipFill>
                  <pic:spPr bwMode="auto">
                    <a:xfrm>
                      <a:off x="0" y="0"/>
                      <a:ext cx="5943600" cy="3714750"/>
                    </a:xfrm>
                    <a:prstGeom prst="rect">
                      <a:avLst/>
                    </a:prstGeom>
                  </pic:spPr>
                </pic:pic>
              </a:graphicData>
            </a:graphic>
          </wp:inline>
        </w:drawing>
      </w:r>
    </w:p>
    <w:p w14:paraId="37792CB6" w14:textId="66514249" w:rsidR="00457843" w:rsidRDefault="00457843" w:rsidP="00457843">
      <w:pPr>
        <w:suppressAutoHyphens w:val="0"/>
        <w:spacing w:before="100" w:beforeAutospacing="1" w:after="100" w:afterAutospacing="1" w:line="240" w:lineRule="auto"/>
        <w:rPr>
          <w:rStyle w:val="Strong"/>
        </w:rPr>
      </w:pPr>
      <w:r>
        <w:rPr>
          <w:rStyle w:val="Strong"/>
        </w:rPr>
        <w:t>&lt; another 3d model photo of the middle part &gt;</w:t>
      </w:r>
    </w:p>
    <w:p w14:paraId="36144400" w14:textId="2550EC38" w:rsidR="00457843" w:rsidRDefault="00457843" w:rsidP="00457843">
      <w:pPr>
        <w:suppressAutoHyphens w:val="0"/>
        <w:spacing w:before="100" w:beforeAutospacing="1" w:after="100" w:afterAutospacing="1" w:line="240" w:lineRule="auto"/>
      </w:pPr>
      <w:r>
        <w:t>This image shows the detailed 3D model of the robot, illustrating the design and component layout.</w:t>
      </w:r>
    </w:p>
    <w:p w14:paraId="42818AFE" w14:textId="77777777" w:rsidR="00457843" w:rsidRDefault="00457843" w:rsidP="00457843">
      <w:pPr>
        <w:numPr>
          <w:ilvl w:val="0"/>
          <w:numId w:val="23"/>
        </w:numPr>
        <w:suppressAutoHyphens w:val="0"/>
        <w:spacing w:before="100" w:beforeAutospacing="1" w:after="100" w:afterAutospacing="1" w:line="240" w:lineRule="auto"/>
      </w:pPr>
      <w:r>
        <w:rPr>
          <w:rStyle w:val="Strong"/>
        </w:rPr>
        <w:t>[Placeholder for Real-Life Photo]:</w:t>
      </w:r>
      <w:r>
        <w:t xml:space="preserve"> This photograph captures the assembled traversal robot, highlighting its key components and overall structure.</w:t>
      </w:r>
    </w:p>
    <w:p w14:paraId="7EBE07B0" w14:textId="77777777" w:rsidR="00457843" w:rsidRDefault="00457843" w:rsidP="00457843">
      <w:pPr>
        <w:pStyle w:val="NormalWeb"/>
      </w:pPr>
      <w:r>
        <w:t>The 3D printing approach ensures that the robot can be manufactured quickly and affordably while maintaining the necessary precision and functionality. This innovative design enables the robot to traverse the aluminum profiles with high accuracy, ensuring precise water and fertilizer delivery.</w:t>
      </w:r>
    </w:p>
    <w:p w14:paraId="5B39EDD6" w14:textId="77777777" w:rsidR="00457843" w:rsidRDefault="00457843" w:rsidP="00457843">
      <w:pPr>
        <w:pStyle w:val="NormalWeb"/>
      </w:pPr>
      <w:r>
        <w:t>Overall, the traversal robot's design reflects a balance between mechanical complexity and practical functionality, showcasing the benefits of 3D printing in developing specialized components for advanced agricultural systems.</w:t>
      </w:r>
    </w:p>
    <w:p w14:paraId="1DBFB23F" w14:textId="5E25EB95" w:rsidR="00AB6D89" w:rsidRDefault="00457843" w:rsidP="00457843">
      <w:pPr>
        <w:spacing w:line="240" w:lineRule="auto"/>
      </w:pPr>
      <w:r>
        <w:br w:type="page"/>
      </w:r>
    </w:p>
    <w:p w14:paraId="15282EDF" w14:textId="77777777" w:rsidR="00AB6D89" w:rsidRDefault="00000000">
      <w:pPr>
        <w:pStyle w:val="Heading3"/>
      </w:pPr>
      <w:bookmarkStart w:id="12" w:name="_Toc168340454"/>
      <w:r>
        <w:lastRenderedPageBreak/>
        <w:t>Water Distribution System</w:t>
      </w:r>
      <w:bookmarkEnd w:id="12"/>
    </w:p>
    <w:p w14:paraId="11D05E83" w14:textId="77777777" w:rsidR="000C545E" w:rsidRDefault="000C545E" w:rsidP="000C545E">
      <w:pPr>
        <w:pStyle w:val="NormalWeb"/>
      </w:pPr>
      <w:r>
        <w:t xml:space="preserve">The water distribution system, while the least mechanically challenging aspect of the project, was nonetheless crucial for its success. The primary challenge involved developing the 3D-printed part that connects the water tank to the multiple traversal robots within the system. This component </w:t>
      </w:r>
      <w:proofErr w:type="gramStart"/>
      <w:r>
        <w:t>needed</w:t>
      </w:r>
      <w:proofErr w:type="gramEnd"/>
      <w:r>
        <w:t xml:space="preserve"> to ensure a reliable, water-tight connection to distribute water and fertilizer effectively.</w:t>
      </w:r>
    </w:p>
    <w:p w14:paraId="01C68124" w14:textId="77777777" w:rsidR="000C545E" w:rsidRDefault="000C545E" w:rsidP="000C545E">
      <w:pPr>
        <w:pStyle w:val="NormalWeb"/>
      </w:pPr>
      <w:r>
        <w:t>After completing the 3D model, printing it, and testing, the right water-tight fittings and tubing had to be sourced. Once these components were acquired, the assembly of the entire system followed a specific sequence:</w:t>
      </w:r>
    </w:p>
    <w:p w14:paraId="3754E260" w14:textId="77777777" w:rsidR="000C545E" w:rsidRDefault="000C545E" w:rsidP="000C545E">
      <w:pPr>
        <w:pStyle w:val="NormalWeb"/>
      </w:pPr>
      <w:r>
        <w:t>First, the water tank and the fertilizer tank were each connected to their respective 3D-printed 1-to-many adapters. These adapters serve as manifolds, allowing a single input from the tank to be split into multiple outputs, each leading to a different traversal robot.</w:t>
      </w:r>
    </w:p>
    <w:p w14:paraId="4E7D3B5E" w14:textId="77777777" w:rsidR="000C545E" w:rsidRDefault="000C545E" w:rsidP="000C545E">
      <w:pPr>
        <w:pStyle w:val="NormalWeb"/>
      </w:pPr>
      <w:r>
        <w:t>Next, each outlet of these adapters was connected to a solenoid valve. These valves are normally closed and will only allow the flow of water or fertilizer when activated by a 12V signal. The signal is driven by a mechanical relay, which is itself powered by an optocoupler. This setup isolates the control signal, ensuring reliable operation controlled by the Main MCU, which will be discussed in detail in the electronics and programming chapters.</w:t>
      </w:r>
    </w:p>
    <w:p w14:paraId="355B625C" w14:textId="77777777" w:rsidR="000C545E" w:rsidRDefault="000C545E" w:rsidP="000C545E">
      <w:pPr>
        <w:pStyle w:val="NormalWeb"/>
      </w:pPr>
      <w:r>
        <w:t>From each solenoid valve, long water tubes are used to deliver the fluids to the sprinklers mounted on the traversal robots. This configuration ensures that each robot receives the precise amount of water or fertilizer needed, delivered exactly where it is required.</w:t>
      </w:r>
    </w:p>
    <w:p w14:paraId="61D68799" w14:textId="77777777" w:rsidR="000C545E" w:rsidRDefault="000C545E" w:rsidP="000C545E">
      <w:pPr>
        <w:pStyle w:val="NormalWeb"/>
      </w:pPr>
      <w:r>
        <w:t>To provide a clearer understanding of the water distribution system, the following visual aids are included:</w:t>
      </w:r>
    </w:p>
    <w:p w14:paraId="7E1CD7AA" w14:textId="77777777" w:rsidR="000C545E" w:rsidRDefault="000C545E" w:rsidP="000C545E">
      <w:pPr>
        <w:numPr>
          <w:ilvl w:val="0"/>
          <w:numId w:val="24"/>
        </w:numPr>
        <w:suppressAutoHyphens w:val="0"/>
        <w:spacing w:before="100" w:beforeAutospacing="1" w:after="100" w:afterAutospacing="1" w:line="240" w:lineRule="auto"/>
      </w:pPr>
      <w:r>
        <w:rPr>
          <w:rStyle w:val="Strong"/>
        </w:rPr>
        <w:t>[Placeholder for 3D Model Screenshot of a Solenoid Valve]:</w:t>
      </w:r>
    </w:p>
    <w:p w14:paraId="338A81DB" w14:textId="77777777" w:rsidR="000C545E" w:rsidRDefault="000C545E" w:rsidP="000C545E">
      <w:pPr>
        <w:numPr>
          <w:ilvl w:val="0"/>
          <w:numId w:val="24"/>
        </w:numPr>
        <w:suppressAutoHyphens w:val="0"/>
        <w:spacing w:before="100" w:beforeAutospacing="1" w:after="100" w:afterAutospacing="1" w:line="240" w:lineRule="auto"/>
      </w:pPr>
      <w:r>
        <w:rPr>
          <w:rStyle w:val="Strong"/>
        </w:rPr>
        <w:t>[Placeholder for 3D Model Screenshot of a 1-to-Many Water Adapter]:</w:t>
      </w:r>
    </w:p>
    <w:p w14:paraId="63A47404" w14:textId="77777777" w:rsidR="000C545E" w:rsidRDefault="000C545E" w:rsidP="000C545E">
      <w:pPr>
        <w:numPr>
          <w:ilvl w:val="0"/>
          <w:numId w:val="24"/>
        </w:numPr>
        <w:suppressAutoHyphens w:val="0"/>
        <w:spacing w:before="100" w:beforeAutospacing="1" w:after="100" w:afterAutospacing="1" w:line="240" w:lineRule="auto"/>
      </w:pPr>
      <w:r>
        <w:rPr>
          <w:rStyle w:val="Strong"/>
        </w:rPr>
        <w:t>[Placeholder for 3D Model Screenshot of the Entire System]:</w:t>
      </w:r>
    </w:p>
    <w:p w14:paraId="3703A5E7" w14:textId="77777777" w:rsidR="000C545E" w:rsidRDefault="000C545E" w:rsidP="000C545E">
      <w:pPr>
        <w:numPr>
          <w:ilvl w:val="0"/>
          <w:numId w:val="24"/>
        </w:numPr>
        <w:suppressAutoHyphens w:val="0"/>
        <w:spacing w:before="100" w:beforeAutospacing="1" w:after="100" w:afterAutospacing="1" w:line="240" w:lineRule="auto"/>
      </w:pPr>
      <w:r>
        <w:rPr>
          <w:rStyle w:val="Strong"/>
        </w:rPr>
        <w:t>[Placeholder for Real-Life Photo of a Solenoid Valve]:</w:t>
      </w:r>
    </w:p>
    <w:p w14:paraId="220070B4" w14:textId="77777777" w:rsidR="000C545E" w:rsidRDefault="000C545E" w:rsidP="000C545E">
      <w:pPr>
        <w:numPr>
          <w:ilvl w:val="0"/>
          <w:numId w:val="24"/>
        </w:numPr>
        <w:suppressAutoHyphens w:val="0"/>
        <w:spacing w:before="100" w:beforeAutospacing="1" w:after="100" w:afterAutospacing="1" w:line="240" w:lineRule="auto"/>
      </w:pPr>
      <w:r>
        <w:rPr>
          <w:rStyle w:val="Strong"/>
        </w:rPr>
        <w:t>[Placeholder for Real-Life Photo of a 1-to-Many Water Adapter]:</w:t>
      </w:r>
    </w:p>
    <w:p w14:paraId="05F05E72" w14:textId="77777777" w:rsidR="000C545E" w:rsidRDefault="000C545E" w:rsidP="000C545E">
      <w:pPr>
        <w:numPr>
          <w:ilvl w:val="0"/>
          <w:numId w:val="24"/>
        </w:numPr>
        <w:suppressAutoHyphens w:val="0"/>
        <w:spacing w:before="100" w:beforeAutospacing="1" w:after="100" w:afterAutospacing="1" w:line="240" w:lineRule="auto"/>
      </w:pPr>
      <w:r>
        <w:rPr>
          <w:rStyle w:val="Strong"/>
        </w:rPr>
        <w:t>[Placeholder for Real-Life Photo of the Entire System]:</w:t>
      </w:r>
    </w:p>
    <w:p w14:paraId="7163DF9A" w14:textId="77777777" w:rsidR="000C545E" w:rsidRDefault="000C545E" w:rsidP="000C545E">
      <w:pPr>
        <w:pStyle w:val="NormalWeb"/>
      </w:pPr>
      <w:r>
        <w:t>These images illustrate both the conceptual design and the real-life implementation of the system, highlighting the integration of each component.</w:t>
      </w:r>
    </w:p>
    <w:p w14:paraId="35A32CEB" w14:textId="33014242" w:rsidR="00AB6D89" w:rsidRDefault="000C545E" w:rsidP="000C545E">
      <w:pPr>
        <w:pStyle w:val="NormalWeb"/>
      </w:pPr>
      <w:r>
        <w:t>The careful design and assembly of the water distribution system ensure efficient and precise delivery of water and fertilizer, contributing significantly to the overall effectiveness and reliability of the automated irrigation system. The combination of 3D-printed parts, solenoid valves, and custom tubing solutions underscores the innovative approach taken to address the challenges of controlled environment agriculture.</w:t>
      </w:r>
      <w:r w:rsidR="00000000">
        <w:br w:type="page"/>
      </w:r>
    </w:p>
    <w:p w14:paraId="4FFF00EC" w14:textId="77777777" w:rsidR="00AB6D89" w:rsidRDefault="00000000">
      <w:pPr>
        <w:pStyle w:val="Heading2"/>
      </w:pPr>
      <w:bookmarkStart w:id="13" w:name="_Toc168340455"/>
      <w:r>
        <w:lastRenderedPageBreak/>
        <w:t>Electronics</w:t>
      </w:r>
      <w:bookmarkEnd w:id="13"/>
    </w:p>
    <w:p w14:paraId="39B1F8D9" w14:textId="77777777" w:rsidR="00DC5FC7" w:rsidRDefault="00DC5FC7" w:rsidP="00DC5FC7">
      <w:pPr>
        <w:pStyle w:val="Heading3"/>
      </w:pPr>
      <w:bookmarkStart w:id="14" w:name="_Toc168340456"/>
      <w:r>
        <w:t>Introduction</w:t>
      </w:r>
    </w:p>
    <w:p w14:paraId="7BA46835" w14:textId="77777777" w:rsidR="00DC5FC7" w:rsidRDefault="00DC5FC7" w:rsidP="00DC5FC7">
      <w:pPr>
        <w:pStyle w:val="NormalWeb"/>
      </w:pPr>
      <w:r>
        <w:t>The electronic design of the automated irrigation system is essential for ensuring precise control and monitoring of various parameters. The system requires three distinct circuits to be developed: the Axis Control Circuit for the traversal robot, a Sensor Interfacing Circuit, and a Main MCU Circuit. The Main MCU Circuit houses the Main MCU, which controls the other circuits and the water distribution system. Designing PCBs for each circuit is crucial as it ensures compact, reliable, and organized electronic configurations that enhance the system's overall performance and maintainability.</w:t>
      </w:r>
    </w:p>
    <w:p w14:paraId="597B3BFC" w14:textId="77777777" w:rsidR="00DC5FC7" w:rsidRDefault="00DC5FC7" w:rsidP="00DC5FC7">
      <w:pPr>
        <w:pStyle w:val="NormalWeb"/>
      </w:pPr>
    </w:p>
    <w:p w14:paraId="6D3EAF1D" w14:textId="77777777" w:rsidR="00DC5FC7" w:rsidRDefault="00DC5FC7" w:rsidP="00DC5FC7">
      <w:pPr>
        <w:pStyle w:val="Heading3"/>
      </w:pPr>
      <w:r>
        <w:t>Axis Control Circuit</w:t>
      </w:r>
    </w:p>
    <w:p w14:paraId="18D0E11A" w14:textId="77777777" w:rsidR="00DC5FC7" w:rsidRDefault="00DC5FC7" w:rsidP="00DC5FC7">
      <w:pPr>
        <w:pStyle w:val="NormalWeb"/>
      </w:pPr>
      <w:r>
        <w:t>The Axis Control Circuit is designed to receive commands wirelessly from the Main MCU board via an nRF24 radio transceiver module. It executes these commands by sending the appropriate signals to two stepper motor drivers, each driving its respective stepper motor. This circuit is also connected to an ultrasonic sensor that measures the distance from an absolute zero point, providing closed-loop control and significantly increasing position accuracy. All calculations and PID control are performed locally by a powerful STC MCU.</w:t>
      </w:r>
    </w:p>
    <w:p w14:paraId="205855C6" w14:textId="77777777" w:rsidR="00DC5FC7" w:rsidRDefault="00DC5FC7" w:rsidP="00DC5FC7">
      <w:pPr>
        <w:pStyle w:val="Heading4"/>
      </w:pPr>
      <w:r>
        <w:t>Key components of the Axis Control Circuit include:</w:t>
      </w:r>
    </w:p>
    <w:p w14:paraId="77DF50A9" w14:textId="77777777" w:rsidR="00DC5FC7" w:rsidRDefault="00DC5FC7" w:rsidP="00DC5FC7">
      <w:pPr>
        <w:numPr>
          <w:ilvl w:val="0"/>
          <w:numId w:val="25"/>
        </w:numPr>
        <w:suppressAutoHyphens w:val="0"/>
        <w:spacing w:before="100" w:beforeAutospacing="1" w:after="100" w:afterAutospacing="1" w:line="240" w:lineRule="auto"/>
      </w:pPr>
      <w:r>
        <w:rPr>
          <w:rStyle w:val="Strong"/>
        </w:rPr>
        <w:t>Stepper Motors and Drivers:</w:t>
      </w:r>
      <w:r>
        <w:t xml:space="preserve"> Each stepper motor driver receives control signals from the STC MCU, enabling precise movement of the traversal robot.</w:t>
      </w:r>
    </w:p>
    <w:p w14:paraId="4D266B64" w14:textId="77777777" w:rsidR="00DC5FC7" w:rsidRDefault="00DC5FC7" w:rsidP="00DC5FC7">
      <w:pPr>
        <w:numPr>
          <w:ilvl w:val="0"/>
          <w:numId w:val="25"/>
        </w:numPr>
        <w:suppressAutoHyphens w:val="0"/>
        <w:spacing w:before="100" w:beforeAutospacing="1" w:after="100" w:afterAutospacing="1" w:line="240" w:lineRule="auto"/>
      </w:pPr>
      <w:r>
        <w:rPr>
          <w:rStyle w:val="Strong"/>
        </w:rPr>
        <w:t>Ultrasonic Sensor:</w:t>
      </w:r>
      <w:r>
        <w:t xml:space="preserve"> This sensor provides real-time position feedback, ensuring accurate traversal along the aluminum profiles.</w:t>
      </w:r>
    </w:p>
    <w:p w14:paraId="55F2A8E1" w14:textId="77777777" w:rsidR="00DC5FC7" w:rsidRDefault="00DC5FC7" w:rsidP="00DC5FC7">
      <w:pPr>
        <w:numPr>
          <w:ilvl w:val="0"/>
          <w:numId w:val="25"/>
        </w:numPr>
        <w:suppressAutoHyphens w:val="0"/>
        <w:spacing w:before="100" w:beforeAutospacing="1" w:after="100" w:afterAutospacing="1" w:line="240" w:lineRule="auto"/>
      </w:pPr>
      <w:r>
        <w:rPr>
          <w:rStyle w:val="Strong"/>
        </w:rPr>
        <w:t>STC MCU:</w:t>
      </w:r>
      <w:r>
        <w:t xml:space="preserve"> A powerful microcontroller that handles local computations and control tasks, including PID control for enhanced position accuracy.</w:t>
      </w:r>
    </w:p>
    <w:p w14:paraId="59459980" w14:textId="77777777" w:rsidR="00DC5FC7" w:rsidRDefault="00DC5FC7" w:rsidP="00DC5FC7">
      <w:pPr>
        <w:numPr>
          <w:ilvl w:val="0"/>
          <w:numId w:val="25"/>
        </w:numPr>
        <w:suppressAutoHyphens w:val="0"/>
        <w:spacing w:before="100" w:beforeAutospacing="1" w:after="100" w:afterAutospacing="1" w:line="240" w:lineRule="auto"/>
      </w:pPr>
      <w:r>
        <w:rPr>
          <w:rStyle w:val="Strong"/>
        </w:rPr>
        <w:t>nRF24 Radio Transceiver Module:</w:t>
      </w:r>
      <w:r>
        <w:t xml:space="preserve"> Enables wireless communication with the Main MCU, receiving commands and sending status updates.</w:t>
      </w:r>
    </w:p>
    <w:p w14:paraId="5E1EB491" w14:textId="77777777" w:rsidR="00DC5FC7" w:rsidRPr="00DC5FC7" w:rsidRDefault="00DC5FC7" w:rsidP="00DC5FC7">
      <w:pPr>
        <w:pStyle w:val="Heading4"/>
      </w:pPr>
      <w:r w:rsidRPr="00DC5FC7">
        <w:t>Visual Documentation for Axis Control Circuit</w:t>
      </w:r>
    </w:p>
    <w:p w14:paraId="5B01FC2F" w14:textId="77777777" w:rsidR="00DC5FC7" w:rsidRDefault="00DC5FC7" w:rsidP="00DC5FC7">
      <w:pPr>
        <w:numPr>
          <w:ilvl w:val="0"/>
          <w:numId w:val="26"/>
        </w:numPr>
        <w:suppressAutoHyphens w:val="0"/>
        <w:spacing w:before="100" w:beforeAutospacing="1" w:after="100" w:afterAutospacing="1" w:line="240" w:lineRule="auto"/>
      </w:pPr>
      <w:r>
        <w:rPr>
          <w:rStyle w:val="Strong"/>
        </w:rPr>
        <w:t>[Placeholder for Schematic of Axis Control System]:</w:t>
      </w:r>
      <w:r>
        <w:t xml:space="preserve"> Detailed diagram showing the connections between the stepper motors, motor drivers, ultrasonic sensor, STC MCU, and nRF24 module.</w:t>
      </w:r>
    </w:p>
    <w:p w14:paraId="76348B49" w14:textId="77777777" w:rsidR="00DC5FC7" w:rsidRDefault="00DC5FC7" w:rsidP="00DC5FC7">
      <w:pPr>
        <w:numPr>
          <w:ilvl w:val="0"/>
          <w:numId w:val="26"/>
        </w:numPr>
        <w:suppressAutoHyphens w:val="0"/>
        <w:spacing w:before="100" w:beforeAutospacing="1" w:after="100" w:afterAutospacing="1" w:line="240" w:lineRule="auto"/>
      </w:pPr>
      <w:r>
        <w:rPr>
          <w:rStyle w:val="Strong"/>
        </w:rPr>
        <w:t>[Placeholder for PCB Design of Axis Control Circuit]:</w:t>
      </w:r>
      <w:r>
        <w:t xml:space="preserve"> Screenshot of the PCB layout designed for the Axis Control Circuit.</w:t>
      </w:r>
    </w:p>
    <w:p w14:paraId="58D06528" w14:textId="77777777" w:rsidR="00DC5FC7" w:rsidRDefault="00DC5FC7" w:rsidP="00DC5FC7">
      <w:pPr>
        <w:numPr>
          <w:ilvl w:val="0"/>
          <w:numId w:val="26"/>
        </w:numPr>
        <w:suppressAutoHyphens w:val="0"/>
        <w:spacing w:before="100" w:beforeAutospacing="1" w:after="100" w:afterAutospacing="1" w:line="240" w:lineRule="auto"/>
      </w:pPr>
      <w:r>
        <w:rPr>
          <w:rStyle w:val="Strong"/>
        </w:rPr>
        <w:lastRenderedPageBreak/>
        <w:t>[Placeholder for Real-Life Photo of Axis Control PCB]:</w:t>
      </w:r>
      <w:r>
        <w:t xml:space="preserve"> Photo of the fabricated and assembled PCB.</w:t>
      </w:r>
    </w:p>
    <w:p w14:paraId="4DC59043" w14:textId="77777777" w:rsidR="00DC5FC7" w:rsidRDefault="00DC5FC7" w:rsidP="00DC5FC7">
      <w:pPr>
        <w:pStyle w:val="Heading3"/>
      </w:pPr>
      <w:r>
        <w:t>Sensor Interfacing Circuit</w:t>
      </w:r>
    </w:p>
    <w:p w14:paraId="2F3C4749" w14:textId="77777777" w:rsidR="00DC5FC7" w:rsidRDefault="00DC5FC7" w:rsidP="00DC5FC7">
      <w:pPr>
        <w:pStyle w:val="NormalWeb"/>
      </w:pPr>
      <w:r>
        <w:t>The Sensor Interfacing Circuit features a local STC MCU that interfaces with a variety of sensors, including temperature, humidity, soil moisture, CO2, and light sensors. This circuit collects environmental data and transmits it to the Main MCU board using a one-wire communication protocol.</w:t>
      </w:r>
    </w:p>
    <w:p w14:paraId="36879968" w14:textId="77777777" w:rsidR="00DC5FC7" w:rsidRDefault="00DC5FC7" w:rsidP="00DC5FC7">
      <w:pPr>
        <w:pStyle w:val="Heading4"/>
      </w:pPr>
      <w:r>
        <w:t>Key components and functions of the Sensor Interfacing Circuit include:</w:t>
      </w:r>
    </w:p>
    <w:p w14:paraId="0B14F51D" w14:textId="77777777" w:rsidR="00DC5FC7" w:rsidRDefault="00DC5FC7" w:rsidP="00DC5FC7">
      <w:pPr>
        <w:numPr>
          <w:ilvl w:val="0"/>
          <w:numId w:val="27"/>
        </w:numPr>
        <w:suppressAutoHyphens w:val="0"/>
        <w:spacing w:before="100" w:beforeAutospacing="1" w:after="100" w:afterAutospacing="1" w:line="240" w:lineRule="auto"/>
      </w:pPr>
      <w:r>
        <w:rPr>
          <w:rStyle w:val="Strong"/>
        </w:rPr>
        <w:t>Temperature and Humidity Sensors:</w:t>
      </w:r>
      <w:r>
        <w:t xml:space="preserve"> Monitor ambient conditions around the plants.</w:t>
      </w:r>
    </w:p>
    <w:p w14:paraId="3E0C1434" w14:textId="77777777" w:rsidR="00DC5FC7" w:rsidRDefault="00DC5FC7" w:rsidP="00DC5FC7">
      <w:pPr>
        <w:numPr>
          <w:ilvl w:val="0"/>
          <w:numId w:val="27"/>
        </w:numPr>
        <w:suppressAutoHyphens w:val="0"/>
        <w:spacing w:before="100" w:beforeAutospacing="1" w:after="100" w:afterAutospacing="1" w:line="240" w:lineRule="auto"/>
      </w:pPr>
      <w:r>
        <w:rPr>
          <w:rStyle w:val="Strong"/>
        </w:rPr>
        <w:t>Soil Moisture Sensors:</w:t>
      </w:r>
      <w:r>
        <w:t xml:space="preserve"> Measure the moisture content in the soil, critical for irrigation control.</w:t>
      </w:r>
    </w:p>
    <w:p w14:paraId="706FF158" w14:textId="77777777" w:rsidR="00DC5FC7" w:rsidRDefault="00DC5FC7" w:rsidP="00DC5FC7">
      <w:pPr>
        <w:numPr>
          <w:ilvl w:val="0"/>
          <w:numId w:val="27"/>
        </w:numPr>
        <w:suppressAutoHyphens w:val="0"/>
        <w:spacing w:before="100" w:beforeAutospacing="1" w:after="100" w:afterAutospacing="1" w:line="240" w:lineRule="auto"/>
      </w:pPr>
      <w:r>
        <w:rPr>
          <w:rStyle w:val="Strong"/>
        </w:rPr>
        <w:t>CO2 and Light Sensors:</w:t>
      </w:r>
      <w:r>
        <w:t xml:space="preserve"> Provide data on CO2 levels and light intensity, essential for optimizing plant growth.</w:t>
      </w:r>
    </w:p>
    <w:p w14:paraId="118AB0BC" w14:textId="77777777" w:rsidR="00DC5FC7" w:rsidRDefault="00DC5FC7" w:rsidP="00DC5FC7">
      <w:pPr>
        <w:numPr>
          <w:ilvl w:val="0"/>
          <w:numId w:val="27"/>
        </w:numPr>
        <w:suppressAutoHyphens w:val="0"/>
        <w:spacing w:before="100" w:beforeAutospacing="1" w:after="100" w:afterAutospacing="1" w:line="240" w:lineRule="auto"/>
      </w:pPr>
      <w:r>
        <w:rPr>
          <w:rStyle w:val="Strong"/>
        </w:rPr>
        <w:t>STC MCU:</w:t>
      </w:r>
      <w:r>
        <w:t xml:space="preserve"> Collects sensor data and manages communication with the Main MCU.</w:t>
      </w:r>
    </w:p>
    <w:p w14:paraId="10AAE834" w14:textId="77777777" w:rsidR="00DC5FC7" w:rsidRDefault="00DC5FC7" w:rsidP="00DC5FC7">
      <w:pPr>
        <w:numPr>
          <w:ilvl w:val="0"/>
          <w:numId w:val="27"/>
        </w:numPr>
        <w:suppressAutoHyphens w:val="0"/>
        <w:spacing w:before="100" w:beforeAutospacing="1" w:after="100" w:afterAutospacing="1" w:line="240" w:lineRule="auto"/>
      </w:pPr>
      <w:r>
        <w:rPr>
          <w:rStyle w:val="Strong"/>
        </w:rPr>
        <w:t>One-Wire Communication Protocol:</w:t>
      </w:r>
      <w:r>
        <w:t xml:space="preserve"> Ensures efficient transmission of sensor readings to the Main MCU.</w:t>
      </w:r>
    </w:p>
    <w:p w14:paraId="079AC672" w14:textId="77777777" w:rsidR="00DC5FC7" w:rsidRPr="00DC5FC7" w:rsidRDefault="00DC5FC7" w:rsidP="00DC5FC7">
      <w:pPr>
        <w:pStyle w:val="Heading4"/>
      </w:pPr>
      <w:r w:rsidRPr="00DC5FC7">
        <w:t>Visual Documentation for Sensor Interfacing Circuit</w:t>
      </w:r>
    </w:p>
    <w:p w14:paraId="57BBB5B1" w14:textId="77777777" w:rsidR="00DC5FC7" w:rsidRDefault="00DC5FC7" w:rsidP="00DC5FC7">
      <w:pPr>
        <w:numPr>
          <w:ilvl w:val="0"/>
          <w:numId w:val="28"/>
        </w:numPr>
        <w:suppressAutoHyphens w:val="0"/>
        <w:spacing w:before="100" w:beforeAutospacing="1" w:after="100" w:afterAutospacing="1" w:line="240" w:lineRule="auto"/>
      </w:pPr>
      <w:r>
        <w:rPr>
          <w:rStyle w:val="Strong"/>
        </w:rPr>
        <w:t>[Placeholder for Schematic of Sensor Interfacing Circuit]:</w:t>
      </w:r>
      <w:r>
        <w:t xml:space="preserve"> Diagram illustrating the connections between the sensors, STC MCU, and the one-wire communication interface.</w:t>
      </w:r>
    </w:p>
    <w:p w14:paraId="57361C91" w14:textId="77777777" w:rsidR="00DC5FC7" w:rsidRDefault="00DC5FC7" w:rsidP="00DC5FC7">
      <w:pPr>
        <w:numPr>
          <w:ilvl w:val="0"/>
          <w:numId w:val="28"/>
        </w:numPr>
        <w:suppressAutoHyphens w:val="0"/>
        <w:spacing w:before="100" w:beforeAutospacing="1" w:after="100" w:afterAutospacing="1" w:line="240" w:lineRule="auto"/>
      </w:pPr>
      <w:r>
        <w:rPr>
          <w:rStyle w:val="Strong"/>
        </w:rPr>
        <w:t>[Placeholder for PCB Design of Sensor Interfacing Circuit]:</w:t>
      </w:r>
      <w:r>
        <w:t xml:space="preserve"> Screenshot of the PCB layout designed for the Sensor Interfacing Circuit.</w:t>
      </w:r>
    </w:p>
    <w:p w14:paraId="51F2DBA3" w14:textId="77777777" w:rsidR="00DC5FC7" w:rsidRDefault="00DC5FC7" w:rsidP="00DC5FC7">
      <w:pPr>
        <w:numPr>
          <w:ilvl w:val="0"/>
          <w:numId w:val="28"/>
        </w:numPr>
        <w:suppressAutoHyphens w:val="0"/>
        <w:spacing w:before="100" w:beforeAutospacing="1" w:after="100" w:afterAutospacing="1" w:line="240" w:lineRule="auto"/>
      </w:pPr>
      <w:r>
        <w:rPr>
          <w:rStyle w:val="Strong"/>
        </w:rPr>
        <w:t>[Placeholder for Real-Life Photo of Sensor Interfacing PCB]:</w:t>
      </w:r>
      <w:r>
        <w:t xml:space="preserve"> Photo of the fabricated and assembled PCB.</w:t>
      </w:r>
    </w:p>
    <w:p w14:paraId="4378A87A" w14:textId="77777777" w:rsidR="00DC5FC7" w:rsidRDefault="00DC5FC7" w:rsidP="00DC5FC7">
      <w:pPr>
        <w:suppressAutoHyphens w:val="0"/>
        <w:spacing w:before="100" w:beforeAutospacing="1" w:after="100" w:afterAutospacing="1" w:line="240" w:lineRule="auto"/>
      </w:pPr>
    </w:p>
    <w:p w14:paraId="6CE0EACE" w14:textId="77777777" w:rsidR="00DC5FC7" w:rsidRDefault="00DC5FC7" w:rsidP="00DC5FC7">
      <w:pPr>
        <w:pStyle w:val="Heading3"/>
      </w:pPr>
      <w:r>
        <w:t>Main MCU Circuit</w:t>
      </w:r>
    </w:p>
    <w:p w14:paraId="0B9CE4F0" w14:textId="77777777" w:rsidR="00DC5FC7" w:rsidRDefault="00DC5FC7" w:rsidP="00DC5FC7">
      <w:pPr>
        <w:pStyle w:val="NormalWeb"/>
      </w:pPr>
      <w:r>
        <w:t>The Main MCU Circuit, powered by a Raspberry Pi Pico W running MicroPython, serves as the central control unit. It receives sensor readings via the one-wire communication protocol, sends positioning commands wirelessly through the nRF24 radio transceiver module, and controls the solenoid valves via individual signals to each optocoupler that manages the relays. Additionally, the Main MCU provides PWM signals to a light strip covering the irrigation area, controlling the lighting intensity.</w:t>
      </w:r>
    </w:p>
    <w:p w14:paraId="1D0787A8" w14:textId="77777777" w:rsidR="00DC5FC7" w:rsidRDefault="00DC5FC7" w:rsidP="00DC5FC7">
      <w:pPr>
        <w:pStyle w:val="Heading4"/>
      </w:pPr>
      <w:r>
        <w:lastRenderedPageBreak/>
        <w:t>Key responsibilities and components of the Main MCU Circuit include:</w:t>
      </w:r>
    </w:p>
    <w:p w14:paraId="44EC01E9" w14:textId="77777777" w:rsidR="00DC5FC7" w:rsidRDefault="00DC5FC7" w:rsidP="00DC5FC7">
      <w:pPr>
        <w:numPr>
          <w:ilvl w:val="0"/>
          <w:numId w:val="29"/>
        </w:numPr>
        <w:suppressAutoHyphens w:val="0"/>
        <w:spacing w:before="100" w:beforeAutospacing="1" w:after="100" w:afterAutospacing="1" w:line="240" w:lineRule="auto"/>
      </w:pPr>
      <w:r>
        <w:rPr>
          <w:rStyle w:val="Strong"/>
        </w:rPr>
        <w:t>Raspberry Pi Pico W:</w:t>
      </w:r>
      <w:r>
        <w:t xml:space="preserve"> Acts as the Main MCU, coordinating all control and monitoring functions.</w:t>
      </w:r>
    </w:p>
    <w:p w14:paraId="2D12253B" w14:textId="77777777" w:rsidR="00DC5FC7" w:rsidRDefault="00DC5FC7" w:rsidP="00DC5FC7">
      <w:pPr>
        <w:numPr>
          <w:ilvl w:val="0"/>
          <w:numId w:val="29"/>
        </w:numPr>
        <w:suppressAutoHyphens w:val="0"/>
        <w:spacing w:before="100" w:beforeAutospacing="1" w:after="100" w:afterAutospacing="1" w:line="240" w:lineRule="auto"/>
      </w:pPr>
      <w:r>
        <w:rPr>
          <w:rStyle w:val="Strong"/>
        </w:rPr>
        <w:t>nRF24 Radio Transceiver Module:</w:t>
      </w:r>
      <w:r>
        <w:t xml:space="preserve"> Facilitates wireless communication with the Axis Control Circuit.</w:t>
      </w:r>
    </w:p>
    <w:p w14:paraId="2C2B1D41" w14:textId="77777777" w:rsidR="00DC5FC7" w:rsidRDefault="00DC5FC7" w:rsidP="00DC5FC7">
      <w:pPr>
        <w:numPr>
          <w:ilvl w:val="0"/>
          <w:numId w:val="29"/>
        </w:numPr>
        <w:suppressAutoHyphens w:val="0"/>
        <w:spacing w:before="100" w:beforeAutospacing="1" w:after="100" w:afterAutospacing="1" w:line="240" w:lineRule="auto"/>
      </w:pPr>
      <w:r>
        <w:rPr>
          <w:rStyle w:val="Strong"/>
        </w:rPr>
        <w:t>Optocouplers and Relays:</w:t>
      </w:r>
      <w:r>
        <w:t xml:space="preserve"> Control the solenoid valves, managing water and fertilizer flow.</w:t>
      </w:r>
    </w:p>
    <w:p w14:paraId="0D0E11C5" w14:textId="77777777" w:rsidR="00DC5FC7" w:rsidRDefault="00DC5FC7" w:rsidP="00DC5FC7">
      <w:pPr>
        <w:numPr>
          <w:ilvl w:val="0"/>
          <w:numId w:val="29"/>
        </w:numPr>
        <w:suppressAutoHyphens w:val="0"/>
        <w:spacing w:before="100" w:beforeAutospacing="1" w:after="100" w:afterAutospacing="1" w:line="240" w:lineRule="auto"/>
      </w:pPr>
      <w:r>
        <w:rPr>
          <w:rStyle w:val="Strong"/>
        </w:rPr>
        <w:t>PWM Control for Light Strip:</w:t>
      </w:r>
      <w:r>
        <w:t xml:space="preserve"> Adjusts lighting intensity along the irrigation area.</w:t>
      </w:r>
    </w:p>
    <w:p w14:paraId="6FCC6D28" w14:textId="77777777" w:rsidR="00DC5FC7" w:rsidRDefault="00DC5FC7" w:rsidP="00DC5FC7">
      <w:pPr>
        <w:numPr>
          <w:ilvl w:val="0"/>
          <w:numId w:val="29"/>
        </w:numPr>
        <w:suppressAutoHyphens w:val="0"/>
        <w:spacing w:before="100" w:beforeAutospacing="1" w:after="100" w:afterAutospacing="1" w:line="240" w:lineRule="auto"/>
      </w:pPr>
      <w:r>
        <w:rPr>
          <w:rStyle w:val="Strong"/>
        </w:rPr>
        <w:t>Wi-Fi Module:</w:t>
      </w:r>
      <w:r>
        <w:t xml:space="preserve"> Hosts a simple website allowing users to monitor and control the entire system remotely.</w:t>
      </w:r>
    </w:p>
    <w:p w14:paraId="10849963" w14:textId="77777777" w:rsidR="00DC5FC7" w:rsidRDefault="00DC5FC7" w:rsidP="00DC5FC7">
      <w:pPr>
        <w:pStyle w:val="Heading4"/>
      </w:pPr>
      <w:r>
        <w:t>Visual Documentation for Main MCU Circuit</w:t>
      </w:r>
    </w:p>
    <w:p w14:paraId="49FD1633" w14:textId="77777777" w:rsidR="00DC5FC7" w:rsidRDefault="00DC5FC7" w:rsidP="00DC5FC7">
      <w:pPr>
        <w:numPr>
          <w:ilvl w:val="0"/>
          <w:numId w:val="30"/>
        </w:numPr>
        <w:suppressAutoHyphens w:val="0"/>
        <w:spacing w:before="100" w:beforeAutospacing="1" w:after="100" w:afterAutospacing="1" w:line="240" w:lineRule="auto"/>
      </w:pPr>
      <w:r>
        <w:rPr>
          <w:rStyle w:val="Strong"/>
        </w:rPr>
        <w:t>[Placeholder for Schematic of Main MCU Circuit]:</w:t>
      </w:r>
      <w:r>
        <w:t xml:space="preserve"> Diagram showing the connections between the Raspberry Pi Pico W, nRF24 module, optocouplers, relays, solenoid valves, and the light strip.</w:t>
      </w:r>
    </w:p>
    <w:p w14:paraId="0D4974F4" w14:textId="77777777" w:rsidR="00DC5FC7" w:rsidRDefault="00DC5FC7" w:rsidP="00DC5FC7">
      <w:pPr>
        <w:numPr>
          <w:ilvl w:val="0"/>
          <w:numId w:val="30"/>
        </w:numPr>
        <w:suppressAutoHyphens w:val="0"/>
        <w:spacing w:before="100" w:beforeAutospacing="1" w:after="100" w:afterAutospacing="1" w:line="240" w:lineRule="auto"/>
      </w:pPr>
      <w:r>
        <w:rPr>
          <w:rStyle w:val="Strong"/>
        </w:rPr>
        <w:t>[Placeholder for PCB Design of Main MCU Circuit]:</w:t>
      </w:r>
      <w:r>
        <w:t xml:space="preserve"> Screenshot of the PCB layout designed for the Main MCU Circuit.</w:t>
      </w:r>
    </w:p>
    <w:p w14:paraId="5618609F" w14:textId="77777777" w:rsidR="00DC5FC7" w:rsidRDefault="00DC5FC7" w:rsidP="00DC5FC7">
      <w:pPr>
        <w:numPr>
          <w:ilvl w:val="0"/>
          <w:numId w:val="30"/>
        </w:numPr>
        <w:suppressAutoHyphens w:val="0"/>
        <w:spacing w:before="100" w:beforeAutospacing="1" w:after="100" w:afterAutospacing="1" w:line="240" w:lineRule="auto"/>
      </w:pPr>
      <w:r>
        <w:rPr>
          <w:rStyle w:val="Strong"/>
        </w:rPr>
        <w:t>[Placeholder for Real-Life Photo of Main MCU PCB]:</w:t>
      </w:r>
      <w:r>
        <w:t xml:space="preserve"> Photo of the fabricated and assembled PCB.</w:t>
      </w:r>
    </w:p>
    <w:p w14:paraId="003FA582" w14:textId="77777777" w:rsidR="00DC5FC7" w:rsidRDefault="00DC5FC7" w:rsidP="00DC5FC7">
      <w:pPr>
        <w:pStyle w:val="Heading3"/>
      </w:pPr>
      <w:r>
        <w:t>Importance of PCB Design</w:t>
      </w:r>
    </w:p>
    <w:p w14:paraId="24BD155D" w14:textId="77777777" w:rsidR="00DC5FC7" w:rsidRDefault="00DC5FC7" w:rsidP="00DC5FC7">
      <w:pPr>
        <w:pStyle w:val="NormalWeb"/>
      </w:pPr>
      <w:r>
        <w:t>Designing PCBs for each circuit is fundamental to the project's success. PCBs offer a compact and reliable way to organize and connect electronic components. They ensure consistent performance by reducing the risk of loose connections and improving the overall durability of the system. Moreover, PCBs simplify troubleshooting and maintenance, making the system more user-friendly and scalable. The precision of PCB design also enhances the efficiency of signal transmission and power distribution, which is critical for the accurate operation of the automated irrigation system.</w:t>
      </w:r>
    </w:p>
    <w:p w14:paraId="04E95FEA" w14:textId="77777777" w:rsidR="00DC5FC7" w:rsidRPr="00DC5FC7" w:rsidRDefault="00DC5FC7" w:rsidP="00DC5FC7">
      <w:pPr>
        <w:pStyle w:val="Heading3"/>
      </w:pPr>
      <w:r w:rsidRPr="00DC5FC7">
        <w:t>Conclusion</w:t>
      </w:r>
    </w:p>
    <w:p w14:paraId="08114EAE" w14:textId="77777777" w:rsidR="00DC5FC7" w:rsidRDefault="00DC5FC7" w:rsidP="00DC5FC7">
      <w:pPr>
        <w:pStyle w:val="NormalWeb"/>
      </w:pPr>
      <w:r>
        <w:t>The electronics chapter provides a comprehensive overview of the components and systems that enable precise control and monitoring of the automated irrigation system. The integration of stepper motors, solenoid valves, sensors, and sophisticated programming ensures that the system operates efficiently and effectively, meeting the project's goals of precision agriculture. The visual aids included further illustrate the intricate design and functionality of the electronic components, highlighting their critical role in the success of the system.</w:t>
      </w:r>
    </w:p>
    <w:p w14:paraId="49D0F2A2" w14:textId="021255B5" w:rsidR="00DC5FC7" w:rsidRPr="00DC5FC7" w:rsidRDefault="00DC5FC7" w:rsidP="00DC5FC7">
      <w:pPr>
        <w:spacing w:line="240" w:lineRule="auto"/>
        <w:rPr>
          <w:rFonts w:ascii="Times New Roman" w:eastAsia="Times New Roman" w:hAnsi="Times New Roman" w:cs="Times New Roman"/>
          <w:kern w:val="0"/>
          <w14:ligatures w14:val="none"/>
        </w:rPr>
      </w:pPr>
      <w:r>
        <w:br w:type="page"/>
      </w:r>
    </w:p>
    <w:p w14:paraId="17FF7FFC" w14:textId="77777777" w:rsidR="00AB6D89" w:rsidRDefault="00000000">
      <w:pPr>
        <w:pStyle w:val="Heading2"/>
      </w:pPr>
      <w:bookmarkStart w:id="15" w:name="_Toc168340460"/>
      <w:bookmarkEnd w:id="14"/>
      <w:r>
        <w:lastRenderedPageBreak/>
        <w:t>Programming</w:t>
      </w:r>
      <w:bookmarkEnd w:id="15"/>
    </w:p>
    <w:p w14:paraId="3FDD9D18" w14:textId="77777777" w:rsidR="00AB6D89" w:rsidRDefault="00000000">
      <w:pPr>
        <w:pStyle w:val="Heading3"/>
      </w:pPr>
      <w:bookmarkStart w:id="16" w:name="_Toc168340461"/>
      <w:r>
        <w:t>Intro</w:t>
      </w:r>
      <w:bookmarkEnd w:id="16"/>
    </w:p>
    <w:p w14:paraId="479A8A84" w14:textId="77777777" w:rsidR="009216CA" w:rsidRPr="009216CA" w:rsidRDefault="009216CA" w:rsidP="009216CA">
      <w:pPr>
        <w:suppressAutoHyphens w:val="0"/>
        <w:spacing w:before="100" w:beforeAutospacing="1" w:after="100" w:afterAutospacing="1" w:line="240" w:lineRule="auto"/>
        <w:rPr>
          <w:rFonts w:ascii="Times New Roman" w:eastAsia="Times New Roman" w:hAnsi="Times New Roman" w:cs="Times New Roman"/>
          <w:kern w:val="0"/>
          <w14:ligatures w14:val="none"/>
        </w:rPr>
      </w:pPr>
      <w:r w:rsidRPr="009216CA">
        <w:rPr>
          <w:rFonts w:ascii="Times New Roman" w:eastAsia="Times New Roman" w:hAnsi="Times New Roman" w:cs="Times New Roman"/>
          <w:kern w:val="0"/>
          <w14:ligatures w14:val="none"/>
        </w:rPr>
        <w:t>The programming of the automated irrigation system is integral to its functionality and efficiency. This chapter delves into the detailed programming efforts behind the Axis Control Board, Sensor Monitoring Board, and the Main Board, culminating in the implementation of a sophisticated Model Predictive Control (MPC) Algorithm.</w:t>
      </w:r>
    </w:p>
    <w:p w14:paraId="0EC0B57C" w14:textId="77777777" w:rsidR="009216CA" w:rsidRPr="009216CA" w:rsidRDefault="009216CA" w:rsidP="009216CA">
      <w:pPr>
        <w:numPr>
          <w:ilvl w:val="0"/>
          <w:numId w:val="31"/>
        </w:numPr>
        <w:suppressAutoHyphens w:val="0"/>
        <w:spacing w:before="100" w:beforeAutospacing="1" w:after="100" w:afterAutospacing="1" w:line="240" w:lineRule="auto"/>
        <w:rPr>
          <w:rFonts w:ascii="Times New Roman" w:eastAsia="Times New Roman" w:hAnsi="Times New Roman" w:cs="Times New Roman"/>
          <w:kern w:val="0"/>
          <w14:ligatures w14:val="none"/>
        </w:rPr>
      </w:pPr>
      <w:r w:rsidRPr="009216CA">
        <w:rPr>
          <w:rFonts w:ascii="Times New Roman" w:eastAsia="Times New Roman" w:hAnsi="Times New Roman" w:cs="Times New Roman"/>
          <w:b/>
          <w:bCs/>
          <w:kern w:val="0"/>
          <w14:ligatures w14:val="none"/>
        </w:rPr>
        <w:t>Axis Control Board STC MCU Programming:</w:t>
      </w:r>
    </w:p>
    <w:p w14:paraId="11FF0D1F" w14:textId="77777777" w:rsidR="009216CA" w:rsidRPr="009216CA" w:rsidRDefault="009216CA" w:rsidP="009216CA">
      <w:pPr>
        <w:numPr>
          <w:ilvl w:val="1"/>
          <w:numId w:val="31"/>
        </w:numPr>
        <w:suppressAutoHyphens w:val="0"/>
        <w:spacing w:before="100" w:beforeAutospacing="1" w:after="100" w:afterAutospacing="1" w:line="240" w:lineRule="auto"/>
        <w:rPr>
          <w:rFonts w:ascii="Times New Roman" w:eastAsia="Times New Roman" w:hAnsi="Times New Roman" w:cs="Times New Roman"/>
          <w:kern w:val="0"/>
          <w14:ligatures w14:val="none"/>
        </w:rPr>
      </w:pPr>
      <w:r w:rsidRPr="009216CA">
        <w:rPr>
          <w:rFonts w:ascii="Times New Roman" w:eastAsia="Times New Roman" w:hAnsi="Times New Roman" w:cs="Times New Roman"/>
          <w:kern w:val="0"/>
          <w14:ligatures w14:val="none"/>
        </w:rPr>
        <w:t>The Axis Control Board's STC MCU is responsible for executing commands received wirelessly from the Main MCU. It controls the stepper motors to ensure precise movement of the traversal robot. The programming includes handling wireless communication, motor control, and position feedback using an ultrasonic sensor. Advanced PID control algorithms are implemented locally to enhance position accuracy.</w:t>
      </w:r>
    </w:p>
    <w:p w14:paraId="00A72526" w14:textId="77777777" w:rsidR="009216CA" w:rsidRPr="009216CA" w:rsidRDefault="009216CA" w:rsidP="009216CA">
      <w:pPr>
        <w:numPr>
          <w:ilvl w:val="0"/>
          <w:numId w:val="31"/>
        </w:numPr>
        <w:suppressAutoHyphens w:val="0"/>
        <w:spacing w:before="100" w:beforeAutospacing="1" w:after="100" w:afterAutospacing="1" w:line="240" w:lineRule="auto"/>
        <w:rPr>
          <w:rFonts w:ascii="Times New Roman" w:eastAsia="Times New Roman" w:hAnsi="Times New Roman" w:cs="Times New Roman"/>
          <w:kern w:val="0"/>
          <w14:ligatures w14:val="none"/>
        </w:rPr>
      </w:pPr>
      <w:r w:rsidRPr="009216CA">
        <w:rPr>
          <w:rFonts w:ascii="Times New Roman" w:eastAsia="Times New Roman" w:hAnsi="Times New Roman" w:cs="Times New Roman"/>
          <w:b/>
          <w:bCs/>
          <w:kern w:val="0"/>
          <w14:ligatures w14:val="none"/>
        </w:rPr>
        <w:t>Sensor Monitoring STC MCU Programming:</w:t>
      </w:r>
    </w:p>
    <w:p w14:paraId="2748CFD7" w14:textId="77777777" w:rsidR="009216CA" w:rsidRPr="009216CA" w:rsidRDefault="009216CA" w:rsidP="009216CA">
      <w:pPr>
        <w:numPr>
          <w:ilvl w:val="1"/>
          <w:numId w:val="31"/>
        </w:numPr>
        <w:suppressAutoHyphens w:val="0"/>
        <w:spacing w:before="100" w:beforeAutospacing="1" w:after="100" w:afterAutospacing="1" w:line="240" w:lineRule="auto"/>
        <w:rPr>
          <w:rFonts w:ascii="Times New Roman" w:eastAsia="Times New Roman" w:hAnsi="Times New Roman" w:cs="Times New Roman"/>
          <w:kern w:val="0"/>
          <w14:ligatures w14:val="none"/>
        </w:rPr>
      </w:pPr>
      <w:r w:rsidRPr="009216CA">
        <w:rPr>
          <w:rFonts w:ascii="Times New Roman" w:eastAsia="Times New Roman" w:hAnsi="Times New Roman" w:cs="Times New Roman"/>
          <w:kern w:val="0"/>
          <w14:ligatures w14:val="none"/>
        </w:rPr>
        <w:t>The Sensor Monitoring Board's STC MCU interfaces with various environmental sensors, including temperature, humidity, soil moisture, CO2, and light sensors. This section covers the programming needed to collect data from these sensors and transmit the readings to the Main MCU via a one-wire communication protocol. The programming ensures efficient data acquisition and reliable communication.</w:t>
      </w:r>
    </w:p>
    <w:p w14:paraId="2F5A24F4" w14:textId="77777777" w:rsidR="009216CA" w:rsidRPr="009216CA" w:rsidRDefault="009216CA" w:rsidP="009216CA">
      <w:pPr>
        <w:numPr>
          <w:ilvl w:val="0"/>
          <w:numId w:val="31"/>
        </w:numPr>
        <w:suppressAutoHyphens w:val="0"/>
        <w:spacing w:before="100" w:beforeAutospacing="1" w:after="100" w:afterAutospacing="1" w:line="240" w:lineRule="auto"/>
        <w:rPr>
          <w:rFonts w:ascii="Times New Roman" w:eastAsia="Times New Roman" w:hAnsi="Times New Roman" w:cs="Times New Roman"/>
          <w:kern w:val="0"/>
          <w14:ligatures w14:val="none"/>
        </w:rPr>
      </w:pPr>
      <w:r w:rsidRPr="009216CA">
        <w:rPr>
          <w:rFonts w:ascii="Times New Roman" w:eastAsia="Times New Roman" w:hAnsi="Times New Roman" w:cs="Times New Roman"/>
          <w:b/>
          <w:bCs/>
          <w:kern w:val="0"/>
          <w14:ligatures w14:val="none"/>
        </w:rPr>
        <w:t>Main Board MicroPython Programming:</w:t>
      </w:r>
    </w:p>
    <w:p w14:paraId="30486C50" w14:textId="77777777" w:rsidR="009216CA" w:rsidRPr="009216CA" w:rsidRDefault="009216CA" w:rsidP="009216CA">
      <w:pPr>
        <w:numPr>
          <w:ilvl w:val="1"/>
          <w:numId w:val="31"/>
        </w:numPr>
        <w:suppressAutoHyphens w:val="0"/>
        <w:spacing w:before="100" w:beforeAutospacing="1" w:after="100" w:afterAutospacing="1" w:line="240" w:lineRule="auto"/>
        <w:rPr>
          <w:rFonts w:ascii="Times New Roman" w:eastAsia="Times New Roman" w:hAnsi="Times New Roman" w:cs="Times New Roman"/>
          <w:kern w:val="0"/>
          <w14:ligatures w14:val="none"/>
        </w:rPr>
      </w:pPr>
      <w:r w:rsidRPr="009216CA">
        <w:rPr>
          <w:rFonts w:ascii="Times New Roman" w:eastAsia="Times New Roman" w:hAnsi="Times New Roman" w:cs="Times New Roman"/>
          <w:kern w:val="0"/>
          <w14:ligatures w14:val="none"/>
        </w:rPr>
        <w:t>The Main Board, powered by a Raspberry Pi Pico W running MicroPython, serves as the central hub for controlling the entire system. This section details the programming required to receive sensor data, send positioning commands to the Axis Control Board, and control the solenoid valves and light strip. The Main Board also hosts a web interface, allowing users to monitor and control the system remotely via its built-in Wi-Fi module.</w:t>
      </w:r>
    </w:p>
    <w:p w14:paraId="656FF5B7" w14:textId="77777777" w:rsidR="009216CA" w:rsidRPr="009216CA" w:rsidRDefault="009216CA" w:rsidP="009216CA">
      <w:pPr>
        <w:numPr>
          <w:ilvl w:val="0"/>
          <w:numId w:val="31"/>
        </w:numPr>
        <w:suppressAutoHyphens w:val="0"/>
        <w:spacing w:before="100" w:beforeAutospacing="1" w:after="100" w:afterAutospacing="1" w:line="240" w:lineRule="auto"/>
        <w:rPr>
          <w:rFonts w:ascii="Times New Roman" w:eastAsia="Times New Roman" w:hAnsi="Times New Roman" w:cs="Times New Roman"/>
          <w:kern w:val="0"/>
          <w14:ligatures w14:val="none"/>
        </w:rPr>
      </w:pPr>
      <w:r w:rsidRPr="009216CA">
        <w:rPr>
          <w:rFonts w:ascii="Times New Roman" w:eastAsia="Times New Roman" w:hAnsi="Times New Roman" w:cs="Times New Roman"/>
          <w:b/>
          <w:bCs/>
          <w:kern w:val="0"/>
          <w14:ligatures w14:val="none"/>
        </w:rPr>
        <w:t>MPC Control Algorithm:</w:t>
      </w:r>
    </w:p>
    <w:p w14:paraId="13325BF7" w14:textId="77777777" w:rsidR="009216CA" w:rsidRPr="009216CA" w:rsidRDefault="009216CA" w:rsidP="009216CA">
      <w:pPr>
        <w:numPr>
          <w:ilvl w:val="1"/>
          <w:numId w:val="31"/>
        </w:numPr>
        <w:suppressAutoHyphens w:val="0"/>
        <w:spacing w:before="100" w:beforeAutospacing="1" w:after="100" w:afterAutospacing="1" w:line="240" w:lineRule="auto"/>
        <w:rPr>
          <w:rFonts w:ascii="Times New Roman" w:eastAsia="Times New Roman" w:hAnsi="Times New Roman" w:cs="Times New Roman"/>
          <w:kern w:val="0"/>
          <w14:ligatures w14:val="none"/>
        </w:rPr>
      </w:pPr>
      <w:r w:rsidRPr="009216CA">
        <w:rPr>
          <w:rFonts w:ascii="Times New Roman" w:eastAsia="Times New Roman" w:hAnsi="Times New Roman" w:cs="Times New Roman"/>
          <w:kern w:val="0"/>
          <w14:ligatures w14:val="none"/>
        </w:rPr>
        <w:t>The implementation of the Model Predictive Control (MPC) algorithm is the highlight of the system's programming. The MPC algorithm optimizes irrigation schedules based on real-time sensor data and predictive modeling. This section explains how the algorithm anticipates future conditions and makes proactive adjustments to maximize plant growth and resource efficiency. The integration of the MPC algorithm within the Main Board's programming ensures precise and adaptive control of the irrigation system.</w:t>
      </w:r>
    </w:p>
    <w:p w14:paraId="0DFED2DF" w14:textId="77777777" w:rsidR="009216CA" w:rsidRPr="009216CA" w:rsidRDefault="009216CA" w:rsidP="009216CA">
      <w:pPr>
        <w:suppressAutoHyphens w:val="0"/>
        <w:spacing w:before="100" w:beforeAutospacing="1" w:after="100" w:afterAutospacing="1" w:line="240" w:lineRule="auto"/>
        <w:rPr>
          <w:rFonts w:ascii="Times New Roman" w:eastAsia="Times New Roman" w:hAnsi="Times New Roman" w:cs="Times New Roman"/>
          <w:kern w:val="0"/>
          <w14:ligatures w14:val="none"/>
        </w:rPr>
      </w:pPr>
      <w:r w:rsidRPr="009216CA">
        <w:rPr>
          <w:rFonts w:ascii="Times New Roman" w:eastAsia="Times New Roman" w:hAnsi="Times New Roman" w:cs="Times New Roman"/>
          <w:kern w:val="0"/>
          <w14:ligatures w14:val="none"/>
        </w:rPr>
        <w:t>Each of these sections provides an in-depth look at the programming techniques and challenges addressed throughout the development of the automated irrigation system. The following sections will elaborate on the specific code structures, logic, and algorithms used to bring this innovative project to life, highlighting the meticulous work and ingenuity involved in its creation.</w:t>
      </w:r>
    </w:p>
    <w:p w14:paraId="5E29CADD" w14:textId="77777777" w:rsidR="009216CA" w:rsidRDefault="009216CA" w:rsidP="009216CA"/>
    <w:p w14:paraId="0D723D26" w14:textId="77777777" w:rsidR="00ED0E1A" w:rsidRDefault="00ED0E1A" w:rsidP="00ED0E1A">
      <w:pPr>
        <w:pStyle w:val="Heading3"/>
      </w:pPr>
      <w:r>
        <w:lastRenderedPageBreak/>
        <w:t>Axis Control Board STC MCU Programming</w:t>
      </w:r>
    </w:p>
    <w:p w14:paraId="72A08C71" w14:textId="77777777" w:rsidR="00ED0E1A" w:rsidRDefault="00ED0E1A" w:rsidP="00ED0E1A">
      <w:pPr>
        <w:pStyle w:val="Heading4"/>
      </w:pPr>
      <w:r>
        <w:t>Main Objective and Logic</w:t>
      </w:r>
    </w:p>
    <w:p w14:paraId="1438C500" w14:textId="77777777" w:rsidR="00ED0E1A" w:rsidRDefault="00ED0E1A" w:rsidP="00ED0E1A">
      <w:pPr>
        <w:pStyle w:val="NormalWeb"/>
      </w:pPr>
      <w:r>
        <w:t>The main objective of the Axis Control Board STC MCU is to execute precise movement commands for the traversal robot, received wirelessly from the Main MCU. To achieve this, the board must accurately control the stepper motors, ensuring the robot moves to the correct position along the aluminum profiles. This involves handling wireless communication, motor control, and position feedback using an ultrasonic sensor. Advanced PID control algorithms are implemented locally to maintain high positioning accuracy and achieve closed-loop control.</w:t>
      </w:r>
    </w:p>
    <w:p w14:paraId="1A21AE24" w14:textId="3CBF15F7" w:rsidR="00740322" w:rsidRDefault="00740322" w:rsidP="00ED0E1A">
      <w:pPr>
        <w:pStyle w:val="NormalWeb"/>
      </w:pPr>
      <w:r>
        <w:t xml:space="preserve">The Axis Control Board utilizes the STC8H8K64U MCU, a powerful microcontroller running at 35MHz. This MCU supports up to 64KB of code and 8KB of RAM. It features five timers, including one 32-bit timer and two 16-bit timers, multiple hardware UARTs, and multiple SPI and I2C interfaces. This combination of features makes it an excellent fit for the application. Programming is done using embedded C with the open-source </w:t>
      </w:r>
      <w:proofErr w:type="spellStart"/>
      <w:r>
        <w:rPr>
          <w:rStyle w:val="HTMLCode"/>
          <w:rFonts w:eastAsiaTheme="majorEastAsia"/>
        </w:rPr>
        <w:t>uni-stc</w:t>
      </w:r>
      <w:proofErr w:type="spellEnd"/>
      <w:r>
        <w:t xml:space="preserve"> library for low-level hardware drivers. The program is flashed using a USB-to-TTL converter and the CLI tool </w:t>
      </w:r>
      <w:proofErr w:type="spellStart"/>
      <w:r>
        <w:rPr>
          <w:rStyle w:val="HTMLCode"/>
          <w:rFonts w:eastAsiaTheme="majorEastAsia"/>
        </w:rPr>
        <w:t>stcgal</w:t>
      </w:r>
      <w:proofErr w:type="spellEnd"/>
      <w:r>
        <w:t>, which is versatile, reliable, and easy to use, thanks to the MCU's in-built bootloader.</w:t>
      </w:r>
    </w:p>
    <w:p w14:paraId="60EA491F" w14:textId="77777777" w:rsidR="00ED0E1A" w:rsidRDefault="00ED0E1A" w:rsidP="00ED0E1A">
      <w:pPr>
        <w:pStyle w:val="Heading4"/>
      </w:pPr>
      <w:r>
        <w:t>PID Control Algorithm</w:t>
      </w:r>
    </w:p>
    <w:p w14:paraId="170405FA" w14:textId="77777777" w:rsidR="00ED0E1A" w:rsidRDefault="00ED0E1A" w:rsidP="00ED0E1A">
      <w:pPr>
        <w:pStyle w:val="NormalWeb"/>
      </w:pPr>
      <w:r>
        <w:t>A key feature of the Axis Control Board is the implementation of a PID (Proportional-Integral-Derivative) control algorithm. The PID controller continuously calculates an error value as the difference between a desired setpoint (target position) and the measured process variable (current position). It applies corrections based on proportional, integral, and derivative terms to minimize this error. The algorithm ensures precise control over the robot's position by dynamically adjusting the motor commands, enabling absolute value control.</w:t>
      </w:r>
    </w:p>
    <w:p w14:paraId="106607E3" w14:textId="77777777" w:rsidR="00ED0E1A" w:rsidRDefault="00ED0E1A" w:rsidP="00ED0E1A">
      <w:pPr>
        <w:pStyle w:val="Heading4"/>
      </w:pPr>
      <w:r>
        <w:t>Components and Their Functions</w:t>
      </w:r>
    </w:p>
    <w:p w14:paraId="35494E8E" w14:textId="77777777" w:rsidR="00ED0E1A" w:rsidRDefault="00ED0E1A" w:rsidP="00ED0E1A">
      <w:pPr>
        <w:pStyle w:val="NormalWeb"/>
        <w:numPr>
          <w:ilvl w:val="0"/>
          <w:numId w:val="32"/>
        </w:numPr>
      </w:pPr>
      <w:r>
        <w:rPr>
          <w:rStyle w:val="Strong"/>
          <w:rFonts w:eastAsiaTheme="majorEastAsia"/>
        </w:rPr>
        <w:t>nrf24l01.c:</w:t>
      </w:r>
    </w:p>
    <w:p w14:paraId="5857752D" w14:textId="77777777" w:rsidR="00ED0E1A" w:rsidRDefault="00ED0E1A" w:rsidP="00ED0E1A">
      <w:pPr>
        <w:numPr>
          <w:ilvl w:val="1"/>
          <w:numId w:val="32"/>
        </w:numPr>
        <w:suppressAutoHyphens w:val="0"/>
        <w:spacing w:before="100" w:beforeAutospacing="1" w:after="100" w:afterAutospacing="1" w:line="240" w:lineRule="auto"/>
      </w:pPr>
      <w:r>
        <w:t>This module handles wireless communication between the Axis Control Board and the Main MCU. It uses the nRF24L01 radio transceiver module to send and receive commands and status updates.</w:t>
      </w:r>
    </w:p>
    <w:p w14:paraId="2E372627" w14:textId="77777777" w:rsidR="00ED0E1A" w:rsidRDefault="00ED0E1A" w:rsidP="00ED0E1A">
      <w:pPr>
        <w:numPr>
          <w:ilvl w:val="1"/>
          <w:numId w:val="32"/>
        </w:numPr>
        <w:suppressAutoHyphens w:val="0"/>
        <w:spacing w:before="100" w:beforeAutospacing="1" w:after="100" w:afterAutospacing="1" w:line="240" w:lineRule="auto"/>
      </w:pPr>
      <w:r>
        <w:rPr>
          <w:rStyle w:val="Strong"/>
        </w:rPr>
        <w:t>Functionality:</w:t>
      </w:r>
      <w:r>
        <w:t xml:space="preserve"> Initializes the nRF24L01 module, manages data transmission and reception, and handles communication protocols to ensure reliable wireless communication.</w:t>
      </w:r>
    </w:p>
    <w:p w14:paraId="14BF61BD" w14:textId="77777777" w:rsidR="00ED0E1A" w:rsidRDefault="00ED0E1A" w:rsidP="00ED0E1A">
      <w:pPr>
        <w:pStyle w:val="NormalWeb"/>
        <w:numPr>
          <w:ilvl w:val="0"/>
          <w:numId w:val="32"/>
        </w:numPr>
      </w:pPr>
      <w:r>
        <w:rPr>
          <w:rStyle w:val="Strong"/>
          <w:rFonts w:eastAsiaTheme="majorEastAsia"/>
        </w:rPr>
        <w:t>project-</w:t>
      </w:r>
      <w:proofErr w:type="spellStart"/>
      <w:r>
        <w:rPr>
          <w:rStyle w:val="Strong"/>
          <w:rFonts w:eastAsiaTheme="majorEastAsia"/>
        </w:rPr>
        <w:t>defs.h</w:t>
      </w:r>
      <w:proofErr w:type="spellEnd"/>
      <w:r>
        <w:rPr>
          <w:rStyle w:val="Strong"/>
          <w:rFonts w:eastAsiaTheme="majorEastAsia"/>
        </w:rPr>
        <w:t>:</w:t>
      </w:r>
    </w:p>
    <w:p w14:paraId="0D1552A6" w14:textId="77777777" w:rsidR="00ED0E1A" w:rsidRDefault="00ED0E1A" w:rsidP="00ED0E1A">
      <w:pPr>
        <w:numPr>
          <w:ilvl w:val="1"/>
          <w:numId w:val="32"/>
        </w:numPr>
        <w:suppressAutoHyphens w:val="0"/>
        <w:spacing w:before="100" w:beforeAutospacing="1" w:after="100" w:afterAutospacing="1" w:line="240" w:lineRule="auto"/>
      </w:pPr>
      <w:r>
        <w:t>This header file contains project-specific definitions, constants, and macros used throughout the code. It centralizes key parameters, making the code more maintainable and easier to configure.</w:t>
      </w:r>
    </w:p>
    <w:p w14:paraId="06106C9F" w14:textId="77777777" w:rsidR="00ED0E1A" w:rsidRDefault="00ED0E1A" w:rsidP="00ED0E1A">
      <w:pPr>
        <w:numPr>
          <w:ilvl w:val="1"/>
          <w:numId w:val="32"/>
        </w:numPr>
        <w:suppressAutoHyphens w:val="0"/>
        <w:spacing w:before="100" w:beforeAutospacing="1" w:after="100" w:afterAutospacing="1" w:line="240" w:lineRule="auto"/>
      </w:pPr>
      <w:r>
        <w:rPr>
          <w:rStyle w:val="Strong"/>
        </w:rPr>
        <w:t>Functionality:</w:t>
      </w:r>
      <w:r>
        <w:t xml:space="preserve"> Defines hardware pin mappings, system parameters, and configuration settings.</w:t>
      </w:r>
    </w:p>
    <w:p w14:paraId="3F23B9B9" w14:textId="77777777" w:rsidR="00ED0E1A" w:rsidRDefault="00ED0E1A" w:rsidP="00ED0E1A">
      <w:pPr>
        <w:pStyle w:val="NormalWeb"/>
        <w:numPr>
          <w:ilvl w:val="0"/>
          <w:numId w:val="32"/>
        </w:numPr>
      </w:pPr>
      <w:proofErr w:type="spellStart"/>
      <w:r>
        <w:rPr>
          <w:rStyle w:val="Strong"/>
          <w:rFonts w:eastAsiaTheme="majorEastAsia"/>
        </w:rPr>
        <w:t>protocol.c</w:t>
      </w:r>
      <w:proofErr w:type="spellEnd"/>
      <w:r>
        <w:rPr>
          <w:rStyle w:val="Strong"/>
          <w:rFonts w:eastAsiaTheme="majorEastAsia"/>
        </w:rPr>
        <w:t>:</w:t>
      </w:r>
    </w:p>
    <w:p w14:paraId="5898BD41" w14:textId="77777777" w:rsidR="00ED0E1A" w:rsidRDefault="00ED0E1A" w:rsidP="00ED0E1A">
      <w:pPr>
        <w:numPr>
          <w:ilvl w:val="1"/>
          <w:numId w:val="32"/>
        </w:numPr>
        <w:suppressAutoHyphens w:val="0"/>
        <w:spacing w:before="100" w:beforeAutospacing="1" w:after="100" w:afterAutospacing="1" w:line="240" w:lineRule="auto"/>
      </w:pPr>
      <w:r>
        <w:lastRenderedPageBreak/>
        <w:t>This module defines the communication protocol used for data exchange between the Axis Control Board and the Main MCU. It ensures that commands and status messages are correctly formatted and interpreted.</w:t>
      </w:r>
    </w:p>
    <w:p w14:paraId="76A158A7" w14:textId="77777777" w:rsidR="00ED0E1A" w:rsidRDefault="00ED0E1A" w:rsidP="00ED0E1A">
      <w:pPr>
        <w:numPr>
          <w:ilvl w:val="1"/>
          <w:numId w:val="32"/>
        </w:numPr>
        <w:suppressAutoHyphens w:val="0"/>
        <w:spacing w:before="100" w:beforeAutospacing="1" w:after="100" w:afterAutospacing="1" w:line="240" w:lineRule="auto"/>
      </w:pPr>
      <w:r>
        <w:rPr>
          <w:rStyle w:val="Strong"/>
        </w:rPr>
        <w:t>Functionality:</w:t>
      </w:r>
      <w:r>
        <w:t xml:space="preserve"> Implements functions for encoding and decoding messages, managing communication states, and handling protocol-specific tasks.</w:t>
      </w:r>
    </w:p>
    <w:p w14:paraId="26D2EA0B" w14:textId="77777777" w:rsidR="00ED0E1A" w:rsidRDefault="00ED0E1A" w:rsidP="00ED0E1A">
      <w:pPr>
        <w:pStyle w:val="NormalWeb"/>
        <w:numPr>
          <w:ilvl w:val="0"/>
          <w:numId w:val="32"/>
        </w:numPr>
      </w:pPr>
      <w:proofErr w:type="spellStart"/>
      <w:r>
        <w:rPr>
          <w:rStyle w:val="Strong"/>
          <w:rFonts w:eastAsiaTheme="majorEastAsia"/>
        </w:rPr>
        <w:t>stepper_motor.c</w:t>
      </w:r>
      <w:proofErr w:type="spellEnd"/>
      <w:r>
        <w:rPr>
          <w:rStyle w:val="Strong"/>
          <w:rFonts w:eastAsiaTheme="majorEastAsia"/>
        </w:rPr>
        <w:t>:</w:t>
      </w:r>
    </w:p>
    <w:p w14:paraId="046966B7" w14:textId="77777777" w:rsidR="00ED0E1A" w:rsidRDefault="00ED0E1A" w:rsidP="00ED0E1A">
      <w:pPr>
        <w:numPr>
          <w:ilvl w:val="1"/>
          <w:numId w:val="32"/>
        </w:numPr>
        <w:suppressAutoHyphens w:val="0"/>
        <w:spacing w:before="100" w:beforeAutospacing="1" w:after="100" w:afterAutospacing="1" w:line="240" w:lineRule="auto"/>
      </w:pPr>
      <w:r>
        <w:t>This module controls the stepper motors, generating the appropriate signals to drive them based on commands received from the Main MCU. It includes functions for motor initialization, step control, and speed adjustment.</w:t>
      </w:r>
    </w:p>
    <w:p w14:paraId="5A962F3B" w14:textId="77777777" w:rsidR="00ED0E1A" w:rsidRDefault="00ED0E1A" w:rsidP="00ED0E1A">
      <w:pPr>
        <w:numPr>
          <w:ilvl w:val="1"/>
          <w:numId w:val="32"/>
        </w:numPr>
        <w:suppressAutoHyphens w:val="0"/>
        <w:spacing w:before="100" w:beforeAutospacing="1" w:after="100" w:afterAutospacing="1" w:line="240" w:lineRule="auto"/>
      </w:pPr>
      <w:r>
        <w:rPr>
          <w:rStyle w:val="Strong"/>
        </w:rPr>
        <w:t>Functionality:</w:t>
      </w:r>
      <w:r>
        <w:t xml:space="preserve"> Interfaces with motor drivers, executes movement commands, and provides functions for precise motor control.</w:t>
      </w:r>
    </w:p>
    <w:p w14:paraId="4E9EBF7A" w14:textId="77777777" w:rsidR="00ED0E1A" w:rsidRDefault="00ED0E1A" w:rsidP="00ED0E1A">
      <w:pPr>
        <w:pStyle w:val="NormalWeb"/>
        <w:numPr>
          <w:ilvl w:val="0"/>
          <w:numId w:val="32"/>
        </w:numPr>
      </w:pPr>
      <w:proofErr w:type="spellStart"/>
      <w:r>
        <w:rPr>
          <w:rStyle w:val="Strong"/>
          <w:rFonts w:eastAsiaTheme="majorEastAsia"/>
        </w:rPr>
        <w:t>terminal.c</w:t>
      </w:r>
      <w:proofErr w:type="spellEnd"/>
      <w:r>
        <w:rPr>
          <w:rStyle w:val="Strong"/>
          <w:rFonts w:eastAsiaTheme="majorEastAsia"/>
        </w:rPr>
        <w:t>:</w:t>
      </w:r>
    </w:p>
    <w:p w14:paraId="3B248B61" w14:textId="77777777" w:rsidR="00ED0E1A" w:rsidRDefault="00ED0E1A" w:rsidP="00ED0E1A">
      <w:pPr>
        <w:numPr>
          <w:ilvl w:val="1"/>
          <w:numId w:val="32"/>
        </w:numPr>
        <w:suppressAutoHyphens w:val="0"/>
        <w:spacing w:before="100" w:beforeAutospacing="1" w:after="100" w:afterAutospacing="1" w:line="240" w:lineRule="auto"/>
      </w:pPr>
      <w:r>
        <w:t>This module provides a terminal interface for debugging and manual control. It allows developers to interact with the Axis Control Board, sending commands and receiving feedback through a serial interface.</w:t>
      </w:r>
    </w:p>
    <w:p w14:paraId="0403DCD6" w14:textId="77777777" w:rsidR="00ED0E1A" w:rsidRDefault="00ED0E1A" w:rsidP="00ED0E1A">
      <w:pPr>
        <w:numPr>
          <w:ilvl w:val="1"/>
          <w:numId w:val="32"/>
        </w:numPr>
        <w:suppressAutoHyphens w:val="0"/>
        <w:spacing w:before="100" w:beforeAutospacing="1" w:after="100" w:afterAutospacing="1" w:line="240" w:lineRule="auto"/>
      </w:pPr>
      <w:r>
        <w:rPr>
          <w:rStyle w:val="Strong"/>
        </w:rPr>
        <w:t>Functionality:</w:t>
      </w:r>
      <w:r>
        <w:t xml:space="preserve"> Implements a command-line interface, processes user inputs, and outputs system status and debug information.</w:t>
      </w:r>
    </w:p>
    <w:p w14:paraId="233BB3FE" w14:textId="77777777" w:rsidR="00ED0E1A" w:rsidRDefault="00ED0E1A" w:rsidP="00ED0E1A">
      <w:pPr>
        <w:pStyle w:val="NormalWeb"/>
        <w:numPr>
          <w:ilvl w:val="0"/>
          <w:numId w:val="32"/>
        </w:numPr>
      </w:pPr>
      <w:proofErr w:type="spellStart"/>
      <w:r>
        <w:rPr>
          <w:rStyle w:val="Strong"/>
          <w:rFonts w:eastAsiaTheme="majorEastAsia"/>
        </w:rPr>
        <w:t>ultrasonic.c</w:t>
      </w:r>
      <w:proofErr w:type="spellEnd"/>
      <w:r>
        <w:rPr>
          <w:rStyle w:val="Strong"/>
          <w:rFonts w:eastAsiaTheme="majorEastAsia"/>
        </w:rPr>
        <w:t>:</w:t>
      </w:r>
    </w:p>
    <w:p w14:paraId="4474DE3B" w14:textId="77777777" w:rsidR="00ED0E1A" w:rsidRDefault="00ED0E1A" w:rsidP="00ED0E1A">
      <w:pPr>
        <w:numPr>
          <w:ilvl w:val="1"/>
          <w:numId w:val="32"/>
        </w:numPr>
        <w:suppressAutoHyphens w:val="0"/>
        <w:spacing w:before="100" w:beforeAutospacing="1" w:after="100" w:afterAutospacing="1" w:line="240" w:lineRule="auto"/>
      </w:pPr>
      <w:r>
        <w:t>This module interfaces with the ultrasonic sensor to measure the distance from an absolute zero point. It provides accurate position feedback necessary for closed-loop control.</w:t>
      </w:r>
    </w:p>
    <w:p w14:paraId="527E57CC" w14:textId="77777777" w:rsidR="00ED0E1A" w:rsidRDefault="00ED0E1A" w:rsidP="00ED0E1A">
      <w:pPr>
        <w:numPr>
          <w:ilvl w:val="1"/>
          <w:numId w:val="32"/>
        </w:numPr>
        <w:suppressAutoHyphens w:val="0"/>
        <w:spacing w:before="100" w:beforeAutospacing="1" w:after="100" w:afterAutospacing="1" w:line="240" w:lineRule="auto"/>
      </w:pPr>
      <w:r>
        <w:rPr>
          <w:rStyle w:val="Strong"/>
        </w:rPr>
        <w:t>Functionality:</w:t>
      </w:r>
      <w:r>
        <w:t xml:space="preserve"> Initializes the ultrasonic sensor, triggers measurements, and processes sensor data to determine the current position of the traversal robot.</w:t>
      </w:r>
    </w:p>
    <w:p w14:paraId="53FB0932" w14:textId="77777777" w:rsidR="00ED0E1A" w:rsidRDefault="00ED0E1A" w:rsidP="00ED0E1A">
      <w:pPr>
        <w:pStyle w:val="NormalWeb"/>
        <w:numPr>
          <w:ilvl w:val="0"/>
          <w:numId w:val="32"/>
        </w:numPr>
      </w:pPr>
      <w:proofErr w:type="spellStart"/>
      <w:r>
        <w:rPr>
          <w:rStyle w:val="Strong"/>
          <w:rFonts w:eastAsiaTheme="majorEastAsia"/>
        </w:rPr>
        <w:t>main.c</w:t>
      </w:r>
      <w:proofErr w:type="spellEnd"/>
      <w:r>
        <w:rPr>
          <w:rStyle w:val="Strong"/>
          <w:rFonts w:eastAsiaTheme="majorEastAsia"/>
        </w:rPr>
        <w:t>:</w:t>
      </w:r>
    </w:p>
    <w:p w14:paraId="609CA611" w14:textId="77777777" w:rsidR="00ED0E1A" w:rsidRDefault="00ED0E1A" w:rsidP="00ED0E1A">
      <w:pPr>
        <w:numPr>
          <w:ilvl w:val="1"/>
          <w:numId w:val="32"/>
        </w:numPr>
        <w:suppressAutoHyphens w:val="0"/>
        <w:spacing w:before="100" w:beforeAutospacing="1" w:after="100" w:afterAutospacing="1" w:line="240" w:lineRule="auto"/>
      </w:pPr>
      <w:r>
        <w:t>This is the main application code that integrates all the modules and orchestrates the overall operation of the Axis Control Board. It initializes the system, manages the control loop, and coordinates communication and motor control tasks.</w:t>
      </w:r>
    </w:p>
    <w:p w14:paraId="749BD162" w14:textId="77777777" w:rsidR="00ED0E1A" w:rsidRDefault="00ED0E1A" w:rsidP="00ED0E1A">
      <w:pPr>
        <w:numPr>
          <w:ilvl w:val="1"/>
          <w:numId w:val="32"/>
        </w:numPr>
        <w:suppressAutoHyphens w:val="0"/>
        <w:spacing w:before="100" w:beforeAutospacing="1" w:after="100" w:afterAutospacing="1" w:line="240" w:lineRule="auto"/>
      </w:pPr>
      <w:r>
        <w:rPr>
          <w:rStyle w:val="Strong"/>
        </w:rPr>
        <w:t>Functionality:</w:t>
      </w:r>
      <w:r>
        <w:t xml:space="preserve"> Sets up hardware components, initializes modules, implements the main control loop, processes received commands, and applies the PID control algorithm for precise positioning.</w:t>
      </w:r>
    </w:p>
    <w:p w14:paraId="18BC9C6F" w14:textId="77777777" w:rsidR="00ED0E1A" w:rsidRDefault="00ED0E1A" w:rsidP="00ED0E1A">
      <w:pPr>
        <w:pStyle w:val="Heading4"/>
      </w:pPr>
      <w:r>
        <w:t>Summary</w:t>
      </w:r>
    </w:p>
    <w:p w14:paraId="16C9FD4F" w14:textId="77777777" w:rsidR="00ED0E1A" w:rsidRDefault="00ED0E1A" w:rsidP="00ED0E1A">
      <w:pPr>
        <w:pStyle w:val="NormalWeb"/>
        <w:ind w:firstLine="720"/>
      </w:pPr>
      <w:r>
        <w:t>The Axis Control Board STC MCU is a sophisticated system designed to ensure precise movement of the traversal robot. Through the implementation of a PID control algorithm, wireless communication, and integration of various hardware components, the board achieves accurate and reliable control over the robot's positioning. The following sections will provide detailed code structures, logic explanations, and implementation details for each of the components listed above.</w:t>
      </w:r>
    </w:p>
    <w:p w14:paraId="7D4B3748" w14:textId="4994B626" w:rsidR="009216CA" w:rsidRDefault="0092322F" w:rsidP="0092322F">
      <w:pPr>
        <w:spacing w:line="240" w:lineRule="auto"/>
      </w:pPr>
      <w:r>
        <w:br w:type="page"/>
      </w:r>
    </w:p>
    <w:p w14:paraId="05505DF9" w14:textId="77777777" w:rsidR="00740322" w:rsidRDefault="00740322" w:rsidP="00740322">
      <w:pPr>
        <w:pStyle w:val="Heading3"/>
      </w:pPr>
      <w:r>
        <w:lastRenderedPageBreak/>
        <w:t>Sensor Monitoring STC MCU Programming</w:t>
      </w:r>
    </w:p>
    <w:p w14:paraId="7731DB51" w14:textId="77777777" w:rsidR="00740322" w:rsidRDefault="00740322" w:rsidP="00740322">
      <w:pPr>
        <w:pStyle w:val="Heading4"/>
      </w:pPr>
      <w:r>
        <w:t>Main Objective and Logic</w:t>
      </w:r>
    </w:p>
    <w:p w14:paraId="4EB7A5AA" w14:textId="77777777" w:rsidR="00740322" w:rsidRDefault="00740322" w:rsidP="00740322">
      <w:pPr>
        <w:pStyle w:val="NormalWeb"/>
      </w:pPr>
      <w:r>
        <w:t>The primary objective of the Sensor Monitoring STC MCU is to interface with various environmental sensors and collect real-time data, which is then transmitted to the Main MCU. The board uses a one-wire communication protocol to send aggregated sensor readings efficiently. The logic involves initializing each sensor, regularly polling them for data, and formatting the data for transmission to ensure seamless integration with the Main MCU.</w:t>
      </w:r>
    </w:p>
    <w:p w14:paraId="47F2C988" w14:textId="4A08B8C3" w:rsidR="00740322" w:rsidRDefault="00740322" w:rsidP="00740322">
      <w:pPr>
        <w:pStyle w:val="NormalWeb"/>
      </w:pPr>
      <w:r>
        <w:t xml:space="preserve">The </w:t>
      </w:r>
      <w:r>
        <w:t xml:space="preserve">Sensor Monitoring board utilizes </w:t>
      </w:r>
      <w:r>
        <w:t xml:space="preserve">the STC8H8K64U MCU, a powerful microcontroller running at 35MHz. This MCU supports up to 64KB of code and 8KB of RAM. It features five timers, including one 32-bit timer and two 16-bit timers, multiple hardware UARTs, and multiple SPI and I2C interfaces. This combination of features makes it an excellent fit for the application. Programming is done using embedded C with the open-source </w:t>
      </w:r>
      <w:proofErr w:type="spellStart"/>
      <w:r>
        <w:rPr>
          <w:rStyle w:val="HTMLCode"/>
          <w:rFonts w:eastAsiaTheme="majorEastAsia"/>
        </w:rPr>
        <w:t>uni-stc</w:t>
      </w:r>
      <w:proofErr w:type="spellEnd"/>
      <w:r>
        <w:t xml:space="preserve"> library for low-level hardware drivers. The program is flashed using a USB-to-TTL converter and the CLI tool </w:t>
      </w:r>
      <w:proofErr w:type="spellStart"/>
      <w:r>
        <w:rPr>
          <w:rStyle w:val="HTMLCode"/>
          <w:rFonts w:eastAsiaTheme="majorEastAsia"/>
        </w:rPr>
        <w:t>stcgal</w:t>
      </w:r>
      <w:proofErr w:type="spellEnd"/>
      <w:r>
        <w:t>, which is versatile, reliable, and easy to use, thanks to the MCU's in-built bootloader.</w:t>
      </w:r>
    </w:p>
    <w:p w14:paraId="765B52AE" w14:textId="77777777" w:rsidR="00740322" w:rsidRDefault="00740322" w:rsidP="00740322">
      <w:pPr>
        <w:pStyle w:val="Heading4"/>
      </w:pPr>
      <w:r>
        <w:t>Components and Their Functions</w:t>
      </w:r>
    </w:p>
    <w:p w14:paraId="287FDAF1" w14:textId="77777777" w:rsidR="00740322" w:rsidRDefault="00740322" w:rsidP="00740322">
      <w:pPr>
        <w:pStyle w:val="NormalWeb"/>
        <w:numPr>
          <w:ilvl w:val="0"/>
          <w:numId w:val="33"/>
        </w:numPr>
      </w:pPr>
      <w:r>
        <w:rPr>
          <w:rStyle w:val="Strong"/>
          <w:rFonts w:eastAsiaTheme="majorEastAsia"/>
        </w:rPr>
        <w:t>project-</w:t>
      </w:r>
      <w:proofErr w:type="spellStart"/>
      <w:r>
        <w:rPr>
          <w:rStyle w:val="Strong"/>
          <w:rFonts w:eastAsiaTheme="majorEastAsia"/>
        </w:rPr>
        <w:t>def.h</w:t>
      </w:r>
      <w:proofErr w:type="spellEnd"/>
      <w:r>
        <w:rPr>
          <w:rStyle w:val="Strong"/>
          <w:rFonts w:eastAsiaTheme="majorEastAsia"/>
        </w:rPr>
        <w:t>:</w:t>
      </w:r>
    </w:p>
    <w:p w14:paraId="4BFF2199" w14:textId="77777777" w:rsidR="00740322" w:rsidRDefault="00740322" w:rsidP="00740322">
      <w:pPr>
        <w:numPr>
          <w:ilvl w:val="1"/>
          <w:numId w:val="33"/>
        </w:numPr>
        <w:suppressAutoHyphens w:val="0"/>
        <w:spacing w:before="100" w:beforeAutospacing="1" w:after="100" w:afterAutospacing="1" w:line="240" w:lineRule="auto"/>
      </w:pPr>
      <w:r>
        <w:t>This header file includes project-specific definitions, constants, and macros used across the sensor monitoring codebase. It centralizes key parameters for easier maintenance and configuration.</w:t>
      </w:r>
    </w:p>
    <w:p w14:paraId="15B8C074" w14:textId="77777777" w:rsidR="00740322" w:rsidRDefault="00740322" w:rsidP="00740322">
      <w:pPr>
        <w:numPr>
          <w:ilvl w:val="1"/>
          <w:numId w:val="33"/>
        </w:numPr>
        <w:suppressAutoHyphens w:val="0"/>
        <w:spacing w:before="100" w:beforeAutospacing="1" w:after="100" w:afterAutospacing="1" w:line="240" w:lineRule="auto"/>
      </w:pPr>
      <w:r>
        <w:rPr>
          <w:rStyle w:val="Strong"/>
        </w:rPr>
        <w:t>Functionality:</w:t>
      </w:r>
      <w:r>
        <w:t xml:space="preserve"> Defines sensor pin mappings, system parameters, and configuration settings.</w:t>
      </w:r>
    </w:p>
    <w:p w14:paraId="6BBBDBC2" w14:textId="77777777" w:rsidR="00740322" w:rsidRDefault="00740322" w:rsidP="00740322">
      <w:pPr>
        <w:pStyle w:val="NormalWeb"/>
        <w:numPr>
          <w:ilvl w:val="0"/>
          <w:numId w:val="33"/>
        </w:numPr>
      </w:pPr>
      <w:r>
        <w:rPr>
          <w:rStyle w:val="Strong"/>
          <w:rFonts w:eastAsiaTheme="majorEastAsia"/>
        </w:rPr>
        <w:t>one-</w:t>
      </w:r>
      <w:proofErr w:type="spellStart"/>
      <w:r>
        <w:rPr>
          <w:rStyle w:val="Strong"/>
          <w:rFonts w:eastAsiaTheme="majorEastAsia"/>
        </w:rPr>
        <w:t>wire.c</w:t>
      </w:r>
      <w:proofErr w:type="spellEnd"/>
      <w:r>
        <w:rPr>
          <w:rStyle w:val="Strong"/>
          <w:rFonts w:eastAsiaTheme="majorEastAsia"/>
        </w:rPr>
        <w:t>:</w:t>
      </w:r>
    </w:p>
    <w:p w14:paraId="20EA9578" w14:textId="77777777" w:rsidR="00740322" w:rsidRDefault="00740322" w:rsidP="00740322">
      <w:pPr>
        <w:numPr>
          <w:ilvl w:val="1"/>
          <w:numId w:val="33"/>
        </w:numPr>
        <w:suppressAutoHyphens w:val="0"/>
        <w:spacing w:before="100" w:beforeAutospacing="1" w:after="100" w:afterAutospacing="1" w:line="240" w:lineRule="auto"/>
      </w:pPr>
      <w:r>
        <w:t>This module handles the one-wire communication protocol used to transmit sensor data to the Main MCU. It ensures efficient and reliable data transfer over a single communication line.</w:t>
      </w:r>
    </w:p>
    <w:p w14:paraId="6274D6F6" w14:textId="77777777" w:rsidR="00740322" w:rsidRDefault="00740322" w:rsidP="00740322">
      <w:pPr>
        <w:numPr>
          <w:ilvl w:val="1"/>
          <w:numId w:val="33"/>
        </w:numPr>
        <w:suppressAutoHyphens w:val="0"/>
        <w:spacing w:before="100" w:beforeAutospacing="1" w:after="100" w:afterAutospacing="1" w:line="240" w:lineRule="auto"/>
      </w:pPr>
      <w:r>
        <w:rPr>
          <w:rStyle w:val="Strong"/>
        </w:rPr>
        <w:t>Functionality:</w:t>
      </w:r>
      <w:r>
        <w:t xml:space="preserve"> Implements functions for initializing the one-wire bus, sending and receiving data packets, and managing communication errors.</w:t>
      </w:r>
    </w:p>
    <w:p w14:paraId="37678850" w14:textId="77777777" w:rsidR="00740322" w:rsidRDefault="00740322" w:rsidP="00740322">
      <w:pPr>
        <w:pStyle w:val="NormalWeb"/>
        <w:numPr>
          <w:ilvl w:val="0"/>
          <w:numId w:val="33"/>
        </w:numPr>
      </w:pPr>
      <w:proofErr w:type="spellStart"/>
      <w:r>
        <w:rPr>
          <w:rStyle w:val="Strong"/>
          <w:rFonts w:eastAsiaTheme="majorEastAsia"/>
        </w:rPr>
        <w:t>temperature.c</w:t>
      </w:r>
      <w:proofErr w:type="spellEnd"/>
      <w:r>
        <w:rPr>
          <w:rStyle w:val="Strong"/>
          <w:rFonts w:eastAsiaTheme="majorEastAsia"/>
        </w:rPr>
        <w:t>:</w:t>
      </w:r>
    </w:p>
    <w:p w14:paraId="19E542F3" w14:textId="77777777" w:rsidR="00740322" w:rsidRDefault="00740322" w:rsidP="00740322">
      <w:pPr>
        <w:numPr>
          <w:ilvl w:val="1"/>
          <w:numId w:val="33"/>
        </w:numPr>
        <w:suppressAutoHyphens w:val="0"/>
        <w:spacing w:before="100" w:beforeAutospacing="1" w:after="100" w:afterAutospacing="1" w:line="240" w:lineRule="auto"/>
      </w:pPr>
      <w:r>
        <w:t>This module interfaces with temperature sensors, reading ambient temperature values necessary for controlling the irrigation environment.</w:t>
      </w:r>
    </w:p>
    <w:p w14:paraId="0B462E9C" w14:textId="77777777" w:rsidR="00740322" w:rsidRDefault="00740322" w:rsidP="00740322">
      <w:pPr>
        <w:numPr>
          <w:ilvl w:val="1"/>
          <w:numId w:val="33"/>
        </w:numPr>
        <w:suppressAutoHyphens w:val="0"/>
        <w:spacing w:before="100" w:beforeAutospacing="1" w:after="100" w:afterAutospacing="1" w:line="240" w:lineRule="auto"/>
      </w:pPr>
      <w:r>
        <w:rPr>
          <w:rStyle w:val="Strong"/>
        </w:rPr>
        <w:t>Functionality:</w:t>
      </w:r>
      <w:r>
        <w:t xml:space="preserve"> Initializes the temperature sensor, reads temperature data, and processes it for transmission.</w:t>
      </w:r>
    </w:p>
    <w:p w14:paraId="1E76D158" w14:textId="77777777" w:rsidR="00740322" w:rsidRDefault="00740322" w:rsidP="00740322">
      <w:pPr>
        <w:pStyle w:val="NormalWeb"/>
        <w:numPr>
          <w:ilvl w:val="0"/>
          <w:numId w:val="33"/>
        </w:numPr>
      </w:pPr>
      <w:proofErr w:type="spellStart"/>
      <w:r>
        <w:rPr>
          <w:rStyle w:val="Strong"/>
          <w:rFonts w:eastAsiaTheme="majorEastAsia"/>
        </w:rPr>
        <w:t>humidity.c</w:t>
      </w:r>
      <w:proofErr w:type="spellEnd"/>
      <w:r>
        <w:rPr>
          <w:rStyle w:val="Strong"/>
          <w:rFonts w:eastAsiaTheme="majorEastAsia"/>
        </w:rPr>
        <w:t>:</w:t>
      </w:r>
    </w:p>
    <w:p w14:paraId="4F49D910" w14:textId="77777777" w:rsidR="00740322" w:rsidRDefault="00740322" w:rsidP="00740322">
      <w:pPr>
        <w:numPr>
          <w:ilvl w:val="1"/>
          <w:numId w:val="33"/>
        </w:numPr>
        <w:suppressAutoHyphens w:val="0"/>
        <w:spacing w:before="100" w:beforeAutospacing="1" w:after="100" w:afterAutospacing="1" w:line="240" w:lineRule="auto"/>
      </w:pPr>
      <w:r>
        <w:t>This module handles the humidity sensors, collecting data on ambient humidity levels, which is crucial for maintaining optimal plant growth conditions.</w:t>
      </w:r>
    </w:p>
    <w:p w14:paraId="5F190836" w14:textId="77777777" w:rsidR="00740322" w:rsidRDefault="00740322" w:rsidP="00740322">
      <w:pPr>
        <w:numPr>
          <w:ilvl w:val="1"/>
          <w:numId w:val="33"/>
        </w:numPr>
        <w:suppressAutoHyphens w:val="0"/>
        <w:spacing w:before="100" w:beforeAutospacing="1" w:after="100" w:afterAutospacing="1" w:line="240" w:lineRule="auto"/>
      </w:pPr>
      <w:r>
        <w:rPr>
          <w:rStyle w:val="Strong"/>
        </w:rPr>
        <w:t>Functionality:</w:t>
      </w:r>
      <w:r>
        <w:t xml:space="preserve"> Initializes the humidity sensor, reads humidity data, and processes it for transmission.</w:t>
      </w:r>
    </w:p>
    <w:p w14:paraId="5E5CF1CE" w14:textId="77777777" w:rsidR="00740322" w:rsidRDefault="00740322" w:rsidP="00740322">
      <w:pPr>
        <w:pStyle w:val="NormalWeb"/>
        <w:numPr>
          <w:ilvl w:val="0"/>
          <w:numId w:val="33"/>
        </w:numPr>
      </w:pPr>
      <w:proofErr w:type="spellStart"/>
      <w:r>
        <w:rPr>
          <w:rStyle w:val="Strong"/>
          <w:rFonts w:eastAsiaTheme="majorEastAsia"/>
        </w:rPr>
        <w:t>light_intensity.c</w:t>
      </w:r>
      <w:proofErr w:type="spellEnd"/>
      <w:r>
        <w:rPr>
          <w:rStyle w:val="Strong"/>
          <w:rFonts w:eastAsiaTheme="majorEastAsia"/>
        </w:rPr>
        <w:t>:</w:t>
      </w:r>
    </w:p>
    <w:p w14:paraId="2EB56525" w14:textId="77777777" w:rsidR="00740322" w:rsidRDefault="00740322" w:rsidP="00740322">
      <w:pPr>
        <w:numPr>
          <w:ilvl w:val="1"/>
          <w:numId w:val="33"/>
        </w:numPr>
        <w:suppressAutoHyphens w:val="0"/>
        <w:spacing w:before="100" w:beforeAutospacing="1" w:after="100" w:afterAutospacing="1" w:line="240" w:lineRule="auto"/>
      </w:pPr>
      <w:r>
        <w:lastRenderedPageBreak/>
        <w:t>This module interfaces with light sensors, measuring the intensity of light in the environment, which is essential for plant photosynthesis.</w:t>
      </w:r>
    </w:p>
    <w:p w14:paraId="7FF61933" w14:textId="77777777" w:rsidR="00740322" w:rsidRDefault="00740322" w:rsidP="00740322">
      <w:pPr>
        <w:numPr>
          <w:ilvl w:val="1"/>
          <w:numId w:val="33"/>
        </w:numPr>
        <w:suppressAutoHyphens w:val="0"/>
        <w:spacing w:before="100" w:beforeAutospacing="1" w:after="100" w:afterAutospacing="1" w:line="240" w:lineRule="auto"/>
      </w:pPr>
      <w:r>
        <w:rPr>
          <w:rStyle w:val="Strong"/>
        </w:rPr>
        <w:t>Functionality:</w:t>
      </w:r>
      <w:r>
        <w:t xml:space="preserve"> Initializes the light sensor, reads light intensity data, and processes it for transmission.</w:t>
      </w:r>
    </w:p>
    <w:p w14:paraId="1F31B4C9" w14:textId="77777777" w:rsidR="00740322" w:rsidRDefault="00740322" w:rsidP="00740322">
      <w:pPr>
        <w:pStyle w:val="NormalWeb"/>
        <w:numPr>
          <w:ilvl w:val="0"/>
          <w:numId w:val="33"/>
        </w:numPr>
      </w:pPr>
      <w:r>
        <w:rPr>
          <w:rStyle w:val="Strong"/>
          <w:rFonts w:eastAsiaTheme="majorEastAsia"/>
        </w:rPr>
        <w:t>co2.c:</w:t>
      </w:r>
    </w:p>
    <w:p w14:paraId="50F15537" w14:textId="77777777" w:rsidR="00740322" w:rsidRDefault="00740322" w:rsidP="00740322">
      <w:pPr>
        <w:numPr>
          <w:ilvl w:val="1"/>
          <w:numId w:val="33"/>
        </w:numPr>
        <w:suppressAutoHyphens w:val="0"/>
        <w:spacing w:before="100" w:beforeAutospacing="1" w:after="100" w:afterAutospacing="1" w:line="240" w:lineRule="auto"/>
      </w:pPr>
      <w:r>
        <w:t>This module handles CO2 sensors, providing data on carbon dioxide levels, an important factor for plant health and growth.</w:t>
      </w:r>
    </w:p>
    <w:p w14:paraId="555F02C9" w14:textId="77777777" w:rsidR="00740322" w:rsidRDefault="00740322" w:rsidP="00740322">
      <w:pPr>
        <w:numPr>
          <w:ilvl w:val="1"/>
          <w:numId w:val="33"/>
        </w:numPr>
        <w:suppressAutoHyphens w:val="0"/>
        <w:spacing w:before="100" w:beforeAutospacing="1" w:after="100" w:afterAutospacing="1" w:line="240" w:lineRule="auto"/>
      </w:pPr>
      <w:r>
        <w:rPr>
          <w:rStyle w:val="Strong"/>
        </w:rPr>
        <w:t>Functionality:</w:t>
      </w:r>
      <w:r>
        <w:t xml:space="preserve"> Initializes the CO2 sensor, reads CO2 concentration data, and processes it for transmission.</w:t>
      </w:r>
    </w:p>
    <w:p w14:paraId="38FAB0C3" w14:textId="77777777" w:rsidR="00740322" w:rsidRDefault="00740322" w:rsidP="00740322">
      <w:pPr>
        <w:pStyle w:val="NormalWeb"/>
        <w:numPr>
          <w:ilvl w:val="0"/>
          <w:numId w:val="33"/>
        </w:numPr>
      </w:pPr>
      <w:proofErr w:type="spellStart"/>
      <w:r>
        <w:rPr>
          <w:rStyle w:val="Strong"/>
          <w:rFonts w:eastAsiaTheme="majorEastAsia"/>
        </w:rPr>
        <w:t>water_level.c</w:t>
      </w:r>
      <w:proofErr w:type="spellEnd"/>
      <w:r>
        <w:rPr>
          <w:rStyle w:val="Strong"/>
          <w:rFonts w:eastAsiaTheme="majorEastAsia"/>
        </w:rPr>
        <w:t>:</w:t>
      </w:r>
    </w:p>
    <w:p w14:paraId="045BF738" w14:textId="77777777" w:rsidR="00740322" w:rsidRDefault="00740322" w:rsidP="00740322">
      <w:pPr>
        <w:numPr>
          <w:ilvl w:val="1"/>
          <w:numId w:val="33"/>
        </w:numPr>
        <w:suppressAutoHyphens w:val="0"/>
        <w:spacing w:before="100" w:beforeAutospacing="1" w:after="100" w:afterAutospacing="1" w:line="240" w:lineRule="auto"/>
      </w:pPr>
      <w:r>
        <w:t>This module interfaces with soil moisture sensors, measuring the moisture content in the soil to ensure appropriate irrigation levels.</w:t>
      </w:r>
    </w:p>
    <w:p w14:paraId="5727D2AB" w14:textId="77777777" w:rsidR="00740322" w:rsidRDefault="00740322" w:rsidP="00740322">
      <w:pPr>
        <w:numPr>
          <w:ilvl w:val="1"/>
          <w:numId w:val="33"/>
        </w:numPr>
        <w:suppressAutoHyphens w:val="0"/>
        <w:spacing w:before="100" w:beforeAutospacing="1" w:after="100" w:afterAutospacing="1" w:line="240" w:lineRule="auto"/>
      </w:pPr>
      <w:r>
        <w:rPr>
          <w:rStyle w:val="Strong"/>
        </w:rPr>
        <w:t>Functionality:</w:t>
      </w:r>
      <w:r>
        <w:t xml:space="preserve"> Initializes the soil moisture sensor, reads moisture data, and processes it for transmission.</w:t>
      </w:r>
    </w:p>
    <w:p w14:paraId="2DC9D439" w14:textId="77777777" w:rsidR="00740322" w:rsidRDefault="00740322" w:rsidP="00740322">
      <w:pPr>
        <w:pStyle w:val="NormalWeb"/>
        <w:numPr>
          <w:ilvl w:val="0"/>
          <w:numId w:val="33"/>
        </w:numPr>
      </w:pPr>
      <w:proofErr w:type="spellStart"/>
      <w:r>
        <w:rPr>
          <w:rStyle w:val="Strong"/>
          <w:rFonts w:eastAsiaTheme="majorEastAsia"/>
        </w:rPr>
        <w:t>main.c</w:t>
      </w:r>
      <w:proofErr w:type="spellEnd"/>
      <w:r>
        <w:rPr>
          <w:rStyle w:val="Strong"/>
          <w:rFonts w:eastAsiaTheme="majorEastAsia"/>
        </w:rPr>
        <w:t>:</w:t>
      </w:r>
    </w:p>
    <w:p w14:paraId="32DF49FA" w14:textId="77777777" w:rsidR="00740322" w:rsidRDefault="00740322" w:rsidP="00740322">
      <w:pPr>
        <w:numPr>
          <w:ilvl w:val="1"/>
          <w:numId w:val="33"/>
        </w:numPr>
        <w:suppressAutoHyphens w:val="0"/>
        <w:spacing w:before="100" w:beforeAutospacing="1" w:after="100" w:afterAutospacing="1" w:line="240" w:lineRule="auto"/>
      </w:pPr>
      <w:r>
        <w:t>This is the main application code that integrates all sensor modules and coordinates their operation. It initializes the system, manages the sensor polling schedule, and handles the transmission of aggregated data to the Main MCU.</w:t>
      </w:r>
    </w:p>
    <w:p w14:paraId="3B25C94C" w14:textId="77777777" w:rsidR="00740322" w:rsidRDefault="00740322" w:rsidP="00740322">
      <w:pPr>
        <w:numPr>
          <w:ilvl w:val="1"/>
          <w:numId w:val="33"/>
        </w:numPr>
        <w:suppressAutoHyphens w:val="0"/>
        <w:spacing w:before="100" w:beforeAutospacing="1" w:after="100" w:afterAutospacing="1" w:line="240" w:lineRule="auto"/>
      </w:pPr>
      <w:r>
        <w:rPr>
          <w:rStyle w:val="Strong"/>
        </w:rPr>
        <w:t>Functionality:</w:t>
      </w:r>
      <w:r>
        <w:t xml:space="preserve"> Sets up hardware components, initializes sensor modules, implements the main control loop, collects data from sensors, and uses the one-wire protocol to send data to the Main MCU.</w:t>
      </w:r>
    </w:p>
    <w:p w14:paraId="33A83B68" w14:textId="77777777" w:rsidR="00740322" w:rsidRDefault="00740322" w:rsidP="00740322">
      <w:pPr>
        <w:pStyle w:val="Heading4"/>
      </w:pPr>
      <w:r>
        <w:t>Summary</w:t>
      </w:r>
    </w:p>
    <w:p w14:paraId="57FBD39B" w14:textId="77777777" w:rsidR="00740322" w:rsidRDefault="00740322" w:rsidP="00740322">
      <w:pPr>
        <w:pStyle w:val="NormalWeb"/>
        <w:ind w:firstLine="720"/>
      </w:pPr>
      <w:r>
        <w:t xml:space="preserve">The Sensor Monitoring STC MCU is designed to efficiently collect and transmit environmental data from various sensors. </w:t>
      </w:r>
      <w:proofErr w:type="gramStart"/>
      <w:r>
        <w:t>Through the use of</w:t>
      </w:r>
      <w:proofErr w:type="gramEnd"/>
      <w:r>
        <w:t xml:space="preserve"> a one-wire communication protocol, the board ensures reliable data transfer to the Main MCU. Each sensor-specific module is responsible for initializing its respective sensor, reading data, and preparing it for transmission. The following sections will provide detailed code structures, logic explanations, and implementation details for each of the components listed above.</w:t>
      </w:r>
    </w:p>
    <w:p w14:paraId="50B9F5B9" w14:textId="77777777" w:rsidR="00AB6D89" w:rsidRDefault="00AB6D89"/>
    <w:p w14:paraId="353ECFDC" w14:textId="73AE564D" w:rsidR="000C545E" w:rsidRDefault="000C545E" w:rsidP="000C545E">
      <w:pPr>
        <w:spacing w:line="240" w:lineRule="auto"/>
      </w:pPr>
      <w:r>
        <w:br w:type="page"/>
      </w:r>
    </w:p>
    <w:p w14:paraId="7549FC64" w14:textId="77777777" w:rsidR="00E25E04" w:rsidRDefault="00E25E04" w:rsidP="00E25E04">
      <w:pPr>
        <w:pStyle w:val="Heading3"/>
      </w:pPr>
      <w:r>
        <w:lastRenderedPageBreak/>
        <w:t>Main Board MicroPython Programming</w:t>
      </w:r>
    </w:p>
    <w:p w14:paraId="32647174" w14:textId="77777777" w:rsidR="00E25E04" w:rsidRDefault="00E25E04" w:rsidP="00E25E04">
      <w:pPr>
        <w:pStyle w:val="NormalWeb"/>
      </w:pPr>
      <w:r>
        <w:t>The Main MCU for this project is the Raspberry Pi Pico W, featuring the powerful RP2040 MCU. This microcontroller unit has two cores running at 240MHz, making it capable of handling heavy processing tasks compared to other MCUs in its class. Its processing power and versatility make it an excellent choice for serving as the Main MCU in this project.</w:t>
      </w:r>
    </w:p>
    <w:p w14:paraId="526142FC" w14:textId="77777777" w:rsidR="00E25E04" w:rsidRDefault="00E25E04" w:rsidP="00E25E04">
      <w:pPr>
        <w:pStyle w:val="Heading4"/>
      </w:pPr>
      <w:r>
        <w:t>Python File Components and Their Functionality</w:t>
      </w:r>
    </w:p>
    <w:p w14:paraId="7853A133" w14:textId="77777777" w:rsidR="00E25E04" w:rsidRDefault="00E25E04" w:rsidP="00E25E04">
      <w:pPr>
        <w:pStyle w:val="NormalWeb"/>
        <w:numPr>
          <w:ilvl w:val="0"/>
          <w:numId w:val="34"/>
        </w:numPr>
      </w:pPr>
      <w:r>
        <w:rPr>
          <w:rStyle w:val="Strong"/>
          <w:rFonts w:eastAsiaTheme="majorEastAsia"/>
        </w:rPr>
        <w:t>main.py:</w:t>
      </w:r>
    </w:p>
    <w:p w14:paraId="3B5C11B2" w14:textId="77777777" w:rsidR="00E25E04" w:rsidRDefault="00E25E04" w:rsidP="00E25E04">
      <w:pPr>
        <w:numPr>
          <w:ilvl w:val="1"/>
          <w:numId w:val="34"/>
        </w:numPr>
        <w:suppressAutoHyphens w:val="0"/>
        <w:spacing w:before="100" w:beforeAutospacing="1" w:after="100" w:afterAutospacing="1" w:line="240" w:lineRule="auto"/>
      </w:pPr>
      <w:r>
        <w:rPr>
          <w:rStyle w:val="Strong"/>
        </w:rPr>
        <w:t>Functionality:</w:t>
      </w:r>
      <w:r>
        <w:t xml:space="preserve"> The main entry point for the program. It initializes all necessary components, starts the web server, and handles the main control loop.</w:t>
      </w:r>
    </w:p>
    <w:p w14:paraId="147A7783" w14:textId="6AE3DCEE" w:rsidR="00E25E04" w:rsidRDefault="00E25E04" w:rsidP="00E25E04">
      <w:pPr>
        <w:numPr>
          <w:ilvl w:val="1"/>
          <w:numId w:val="34"/>
        </w:numPr>
        <w:suppressAutoHyphens w:val="0"/>
        <w:spacing w:before="100" w:beforeAutospacing="1" w:after="100" w:afterAutospacing="1" w:line="240" w:lineRule="auto"/>
      </w:pPr>
      <w:r>
        <w:rPr>
          <w:rStyle w:val="Strong"/>
        </w:rPr>
        <w:t>Linkage:</w:t>
      </w:r>
      <w:r>
        <w:t xml:space="preserve"> Imports and initializes modules like one-wire.py, nrf24.py, and water_distribution.py. It also sets up the web server to host the HTML interface.</w:t>
      </w:r>
    </w:p>
    <w:p w14:paraId="18BD72F8" w14:textId="77777777" w:rsidR="00E25E04" w:rsidRDefault="00E25E04" w:rsidP="00E25E04">
      <w:pPr>
        <w:pStyle w:val="NormalWeb"/>
        <w:numPr>
          <w:ilvl w:val="0"/>
          <w:numId w:val="34"/>
        </w:numPr>
      </w:pPr>
      <w:r>
        <w:rPr>
          <w:rStyle w:val="Strong"/>
          <w:rFonts w:eastAsiaTheme="majorEastAsia"/>
        </w:rPr>
        <w:t>one-wire.py:</w:t>
      </w:r>
    </w:p>
    <w:p w14:paraId="36F05AC1" w14:textId="77777777" w:rsidR="00E25E04" w:rsidRDefault="00E25E04" w:rsidP="00E25E04">
      <w:pPr>
        <w:numPr>
          <w:ilvl w:val="1"/>
          <w:numId w:val="34"/>
        </w:numPr>
        <w:suppressAutoHyphens w:val="0"/>
        <w:spacing w:before="100" w:beforeAutospacing="1" w:after="100" w:afterAutospacing="1" w:line="240" w:lineRule="auto"/>
      </w:pPr>
      <w:r>
        <w:rPr>
          <w:rStyle w:val="Strong"/>
        </w:rPr>
        <w:t>Functionality:</w:t>
      </w:r>
      <w:r>
        <w:t xml:space="preserve"> Implements the one-wire communication protocol to interface with the sensor monitoring board.</w:t>
      </w:r>
    </w:p>
    <w:p w14:paraId="3DD65C9B" w14:textId="77777777" w:rsidR="00E25E04" w:rsidRDefault="00E25E04" w:rsidP="00E25E04">
      <w:pPr>
        <w:numPr>
          <w:ilvl w:val="1"/>
          <w:numId w:val="34"/>
        </w:numPr>
        <w:suppressAutoHyphens w:val="0"/>
        <w:spacing w:before="100" w:beforeAutospacing="1" w:after="100" w:afterAutospacing="1" w:line="240" w:lineRule="auto"/>
      </w:pPr>
      <w:r>
        <w:rPr>
          <w:rStyle w:val="Strong"/>
        </w:rPr>
        <w:t>Linkage:</w:t>
      </w:r>
      <w:r>
        <w:t xml:space="preserve"> Provides a </w:t>
      </w:r>
      <w:proofErr w:type="spellStart"/>
      <w:r>
        <w:rPr>
          <w:rStyle w:val="HTMLCode"/>
          <w:rFonts w:eastAsiaTheme="majorEastAsia"/>
        </w:rPr>
        <w:t>OneWire</w:t>
      </w:r>
      <w:proofErr w:type="spellEnd"/>
      <w:r>
        <w:t xml:space="preserve"> class that is used by main.py to read sensor data and transmit it to the Main MCU.</w:t>
      </w:r>
    </w:p>
    <w:p w14:paraId="63AB6C84" w14:textId="77777777" w:rsidR="00E25E04" w:rsidRDefault="00E25E04" w:rsidP="00E25E04">
      <w:pPr>
        <w:pStyle w:val="NormalWeb"/>
        <w:numPr>
          <w:ilvl w:val="0"/>
          <w:numId w:val="34"/>
        </w:numPr>
      </w:pPr>
      <w:r>
        <w:rPr>
          <w:rStyle w:val="Strong"/>
          <w:rFonts w:eastAsiaTheme="majorEastAsia"/>
        </w:rPr>
        <w:t>nrf24.py:</w:t>
      </w:r>
    </w:p>
    <w:p w14:paraId="426EE55C" w14:textId="77777777" w:rsidR="00E25E04" w:rsidRDefault="00E25E04" w:rsidP="00E25E04">
      <w:pPr>
        <w:numPr>
          <w:ilvl w:val="1"/>
          <w:numId w:val="34"/>
        </w:numPr>
        <w:suppressAutoHyphens w:val="0"/>
        <w:spacing w:before="100" w:beforeAutospacing="1" w:after="100" w:afterAutospacing="1" w:line="240" w:lineRule="auto"/>
      </w:pPr>
      <w:r>
        <w:rPr>
          <w:rStyle w:val="Strong"/>
        </w:rPr>
        <w:t>Functionality:</w:t>
      </w:r>
      <w:r>
        <w:t xml:space="preserve"> Manages the SPI communication with the nRF24 module, sending commands to the Axis Control Board.</w:t>
      </w:r>
    </w:p>
    <w:p w14:paraId="3361D95B" w14:textId="77777777" w:rsidR="00E25E04" w:rsidRDefault="00E25E04" w:rsidP="00E25E04">
      <w:pPr>
        <w:numPr>
          <w:ilvl w:val="1"/>
          <w:numId w:val="34"/>
        </w:numPr>
        <w:suppressAutoHyphens w:val="0"/>
        <w:spacing w:before="100" w:beforeAutospacing="1" w:after="100" w:afterAutospacing="1" w:line="240" w:lineRule="auto"/>
      </w:pPr>
      <w:r>
        <w:rPr>
          <w:rStyle w:val="Strong"/>
        </w:rPr>
        <w:t>Linkage:</w:t>
      </w:r>
      <w:r>
        <w:t xml:space="preserve"> Provides an </w:t>
      </w:r>
      <w:r>
        <w:rPr>
          <w:rStyle w:val="HTMLCode"/>
          <w:rFonts w:eastAsiaTheme="majorEastAsia"/>
        </w:rPr>
        <w:t>NRF24</w:t>
      </w:r>
      <w:r>
        <w:t xml:space="preserve"> class that main.py uses to send positioning commands to the traversal robot.</w:t>
      </w:r>
    </w:p>
    <w:p w14:paraId="4BDC5738" w14:textId="77777777" w:rsidR="00E25E04" w:rsidRDefault="00E25E04" w:rsidP="00E25E04">
      <w:pPr>
        <w:pStyle w:val="NormalWeb"/>
        <w:numPr>
          <w:ilvl w:val="0"/>
          <w:numId w:val="34"/>
        </w:numPr>
      </w:pPr>
      <w:r>
        <w:rPr>
          <w:rStyle w:val="Strong"/>
          <w:rFonts w:eastAsiaTheme="majorEastAsia"/>
        </w:rPr>
        <w:t>water_distribution.py:</w:t>
      </w:r>
    </w:p>
    <w:p w14:paraId="5F0ACD0B" w14:textId="77777777" w:rsidR="00E25E04" w:rsidRDefault="00E25E04" w:rsidP="00E25E04">
      <w:pPr>
        <w:numPr>
          <w:ilvl w:val="1"/>
          <w:numId w:val="34"/>
        </w:numPr>
        <w:suppressAutoHyphens w:val="0"/>
        <w:spacing w:before="100" w:beforeAutospacing="1" w:after="100" w:afterAutospacing="1" w:line="240" w:lineRule="auto"/>
      </w:pPr>
      <w:r>
        <w:rPr>
          <w:rStyle w:val="Strong"/>
        </w:rPr>
        <w:t>Functionality:</w:t>
      </w:r>
      <w:r>
        <w:t xml:space="preserve"> Controls the GPIO pins connected to the solenoid valves, managing water and fertilizer distribution.</w:t>
      </w:r>
    </w:p>
    <w:p w14:paraId="3C6906B3" w14:textId="77777777" w:rsidR="00E25E04" w:rsidRDefault="00E25E04" w:rsidP="00E25E04">
      <w:pPr>
        <w:numPr>
          <w:ilvl w:val="1"/>
          <w:numId w:val="34"/>
        </w:numPr>
        <w:suppressAutoHyphens w:val="0"/>
        <w:spacing w:before="100" w:beforeAutospacing="1" w:after="100" w:afterAutospacing="1" w:line="240" w:lineRule="auto"/>
      </w:pPr>
      <w:r>
        <w:rPr>
          <w:rStyle w:val="Strong"/>
        </w:rPr>
        <w:t>Linkage:</w:t>
      </w:r>
      <w:r>
        <w:t xml:space="preserve"> Provides a </w:t>
      </w:r>
      <w:proofErr w:type="spellStart"/>
      <w:r>
        <w:rPr>
          <w:rStyle w:val="HTMLCode"/>
          <w:rFonts w:eastAsiaTheme="majorEastAsia"/>
        </w:rPr>
        <w:t>WaterDistribution</w:t>
      </w:r>
      <w:proofErr w:type="spellEnd"/>
      <w:r>
        <w:t xml:space="preserve"> class used by main.py to control the solenoid valves based on commands received from the web interface.</w:t>
      </w:r>
    </w:p>
    <w:p w14:paraId="2432C37E" w14:textId="77777777" w:rsidR="00E25E04" w:rsidRDefault="00E25E04" w:rsidP="00E25E04">
      <w:pPr>
        <w:pStyle w:val="NormalWeb"/>
        <w:numPr>
          <w:ilvl w:val="0"/>
          <w:numId w:val="34"/>
        </w:numPr>
      </w:pPr>
      <w:r>
        <w:rPr>
          <w:rStyle w:val="Strong"/>
          <w:rFonts w:eastAsiaTheme="majorEastAsia"/>
        </w:rPr>
        <w:t>web_server.py:</w:t>
      </w:r>
    </w:p>
    <w:p w14:paraId="4A8270AB" w14:textId="77777777" w:rsidR="00E25E04" w:rsidRDefault="00E25E04" w:rsidP="00E25E04">
      <w:pPr>
        <w:numPr>
          <w:ilvl w:val="1"/>
          <w:numId w:val="34"/>
        </w:numPr>
        <w:suppressAutoHyphens w:val="0"/>
        <w:spacing w:before="100" w:beforeAutospacing="1" w:after="100" w:afterAutospacing="1" w:line="240" w:lineRule="auto"/>
      </w:pPr>
      <w:r>
        <w:rPr>
          <w:rStyle w:val="Strong"/>
        </w:rPr>
        <w:t>Functionality:</w:t>
      </w:r>
      <w:r>
        <w:t xml:space="preserve"> Hosts the HTML interface and handles HTTP GET and POST requests from the client.</w:t>
      </w:r>
    </w:p>
    <w:p w14:paraId="09293D4C" w14:textId="77777777" w:rsidR="00E25E04" w:rsidRDefault="00E25E04" w:rsidP="00E25E04">
      <w:pPr>
        <w:numPr>
          <w:ilvl w:val="1"/>
          <w:numId w:val="34"/>
        </w:numPr>
        <w:suppressAutoHyphens w:val="0"/>
        <w:spacing w:before="100" w:beforeAutospacing="1" w:after="100" w:afterAutospacing="1" w:line="240" w:lineRule="auto"/>
      </w:pPr>
      <w:r>
        <w:rPr>
          <w:rStyle w:val="Strong"/>
        </w:rPr>
        <w:t>Linkage:</w:t>
      </w:r>
      <w:r>
        <w:t xml:space="preserve"> Uses classes from nrf24.py and water_distribution.py to process inputs from the web interface and control the system accordingly.</w:t>
      </w:r>
    </w:p>
    <w:p w14:paraId="0E2132AD" w14:textId="77777777" w:rsidR="00E25E04" w:rsidRDefault="00E25E04" w:rsidP="00E25E04">
      <w:pPr>
        <w:pStyle w:val="NormalWeb"/>
        <w:numPr>
          <w:ilvl w:val="0"/>
          <w:numId w:val="34"/>
        </w:numPr>
      </w:pPr>
      <w:r>
        <w:rPr>
          <w:rStyle w:val="Strong"/>
          <w:rFonts w:eastAsiaTheme="majorEastAsia"/>
        </w:rPr>
        <w:t>index.html:</w:t>
      </w:r>
    </w:p>
    <w:p w14:paraId="2AA1D4D1" w14:textId="77777777" w:rsidR="00E25E04" w:rsidRDefault="00E25E04" w:rsidP="00E25E04">
      <w:pPr>
        <w:numPr>
          <w:ilvl w:val="1"/>
          <w:numId w:val="34"/>
        </w:numPr>
        <w:suppressAutoHyphens w:val="0"/>
        <w:spacing w:before="100" w:beforeAutospacing="1" w:after="100" w:afterAutospacing="1" w:line="240" w:lineRule="auto"/>
      </w:pPr>
      <w:r>
        <w:rPr>
          <w:rStyle w:val="Strong"/>
        </w:rPr>
        <w:t>Functionality:</w:t>
      </w:r>
      <w:r>
        <w:t xml:space="preserve"> The web interface for the project, titled "SIMACAS". It includes vertical sliders for controlling the position of each traversal robot, toggle buttons for each solenoid valve, and a text area displaying all sensor readings.</w:t>
      </w:r>
    </w:p>
    <w:p w14:paraId="1D6E11B9" w14:textId="77777777" w:rsidR="00E25E04" w:rsidRDefault="00E25E04" w:rsidP="00E25E04">
      <w:pPr>
        <w:numPr>
          <w:ilvl w:val="1"/>
          <w:numId w:val="34"/>
        </w:numPr>
        <w:suppressAutoHyphens w:val="0"/>
        <w:spacing w:before="100" w:beforeAutospacing="1" w:after="100" w:afterAutospacing="1" w:line="240" w:lineRule="auto"/>
      </w:pPr>
      <w:r>
        <w:rPr>
          <w:rStyle w:val="Strong"/>
        </w:rPr>
        <w:t>Linkage:</w:t>
      </w:r>
      <w:r>
        <w:t xml:space="preserve"> Served by web_server.py and interacts with main.py through HTTP requests.</w:t>
      </w:r>
    </w:p>
    <w:p w14:paraId="7C0B300A" w14:textId="77777777" w:rsidR="00E25E04" w:rsidRDefault="00E25E04" w:rsidP="00E25E04">
      <w:pPr>
        <w:suppressAutoHyphens w:val="0"/>
        <w:spacing w:before="100" w:beforeAutospacing="1" w:after="100" w:afterAutospacing="1" w:line="240" w:lineRule="auto"/>
      </w:pPr>
    </w:p>
    <w:p w14:paraId="4FC2D1FC" w14:textId="77777777" w:rsidR="00E25E04" w:rsidRDefault="00E25E04" w:rsidP="00E25E04">
      <w:pPr>
        <w:pStyle w:val="Heading4"/>
      </w:pPr>
      <w:r>
        <w:lastRenderedPageBreak/>
        <w:t>Detailed Explanation of Each File</w:t>
      </w:r>
    </w:p>
    <w:p w14:paraId="7FFE8A62" w14:textId="77777777" w:rsidR="00E25E04" w:rsidRDefault="00E25E04" w:rsidP="00E25E04">
      <w:pPr>
        <w:pStyle w:val="Heading5"/>
      </w:pPr>
      <w:r>
        <w:rPr>
          <w:rStyle w:val="Strong"/>
        </w:rPr>
        <w:t>one-wire.py</w:t>
      </w:r>
    </w:p>
    <w:p w14:paraId="630FC9A3" w14:textId="77777777" w:rsidR="00E25E04" w:rsidRDefault="00E25E04" w:rsidP="00E25E04">
      <w:pPr>
        <w:pStyle w:val="NormalWeb"/>
      </w:pPr>
      <w:r>
        <w:rPr>
          <w:rStyle w:val="Strong"/>
          <w:rFonts w:eastAsiaTheme="majorEastAsia"/>
        </w:rPr>
        <w:t>Overview:</w:t>
      </w:r>
      <w:r>
        <w:t xml:space="preserve"> Implements the one-wire communication protocol to interface with the sensor monitoring board.</w:t>
      </w:r>
    </w:p>
    <w:p w14:paraId="6FB74BC0" w14:textId="77777777" w:rsidR="00E25E04" w:rsidRDefault="00E25E04" w:rsidP="00E25E04">
      <w:pPr>
        <w:numPr>
          <w:ilvl w:val="0"/>
          <w:numId w:val="35"/>
        </w:numPr>
        <w:suppressAutoHyphens w:val="0"/>
        <w:spacing w:before="100" w:beforeAutospacing="1" w:after="100" w:afterAutospacing="1" w:line="240" w:lineRule="auto"/>
      </w:pPr>
      <w:r>
        <w:rPr>
          <w:rStyle w:val="Strong"/>
        </w:rPr>
        <w:t xml:space="preserve">Class: </w:t>
      </w:r>
      <w:proofErr w:type="spellStart"/>
      <w:r>
        <w:rPr>
          <w:rStyle w:val="Strong"/>
        </w:rPr>
        <w:t>OneWire</w:t>
      </w:r>
      <w:proofErr w:type="spellEnd"/>
    </w:p>
    <w:p w14:paraId="65E20746" w14:textId="77777777" w:rsidR="00E25E04" w:rsidRDefault="00E25E04" w:rsidP="00E25E04">
      <w:pPr>
        <w:numPr>
          <w:ilvl w:val="1"/>
          <w:numId w:val="35"/>
        </w:numPr>
        <w:suppressAutoHyphens w:val="0"/>
        <w:spacing w:before="100" w:beforeAutospacing="1" w:after="100" w:afterAutospacing="1" w:line="240" w:lineRule="auto"/>
      </w:pPr>
      <w:r>
        <w:rPr>
          <w:rStyle w:val="Strong"/>
        </w:rPr>
        <w:t>Attributes:</w:t>
      </w:r>
    </w:p>
    <w:p w14:paraId="2B3DF274" w14:textId="77777777" w:rsidR="00E25E04" w:rsidRDefault="00E25E04" w:rsidP="00E25E04">
      <w:pPr>
        <w:numPr>
          <w:ilvl w:val="2"/>
          <w:numId w:val="35"/>
        </w:numPr>
        <w:suppressAutoHyphens w:val="0"/>
        <w:spacing w:before="100" w:beforeAutospacing="1" w:after="100" w:afterAutospacing="1" w:line="240" w:lineRule="auto"/>
      </w:pPr>
      <w:r>
        <w:rPr>
          <w:rStyle w:val="HTMLCode"/>
          <w:rFonts w:eastAsiaTheme="majorEastAsia"/>
        </w:rPr>
        <w:t>pin</w:t>
      </w:r>
      <w:r>
        <w:t>: GPIO pin used for one-wire communication.</w:t>
      </w:r>
    </w:p>
    <w:p w14:paraId="028B26CF" w14:textId="77777777" w:rsidR="00E25E04" w:rsidRDefault="00E25E04" w:rsidP="00E25E04">
      <w:pPr>
        <w:numPr>
          <w:ilvl w:val="1"/>
          <w:numId w:val="35"/>
        </w:numPr>
        <w:suppressAutoHyphens w:val="0"/>
        <w:spacing w:before="100" w:beforeAutospacing="1" w:after="100" w:afterAutospacing="1" w:line="240" w:lineRule="auto"/>
      </w:pPr>
      <w:r>
        <w:rPr>
          <w:rStyle w:val="Strong"/>
        </w:rPr>
        <w:t>Methods:</w:t>
      </w:r>
    </w:p>
    <w:p w14:paraId="2F5C7E6F" w14:textId="77777777" w:rsidR="00E25E04" w:rsidRDefault="00E25E04" w:rsidP="00E25E04">
      <w:pPr>
        <w:numPr>
          <w:ilvl w:val="2"/>
          <w:numId w:val="35"/>
        </w:numPr>
        <w:suppressAutoHyphens w:val="0"/>
        <w:spacing w:before="100" w:beforeAutospacing="1" w:after="100" w:afterAutospacing="1" w:line="240" w:lineRule="auto"/>
      </w:pPr>
      <w:r>
        <w:rPr>
          <w:rStyle w:val="HTMLCode"/>
          <w:rFonts w:eastAsiaTheme="majorEastAsia"/>
        </w:rPr>
        <w:t>__</w:t>
      </w:r>
      <w:proofErr w:type="spellStart"/>
      <w:r>
        <w:rPr>
          <w:rStyle w:val="HTMLCode"/>
          <w:rFonts w:eastAsiaTheme="majorEastAsia"/>
        </w:rPr>
        <w:t>init</w:t>
      </w:r>
      <w:proofErr w:type="spellEnd"/>
      <w:r>
        <w:rPr>
          <w:rStyle w:val="HTMLCode"/>
          <w:rFonts w:eastAsiaTheme="majorEastAsia"/>
        </w:rPr>
        <w:t>_</w:t>
      </w:r>
      <w:proofErr w:type="gramStart"/>
      <w:r>
        <w:rPr>
          <w:rStyle w:val="HTMLCode"/>
          <w:rFonts w:eastAsiaTheme="majorEastAsia"/>
        </w:rPr>
        <w:t>_(</w:t>
      </w:r>
      <w:proofErr w:type="gramEnd"/>
      <w:r>
        <w:rPr>
          <w:rStyle w:val="HTMLCode"/>
          <w:rFonts w:eastAsiaTheme="majorEastAsia"/>
        </w:rPr>
        <w:t>self, pin)</w:t>
      </w:r>
      <w:r>
        <w:t>: Initializes the one-wire communication on the specified pin.</w:t>
      </w:r>
    </w:p>
    <w:p w14:paraId="0A6B3AC0" w14:textId="77777777" w:rsidR="00E25E04" w:rsidRDefault="00E25E04" w:rsidP="00E25E04">
      <w:pPr>
        <w:numPr>
          <w:ilvl w:val="2"/>
          <w:numId w:val="35"/>
        </w:numPr>
        <w:suppressAutoHyphens w:val="0"/>
        <w:spacing w:before="100" w:beforeAutospacing="1" w:after="100" w:afterAutospacing="1" w:line="240" w:lineRule="auto"/>
      </w:pPr>
      <w:r>
        <w:rPr>
          <w:rStyle w:val="HTMLCode"/>
          <w:rFonts w:eastAsiaTheme="majorEastAsia"/>
        </w:rPr>
        <w:t>reset(self)</w:t>
      </w:r>
      <w:r>
        <w:t>: Resets the one-wire bus.</w:t>
      </w:r>
    </w:p>
    <w:p w14:paraId="4EB99ABC" w14:textId="77777777" w:rsidR="00E25E04" w:rsidRDefault="00E25E04" w:rsidP="00E25E04">
      <w:pPr>
        <w:numPr>
          <w:ilvl w:val="2"/>
          <w:numId w:val="35"/>
        </w:numPr>
        <w:suppressAutoHyphens w:val="0"/>
        <w:spacing w:before="100" w:beforeAutospacing="1" w:after="100" w:afterAutospacing="1" w:line="240" w:lineRule="auto"/>
      </w:pPr>
      <w:proofErr w:type="spellStart"/>
      <w:r>
        <w:rPr>
          <w:rStyle w:val="HTMLCode"/>
          <w:rFonts w:eastAsiaTheme="majorEastAsia"/>
        </w:rPr>
        <w:t>write_</w:t>
      </w:r>
      <w:proofErr w:type="gramStart"/>
      <w:r>
        <w:rPr>
          <w:rStyle w:val="HTMLCode"/>
          <w:rFonts w:eastAsiaTheme="majorEastAsia"/>
        </w:rPr>
        <w:t>byte</w:t>
      </w:r>
      <w:proofErr w:type="spellEnd"/>
      <w:r>
        <w:rPr>
          <w:rStyle w:val="HTMLCode"/>
          <w:rFonts w:eastAsiaTheme="majorEastAsia"/>
        </w:rPr>
        <w:t>(</w:t>
      </w:r>
      <w:proofErr w:type="gramEnd"/>
      <w:r>
        <w:rPr>
          <w:rStyle w:val="HTMLCode"/>
          <w:rFonts w:eastAsiaTheme="majorEastAsia"/>
        </w:rPr>
        <w:t>self, data)</w:t>
      </w:r>
      <w:r>
        <w:t>: Writes a byte of data to the one-wire bus.</w:t>
      </w:r>
    </w:p>
    <w:p w14:paraId="417206F9" w14:textId="77777777" w:rsidR="00E25E04" w:rsidRDefault="00E25E04" w:rsidP="00E25E04">
      <w:pPr>
        <w:numPr>
          <w:ilvl w:val="2"/>
          <w:numId w:val="35"/>
        </w:numPr>
        <w:suppressAutoHyphens w:val="0"/>
        <w:spacing w:before="100" w:beforeAutospacing="1" w:after="100" w:afterAutospacing="1" w:line="240" w:lineRule="auto"/>
      </w:pPr>
      <w:proofErr w:type="spellStart"/>
      <w:r>
        <w:rPr>
          <w:rStyle w:val="HTMLCode"/>
          <w:rFonts w:eastAsiaTheme="majorEastAsia"/>
        </w:rPr>
        <w:t>read_byte</w:t>
      </w:r>
      <w:proofErr w:type="spellEnd"/>
      <w:r>
        <w:rPr>
          <w:rStyle w:val="HTMLCode"/>
          <w:rFonts w:eastAsiaTheme="majorEastAsia"/>
        </w:rPr>
        <w:t>(self)</w:t>
      </w:r>
      <w:r>
        <w:t>: Reads a byte of data from the one-wire bus.</w:t>
      </w:r>
    </w:p>
    <w:p w14:paraId="4E824EC8" w14:textId="77777777" w:rsidR="00E25E04" w:rsidRDefault="00E25E04" w:rsidP="00E25E04">
      <w:pPr>
        <w:numPr>
          <w:ilvl w:val="2"/>
          <w:numId w:val="35"/>
        </w:numPr>
        <w:suppressAutoHyphens w:val="0"/>
        <w:spacing w:before="100" w:beforeAutospacing="1" w:after="100" w:afterAutospacing="1" w:line="240" w:lineRule="auto"/>
      </w:pPr>
      <w:proofErr w:type="spellStart"/>
      <w:r>
        <w:rPr>
          <w:rStyle w:val="HTMLCode"/>
          <w:rFonts w:eastAsiaTheme="majorEastAsia"/>
        </w:rPr>
        <w:t>read_sensors</w:t>
      </w:r>
      <w:proofErr w:type="spellEnd"/>
      <w:r>
        <w:rPr>
          <w:rStyle w:val="HTMLCode"/>
          <w:rFonts w:eastAsiaTheme="majorEastAsia"/>
        </w:rPr>
        <w:t>(self)</w:t>
      </w:r>
      <w:r>
        <w:t>: Reads sensor data and returns it in a structured format.</w:t>
      </w:r>
    </w:p>
    <w:p w14:paraId="78151DB4" w14:textId="77777777" w:rsidR="00E25E04" w:rsidRDefault="00E25E04" w:rsidP="00E25E04">
      <w:pPr>
        <w:pStyle w:val="Heading5"/>
      </w:pPr>
      <w:r>
        <w:rPr>
          <w:rStyle w:val="Strong"/>
        </w:rPr>
        <w:t>nrf24.py</w:t>
      </w:r>
    </w:p>
    <w:p w14:paraId="5D21746E" w14:textId="77777777" w:rsidR="00E25E04" w:rsidRDefault="00E25E04" w:rsidP="00E25E04">
      <w:pPr>
        <w:pStyle w:val="NormalWeb"/>
      </w:pPr>
      <w:r>
        <w:rPr>
          <w:rStyle w:val="Strong"/>
          <w:rFonts w:eastAsiaTheme="majorEastAsia"/>
        </w:rPr>
        <w:t>Overview:</w:t>
      </w:r>
      <w:r>
        <w:t xml:space="preserve"> Manages SPI communication with the nRF24 module to send commands to the Axis Control Board.</w:t>
      </w:r>
    </w:p>
    <w:p w14:paraId="677C8B7B" w14:textId="77777777" w:rsidR="00E25E04" w:rsidRDefault="00E25E04" w:rsidP="00E25E04">
      <w:pPr>
        <w:numPr>
          <w:ilvl w:val="0"/>
          <w:numId w:val="36"/>
        </w:numPr>
        <w:suppressAutoHyphens w:val="0"/>
        <w:spacing w:before="100" w:beforeAutospacing="1" w:after="100" w:afterAutospacing="1" w:line="240" w:lineRule="auto"/>
      </w:pPr>
      <w:r>
        <w:rPr>
          <w:rStyle w:val="Strong"/>
        </w:rPr>
        <w:t>Class: NRF24</w:t>
      </w:r>
    </w:p>
    <w:p w14:paraId="2FFFE0A0" w14:textId="77777777" w:rsidR="00E25E04" w:rsidRDefault="00E25E04" w:rsidP="00E25E04">
      <w:pPr>
        <w:numPr>
          <w:ilvl w:val="1"/>
          <w:numId w:val="36"/>
        </w:numPr>
        <w:suppressAutoHyphens w:val="0"/>
        <w:spacing w:before="100" w:beforeAutospacing="1" w:after="100" w:afterAutospacing="1" w:line="240" w:lineRule="auto"/>
      </w:pPr>
      <w:r>
        <w:rPr>
          <w:rStyle w:val="Strong"/>
        </w:rPr>
        <w:t>Attributes:</w:t>
      </w:r>
    </w:p>
    <w:p w14:paraId="06592608" w14:textId="77777777" w:rsidR="00E25E04" w:rsidRDefault="00E25E04" w:rsidP="00E25E04">
      <w:pPr>
        <w:numPr>
          <w:ilvl w:val="2"/>
          <w:numId w:val="36"/>
        </w:numPr>
        <w:suppressAutoHyphens w:val="0"/>
        <w:spacing w:before="100" w:beforeAutospacing="1" w:after="100" w:afterAutospacing="1" w:line="240" w:lineRule="auto"/>
      </w:pPr>
      <w:proofErr w:type="spellStart"/>
      <w:r>
        <w:rPr>
          <w:rStyle w:val="HTMLCode"/>
          <w:rFonts w:eastAsiaTheme="majorEastAsia"/>
        </w:rPr>
        <w:t>spi</w:t>
      </w:r>
      <w:proofErr w:type="spellEnd"/>
      <w:r>
        <w:t>: SPI interface.</w:t>
      </w:r>
    </w:p>
    <w:p w14:paraId="2514B475" w14:textId="77777777" w:rsidR="00E25E04" w:rsidRDefault="00E25E04" w:rsidP="00E25E04">
      <w:pPr>
        <w:numPr>
          <w:ilvl w:val="2"/>
          <w:numId w:val="36"/>
        </w:numPr>
        <w:suppressAutoHyphens w:val="0"/>
        <w:spacing w:before="100" w:beforeAutospacing="1" w:after="100" w:afterAutospacing="1" w:line="240" w:lineRule="auto"/>
      </w:pPr>
      <w:proofErr w:type="spellStart"/>
      <w:r>
        <w:rPr>
          <w:rStyle w:val="HTMLCode"/>
          <w:rFonts w:eastAsiaTheme="majorEastAsia"/>
        </w:rPr>
        <w:t>csn_pin</w:t>
      </w:r>
      <w:proofErr w:type="spellEnd"/>
      <w:r>
        <w:t>: Chip Select Not pin.</w:t>
      </w:r>
    </w:p>
    <w:p w14:paraId="265BC525" w14:textId="77777777" w:rsidR="00E25E04" w:rsidRDefault="00E25E04" w:rsidP="00E25E04">
      <w:pPr>
        <w:numPr>
          <w:ilvl w:val="2"/>
          <w:numId w:val="36"/>
        </w:numPr>
        <w:suppressAutoHyphens w:val="0"/>
        <w:spacing w:before="100" w:beforeAutospacing="1" w:after="100" w:afterAutospacing="1" w:line="240" w:lineRule="auto"/>
      </w:pPr>
      <w:proofErr w:type="spellStart"/>
      <w:r>
        <w:rPr>
          <w:rStyle w:val="HTMLCode"/>
          <w:rFonts w:eastAsiaTheme="majorEastAsia"/>
        </w:rPr>
        <w:t>ce_pin</w:t>
      </w:r>
      <w:proofErr w:type="spellEnd"/>
      <w:r>
        <w:t>: Chip Enable pin.</w:t>
      </w:r>
    </w:p>
    <w:p w14:paraId="29A6F1B6" w14:textId="77777777" w:rsidR="00E25E04" w:rsidRDefault="00E25E04" w:rsidP="00E25E04">
      <w:pPr>
        <w:numPr>
          <w:ilvl w:val="1"/>
          <w:numId w:val="36"/>
        </w:numPr>
        <w:suppressAutoHyphens w:val="0"/>
        <w:spacing w:before="100" w:beforeAutospacing="1" w:after="100" w:afterAutospacing="1" w:line="240" w:lineRule="auto"/>
      </w:pPr>
      <w:r>
        <w:rPr>
          <w:rStyle w:val="Strong"/>
        </w:rPr>
        <w:t>Methods:</w:t>
      </w:r>
    </w:p>
    <w:p w14:paraId="0493A1B9" w14:textId="77777777" w:rsidR="00E25E04" w:rsidRDefault="00E25E04" w:rsidP="00E25E04">
      <w:pPr>
        <w:numPr>
          <w:ilvl w:val="2"/>
          <w:numId w:val="36"/>
        </w:numPr>
        <w:suppressAutoHyphens w:val="0"/>
        <w:spacing w:before="100" w:beforeAutospacing="1" w:after="100" w:afterAutospacing="1" w:line="240" w:lineRule="auto"/>
      </w:pPr>
      <w:r>
        <w:rPr>
          <w:rStyle w:val="HTMLCode"/>
          <w:rFonts w:eastAsiaTheme="majorEastAsia"/>
        </w:rPr>
        <w:t>__</w:t>
      </w:r>
      <w:proofErr w:type="spellStart"/>
      <w:r>
        <w:rPr>
          <w:rStyle w:val="HTMLCode"/>
          <w:rFonts w:eastAsiaTheme="majorEastAsia"/>
        </w:rPr>
        <w:t>init</w:t>
      </w:r>
      <w:proofErr w:type="spellEnd"/>
      <w:r>
        <w:rPr>
          <w:rStyle w:val="HTMLCode"/>
          <w:rFonts w:eastAsiaTheme="majorEastAsia"/>
        </w:rPr>
        <w:t>_</w:t>
      </w:r>
      <w:proofErr w:type="gramStart"/>
      <w:r>
        <w:rPr>
          <w:rStyle w:val="HTMLCode"/>
          <w:rFonts w:eastAsiaTheme="majorEastAsia"/>
        </w:rPr>
        <w:t>_(</w:t>
      </w:r>
      <w:proofErr w:type="gramEnd"/>
      <w:r>
        <w:rPr>
          <w:rStyle w:val="HTMLCode"/>
          <w:rFonts w:eastAsiaTheme="majorEastAsia"/>
        </w:rPr>
        <w:t xml:space="preserve">self, </w:t>
      </w:r>
      <w:proofErr w:type="spellStart"/>
      <w:r>
        <w:rPr>
          <w:rStyle w:val="HTMLCode"/>
          <w:rFonts w:eastAsiaTheme="majorEastAsia"/>
        </w:rPr>
        <w:t>spi</w:t>
      </w:r>
      <w:proofErr w:type="spellEnd"/>
      <w:r>
        <w:rPr>
          <w:rStyle w:val="HTMLCode"/>
          <w:rFonts w:eastAsiaTheme="majorEastAsia"/>
        </w:rPr>
        <w:t xml:space="preserve">, </w:t>
      </w:r>
      <w:proofErr w:type="spellStart"/>
      <w:r>
        <w:rPr>
          <w:rStyle w:val="HTMLCode"/>
          <w:rFonts w:eastAsiaTheme="majorEastAsia"/>
        </w:rPr>
        <w:t>csn_pin</w:t>
      </w:r>
      <w:proofErr w:type="spellEnd"/>
      <w:r>
        <w:rPr>
          <w:rStyle w:val="HTMLCode"/>
          <w:rFonts w:eastAsiaTheme="majorEastAsia"/>
        </w:rPr>
        <w:t xml:space="preserve">, </w:t>
      </w:r>
      <w:proofErr w:type="spellStart"/>
      <w:r>
        <w:rPr>
          <w:rStyle w:val="HTMLCode"/>
          <w:rFonts w:eastAsiaTheme="majorEastAsia"/>
        </w:rPr>
        <w:t>ce_pin</w:t>
      </w:r>
      <w:proofErr w:type="spellEnd"/>
      <w:r>
        <w:rPr>
          <w:rStyle w:val="HTMLCode"/>
          <w:rFonts w:eastAsiaTheme="majorEastAsia"/>
        </w:rPr>
        <w:t>)</w:t>
      </w:r>
      <w:r>
        <w:t>: Initializes the nRF24 module with the given SPI interface and pins.</w:t>
      </w:r>
    </w:p>
    <w:p w14:paraId="2EAFD813" w14:textId="77777777" w:rsidR="00E25E04" w:rsidRDefault="00E25E04" w:rsidP="00E25E04">
      <w:pPr>
        <w:numPr>
          <w:ilvl w:val="2"/>
          <w:numId w:val="36"/>
        </w:numPr>
        <w:suppressAutoHyphens w:val="0"/>
        <w:spacing w:before="100" w:beforeAutospacing="1" w:after="100" w:afterAutospacing="1" w:line="240" w:lineRule="auto"/>
      </w:pPr>
      <w:proofErr w:type="spellStart"/>
      <w:r>
        <w:rPr>
          <w:rStyle w:val="HTMLCode"/>
          <w:rFonts w:eastAsiaTheme="majorEastAsia"/>
        </w:rPr>
        <w:t>send_</w:t>
      </w:r>
      <w:proofErr w:type="gramStart"/>
      <w:r>
        <w:rPr>
          <w:rStyle w:val="HTMLCode"/>
          <w:rFonts w:eastAsiaTheme="majorEastAsia"/>
        </w:rPr>
        <w:t>command</w:t>
      </w:r>
      <w:proofErr w:type="spellEnd"/>
      <w:r>
        <w:rPr>
          <w:rStyle w:val="HTMLCode"/>
          <w:rFonts w:eastAsiaTheme="majorEastAsia"/>
        </w:rPr>
        <w:t>(</w:t>
      </w:r>
      <w:proofErr w:type="gramEnd"/>
      <w:r>
        <w:rPr>
          <w:rStyle w:val="HTMLCode"/>
          <w:rFonts w:eastAsiaTheme="majorEastAsia"/>
        </w:rPr>
        <w:t>self, command)</w:t>
      </w:r>
      <w:r>
        <w:t>: Sends a command to the Axis Control Board.</w:t>
      </w:r>
    </w:p>
    <w:p w14:paraId="2B012EA4" w14:textId="77777777" w:rsidR="00E25E04" w:rsidRDefault="00E25E04" w:rsidP="00E25E04">
      <w:pPr>
        <w:numPr>
          <w:ilvl w:val="2"/>
          <w:numId w:val="36"/>
        </w:numPr>
        <w:suppressAutoHyphens w:val="0"/>
        <w:spacing w:before="100" w:beforeAutospacing="1" w:after="100" w:afterAutospacing="1" w:line="240" w:lineRule="auto"/>
      </w:pPr>
      <w:proofErr w:type="spellStart"/>
      <w:r>
        <w:rPr>
          <w:rStyle w:val="HTMLCode"/>
          <w:rFonts w:eastAsiaTheme="majorEastAsia"/>
        </w:rPr>
        <w:t>set_</w:t>
      </w:r>
      <w:proofErr w:type="gramStart"/>
      <w:r>
        <w:rPr>
          <w:rStyle w:val="HTMLCode"/>
          <w:rFonts w:eastAsiaTheme="majorEastAsia"/>
        </w:rPr>
        <w:t>position</w:t>
      </w:r>
      <w:proofErr w:type="spellEnd"/>
      <w:r>
        <w:rPr>
          <w:rStyle w:val="HTMLCode"/>
          <w:rFonts w:eastAsiaTheme="majorEastAsia"/>
        </w:rPr>
        <w:t>(</w:t>
      </w:r>
      <w:proofErr w:type="gramEnd"/>
      <w:r>
        <w:rPr>
          <w:rStyle w:val="HTMLCode"/>
          <w:rFonts w:eastAsiaTheme="majorEastAsia"/>
        </w:rPr>
        <w:t>self, position)</w:t>
      </w:r>
      <w:r>
        <w:t>: Sends a command to set the traversal robot to a specific position.</w:t>
      </w:r>
    </w:p>
    <w:p w14:paraId="676705F8" w14:textId="77777777" w:rsidR="00E25E04" w:rsidRDefault="00E25E04" w:rsidP="00E25E04">
      <w:pPr>
        <w:numPr>
          <w:ilvl w:val="2"/>
          <w:numId w:val="36"/>
        </w:numPr>
        <w:suppressAutoHyphens w:val="0"/>
        <w:spacing w:before="100" w:beforeAutospacing="1" w:after="100" w:afterAutospacing="1" w:line="240" w:lineRule="auto"/>
      </w:pPr>
      <w:proofErr w:type="spellStart"/>
      <w:r>
        <w:rPr>
          <w:rStyle w:val="HTMLCode"/>
          <w:rFonts w:eastAsiaTheme="majorEastAsia"/>
        </w:rPr>
        <w:t>receive_status</w:t>
      </w:r>
      <w:proofErr w:type="spellEnd"/>
      <w:r>
        <w:rPr>
          <w:rStyle w:val="HTMLCode"/>
          <w:rFonts w:eastAsiaTheme="majorEastAsia"/>
        </w:rPr>
        <w:t>(self)</w:t>
      </w:r>
      <w:r>
        <w:t>: Receives status updates from the Axis Control Board.</w:t>
      </w:r>
    </w:p>
    <w:p w14:paraId="765CE45D" w14:textId="77777777" w:rsidR="00E25E04" w:rsidRDefault="00E25E04" w:rsidP="00E25E04">
      <w:pPr>
        <w:pStyle w:val="Heading5"/>
      </w:pPr>
      <w:r>
        <w:rPr>
          <w:rStyle w:val="Strong"/>
        </w:rPr>
        <w:t>water_distribution.py</w:t>
      </w:r>
    </w:p>
    <w:p w14:paraId="64B1CBDA" w14:textId="77777777" w:rsidR="00E25E04" w:rsidRDefault="00E25E04" w:rsidP="00E25E04">
      <w:pPr>
        <w:pStyle w:val="NormalWeb"/>
      </w:pPr>
      <w:r>
        <w:rPr>
          <w:rStyle w:val="Strong"/>
          <w:rFonts w:eastAsiaTheme="majorEastAsia"/>
        </w:rPr>
        <w:t>Overview:</w:t>
      </w:r>
      <w:r>
        <w:t xml:space="preserve"> Controls the GPIO pins connected to the solenoid valves, managing water and fertilizer distribution.</w:t>
      </w:r>
    </w:p>
    <w:p w14:paraId="13E66501" w14:textId="77777777" w:rsidR="00E25E04" w:rsidRDefault="00E25E04" w:rsidP="00E25E04">
      <w:pPr>
        <w:numPr>
          <w:ilvl w:val="0"/>
          <w:numId w:val="37"/>
        </w:numPr>
        <w:suppressAutoHyphens w:val="0"/>
        <w:spacing w:before="100" w:beforeAutospacing="1" w:after="100" w:afterAutospacing="1" w:line="240" w:lineRule="auto"/>
      </w:pPr>
      <w:r>
        <w:rPr>
          <w:rStyle w:val="Strong"/>
        </w:rPr>
        <w:lastRenderedPageBreak/>
        <w:t xml:space="preserve">Class: </w:t>
      </w:r>
      <w:proofErr w:type="spellStart"/>
      <w:r>
        <w:rPr>
          <w:rStyle w:val="Strong"/>
        </w:rPr>
        <w:t>WaterDistribution</w:t>
      </w:r>
      <w:proofErr w:type="spellEnd"/>
    </w:p>
    <w:p w14:paraId="08BDA60B" w14:textId="77777777" w:rsidR="00E25E04" w:rsidRDefault="00E25E04" w:rsidP="00E25E04">
      <w:pPr>
        <w:numPr>
          <w:ilvl w:val="1"/>
          <w:numId w:val="37"/>
        </w:numPr>
        <w:suppressAutoHyphens w:val="0"/>
        <w:spacing w:before="100" w:beforeAutospacing="1" w:after="100" w:afterAutospacing="1" w:line="240" w:lineRule="auto"/>
      </w:pPr>
      <w:r>
        <w:rPr>
          <w:rStyle w:val="Strong"/>
        </w:rPr>
        <w:t>Attributes:</w:t>
      </w:r>
    </w:p>
    <w:p w14:paraId="6E979CD4" w14:textId="77777777" w:rsidR="00E25E04" w:rsidRDefault="00E25E04" w:rsidP="00E25E04">
      <w:pPr>
        <w:numPr>
          <w:ilvl w:val="2"/>
          <w:numId w:val="37"/>
        </w:numPr>
        <w:suppressAutoHyphens w:val="0"/>
        <w:spacing w:before="100" w:beforeAutospacing="1" w:after="100" w:afterAutospacing="1" w:line="240" w:lineRule="auto"/>
      </w:pPr>
      <w:proofErr w:type="spellStart"/>
      <w:r>
        <w:rPr>
          <w:rStyle w:val="HTMLCode"/>
          <w:rFonts w:eastAsiaTheme="majorEastAsia"/>
        </w:rPr>
        <w:t>valve_pins</w:t>
      </w:r>
      <w:proofErr w:type="spellEnd"/>
      <w:r>
        <w:t>: List of GPIO pins connected to the solenoid valves.</w:t>
      </w:r>
    </w:p>
    <w:p w14:paraId="496870FE" w14:textId="77777777" w:rsidR="00E25E04" w:rsidRDefault="00E25E04" w:rsidP="00E25E04">
      <w:pPr>
        <w:numPr>
          <w:ilvl w:val="1"/>
          <w:numId w:val="37"/>
        </w:numPr>
        <w:suppressAutoHyphens w:val="0"/>
        <w:spacing w:before="100" w:beforeAutospacing="1" w:after="100" w:afterAutospacing="1" w:line="240" w:lineRule="auto"/>
      </w:pPr>
      <w:r>
        <w:rPr>
          <w:rStyle w:val="Strong"/>
        </w:rPr>
        <w:t>Methods:</w:t>
      </w:r>
    </w:p>
    <w:p w14:paraId="46C3A367" w14:textId="77777777" w:rsidR="00E25E04" w:rsidRDefault="00E25E04" w:rsidP="00E25E04">
      <w:pPr>
        <w:numPr>
          <w:ilvl w:val="2"/>
          <w:numId w:val="37"/>
        </w:numPr>
        <w:suppressAutoHyphens w:val="0"/>
        <w:spacing w:before="100" w:beforeAutospacing="1" w:after="100" w:afterAutospacing="1" w:line="240" w:lineRule="auto"/>
      </w:pPr>
      <w:r>
        <w:rPr>
          <w:rStyle w:val="HTMLCode"/>
          <w:rFonts w:eastAsiaTheme="majorEastAsia"/>
        </w:rPr>
        <w:t>__</w:t>
      </w:r>
      <w:proofErr w:type="spellStart"/>
      <w:r>
        <w:rPr>
          <w:rStyle w:val="HTMLCode"/>
          <w:rFonts w:eastAsiaTheme="majorEastAsia"/>
        </w:rPr>
        <w:t>init</w:t>
      </w:r>
      <w:proofErr w:type="spellEnd"/>
      <w:r>
        <w:rPr>
          <w:rStyle w:val="HTMLCode"/>
          <w:rFonts w:eastAsiaTheme="majorEastAsia"/>
        </w:rPr>
        <w:t>_</w:t>
      </w:r>
      <w:proofErr w:type="gramStart"/>
      <w:r>
        <w:rPr>
          <w:rStyle w:val="HTMLCode"/>
          <w:rFonts w:eastAsiaTheme="majorEastAsia"/>
        </w:rPr>
        <w:t>_(</w:t>
      </w:r>
      <w:proofErr w:type="gramEnd"/>
      <w:r>
        <w:rPr>
          <w:rStyle w:val="HTMLCode"/>
          <w:rFonts w:eastAsiaTheme="majorEastAsia"/>
        </w:rPr>
        <w:t xml:space="preserve">self, </w:t>
      </w:r>
      <w:proofErr w:type="spellStart"/>
      <w:r>
        <w:rPr>
          <w:rStyle w:val="HTMLCode"/>
          <w:rFonts w:eastAsiaTheme="majorEastAsia"/>
        </w:rPr>
        <w:t>valve_pins</w:t>
      </w:r>
      <w:proofErr w:type="spellEnd"/>
      <w:r>
        <w:rPr>
          <w:rStyle w:val="HTMLCode"/>
          <w:rFonts w:eastAsiaTheme="majorEastAsia"/>
        </w:rPr>
        <w:t>)</w:t>
      </w:r>
      <w:r>
        <w:t>: Initializes the water distribution system with the specified valve pins.</w:t>
      </w:r>
    </w:p>
    <w:p w14:paraId="5A608C2B" w14:textId="77777777" w:rsidR="00E25E04" w:rsidRDefault="00E25E04" w:rsidP="00E25E04">
      <w:pPr>
        <w:numPr>
          <w:ilvl w:val="2"/>
          <w:numId w:val="37"/>
        </w:numPr>
        <w:suppressAutoHyphens w:val="0"/>
        <w:spacing w:before="100" w:beforeAutospacing="1" w:after="100" w:afterAutospacing="1" w:line="240" w:lineRule="auto"/>
      </w:pPr>
      <w:proofErr w:type="spellStart"/>
      <w:r>
        <w:rPr>
          <w:rStyle w:val="HTMLCode"/>
          <w:rFonts w:eastAsiaTheme="majorEastAsia"/>
        </w:rPr>
        <w:t>open_</w:t>
      </w:r>
      <w:proofErr w:type="gramStart"/>
      <w:r>
        <w:rPr>
          <w:rStyle w:val="HTMLCode"/>
          <w:rFonts w:eastAsiaTheme="majorEastAsia"/>
        </w:rPr>
        <w:t>valve</w:t>
      </w:r>
      <w:proofErr w:type="spellEnd"/>
      <w:r>
        <w:rPr>
          <w:rStyle w:val="HTMLCode"/>
          <w:rFonts w:eastAsiaTheme="majorEastAsia"/>
        </w:rPr>
        <w:t>(</w:t>
      </w:r>
      <w:proofErr w:type="gramEnd"/>
      <w:r>
        <w:rPr>
          <w:rStyle w:val="HTMLCode"/>
          <w:rFonts w:eastAsiaTheme="majorEastAsia"/>
        </w:rPr>
        <w:t xml:space="preserve">self, </w:t>
      </w:r>
      <w:proofErr w:type="spellStart"/>
      <w:r>
        <w:rPr>
          <w:rStyle w:val="HTMLCode"/>
          <w:rFonts w:eastAsiaTheme="majorEastAsia"/>
        </w:rPr>
        <w:t>valve_index</w:t>
      </w:r>
      <w:proofErr w:type="spellEnd"/>
      <w:r>
        <w:rPr>
          <w:rStyle w:val="HTMLCode"/>
          <w:rFonts w:eastAsiaTheme="majorEastAsia"/>
        </w:rPr>
        <w:t>)</w:t>
      </w:r>
      <w:r>
        <w:t>: Opens the specified solenoid valve.</w:t>
      </w:r>
    </w:p>
    <w:p w14:paraId="44EE4116" w14:textId="77777777" w:rsidR="00E25E04" w:rsidRDefault="00E25E04" w:rsidP="00E25E04">
      <w:pPr>
        <w:numPr>
          <w:ilvl w:val="2"/>
          <w:numId w:val="37"/>
        </w:numPr>
        <w:suppressAutoHyphens w:val="0"/>
        <w:spacing w:before="100" w:beforeAutospacing="1" w:after="100" w:afterAutospacing="1" w:line="240" w:lineRule="auto"/>
      </w:pPr>
      <w:proofErr w:type="spellStart"/>
      <w:r>
        <w:rPr>
          <w:rStyle w:val="HTMLCode"/>
          <w:rFonts w:eastAsiaTheme="majorEastAsia"/>
        </w:rPr>
        <w:t>close_</w:t>
      </w:r>
      <w:proofErr w:type="gramStart"/>
      <w:r>
        <w:rPr>
          <w:rStyle w:val="HTMLCode"/>
          <w:rFonts w:eastAsiaTheme="majorEastAsia"/>
        </w:rPr>
        <w:t>valve</w:t>
      </w:r>
      <w:proofErr w:type="spellEnd"/>
      <w:r>
        <w:rPr>
          <w:rStyle w:val="HTMLCode"/>
          <w:rFonts w:eastAsiaTheme="majorEastAsia"/>
        </w:rPr>
        <w:t>(</w:t>
      </w:r>
      <w:proofErr w:type="gramEnd"/>
      <w:r>
        <w:rPr>
          <w:rStyle w:val="HTMLCode"/>
          <w:rFonts w:eastAsiaTheme="majorEastAsia"/>
        </w:rPr>
        <w:t xml:space="preserve">self, </w:t>
      </w:r>
      <w:proofErr w:type="spellStart"/>
      <w:r>
        <w:rPr>
          <w:rStyle w:val="HTMLCode"/>
          <w:rFonts w:eastAsiaTheme="majorEastAsia"/>
        </w:rPr>
        <w:t>valve_index</w:t>
      </w:r>
      <w:proofErr w:type="spellEnd"/>
      <w:r>
        <w:rPr>
          <w:rStyle w:val="HTMLCode"/>
          <w:rFonts w:eastAsiaTheme="majorEastAsia"/>
        </w:rPr>
        <w:t>)</w:t>
      </w:r>
      <w:r>
        <w:t>: Closes the specified solenoid valve.</w:t>
      </w:r>
    </w:p>
    <w:p w14:paraId="0343BF50" w14:textId="77777777" w:rsidR="00E25E04" w:rsidRDefault="00E25E04" w:rsidP="00E25E04">
      <w:pPr>
        <w:numPr>
          <w:ilvl w:val="2"/>
          <w:numId w:val="37"/>
        </w:numPr>
        <w:suppressAutoHyphens w:val="0"/>
        <w:spacing w:before="100" w:beforeAutospacing="1" w:after="100" w:afterAutospacing="1" w:line="240" w:lineRule="auto"/>
      </w:pPr>
      <w:proofErr w:type="spellStart"/>
      <w:r>
        <w:rPr>
          <w:rStyle w:val="HTMLCode"/>
          <w:rFonts w:eastAsiaTheme="majorEastAsia"/>
        </w:rPr>
        <w:t>toggle_</w:t>
      </w:r>
      <w:proofErr w:type="gramStart"/>
      <w:r>
        <w:rPr>
          <w:rStyle w:val="HTMLCode"/>
          <w:rFonts w:eastAsiaTheme="majorEastAsia"/>
        </w:rPr>
        <w:t>valve</w:t>
      </w:r>
      <w:proofErr w:type="spellEnd"/>
      <w:r>
        <w:rPr>
          <w:rStyle w:val="HTMLCode"/>
          <w:rFonts w:eastAsiaTheme="majorEastAsia"/>
        </w:rPr>
        <w:t>(</w:t>
      </w:r>
      <w:proofErr w:type="gramEnd"/>
      <w:r>
        <w:rPr>
          <w:rStyle w:val="HTMLCode"/>
          <w:rFonts w:eastAsiaTheme="majorEastAsia"/>
        </w:rPr>
        <w:t xml:space="preserve">self, </w:t>
      </w:r>
      <w:proofErr w:type="spellStart"/>
      <w:r>
        <w:rPr>
          <w:rStyle w:val="HTMLCode"/>
          <w:rFonts w:eastAsiaTheme="majorEastAsia"/>
        </w:rPr>
        <w:t>valve_index</w:t>
      </w:r>
      <w:proofErr w:type="spellEnd"/>
      <w:r>
        <w:rPr>
          <w:rStyle w:val="HTMLCode"/>
          <w:rFonts w:eastAsiaTheme="majorEastAsia"/>
        </w:rPr>
        <w:t>)</w:t>
      </w:r>
      <w:r>
        <w:t>: Toggles the specified solenoid valve.</w:t>
      </w:r>
    </w:p>
    <w:p w14:paraId="590F1D21" w14:textId="77777777" w:rsidR="00E25E04" w:rsidRDefault="00E25E04" w:rsidP="00E25E04">
      <w:pPr>
        <w:pStyle w:val="Heading5"/>
      </w:pPr>
      <w:r>
        <w:rPr>
          <w:rStyle w:val="Strong"/>
        </w:rPr>
        <w:t>web_server.py</w:t>
      </w:r>
    </w:p>
    <w:p w14:paraId="33DD5641" w14:textId="77777777" w:rsidR="00E25E04" w:rsidRDefault="00E25E04" w:rsidP="00E25E04">
      <w:pPr>
        <w:pStyle w:val="NormalWeb"/>
      </w:pPr>
      <w:r>
        <w:rPr>
          <w:rStyle w:val="Strong"/>
          <w:rFonts w:eastAsiaTheme="majorEastAsia"/>
        </w:rPr>
        <w:t>Overview:</w:t>
      </w:r>
      <w:r>
        <w:t xml:space="preserve"> Hosts the HTML interface and handles HTTP GET and POST requests from the client.</w:t>
      </w:r>
    </w:p>
    <w:p w14:paraId="4D42CF3C" w14:textId="77777777" w:rsidR="00E25E04" w:rsidRDefault="00E25E04" w:rsidP="00E25E04">
      <w:pPr>
        <w:numPr>
          <w:ilvl w:val="0"/>
          <w:numId w:val="38"/>
        </w:numPr>
        <w:suppressAutoHyphens w:val="0"/>
        <w:spacing w:before="100" w:beforeAutospacing="1" w:after="100" w:afterAutospacing="1" w:line="240" w:lineRule="auto"/>
      </w:pPr>
      <w:r>
        <w:rPr>
          <w:rStyle w:val="Strong"/>
        </w:rPr>
        <w:t xml:space="preserve">Class: </w:t>
      </w:r>
      <w:proofErr w:type="spellStart"/>
      <w:r>
        <w:rPr>
          <w:rStyle w:val="Strong"/>
        </w:rPr>
        <w:t>WebServer</w:t>
      </w:r>
      <w:proofErr w:type="spellEnd"/>
    </w:p>
    <w:p w14:paraId="1714FF8D" w14:textId="77777777" w:rsidR="00E25E04" w:rsidRDefault="00E25E04" w:rsidP="00E25E04">
      <w:pPr>
        <w:numPr>
          <w:ilvl w:val="1"/>
          <w:numId w:val="38"/>
        </w:numPr>
        <w:suppressAutoHyphens w:val="0"/>
        <w:spacing w:before="100" w:beforeAutospacing="1" w:after="100" w:afterAutospacing="1" w:line="240" w:lineRule="auto"/>
      </w:pPr>
      <w:r>
        <w:rPr>
          <w:rStyle w:val="Strong"/>
        </w:rPr>
        <w:t>Attributes:</w:t>
      </w:r>
    </w:p>
    <w:p w14:paraId="1B9C7408" w14:textId="77777777" w:rsidR="00E25E04" w:rsidRDefault="00E25E04" w:rsidP="00E25E04">
      <w:pPr>
        <w:numPr>
          <w:ilvl w:val="2"/>
          <w:numId w:val="38"/>
        </w:numPr>
        <w:suppressAutoHyphens w:val="0"/>
        <w:spacing w:before="100" w:beforeAutospacing="1" w:after="100" w:afterAutospacing="1" w:line="240" w:lineRule="auto"/>
      </w:pPr>
      <w:r>
        <w:rPr>
          <w:rStyle w:val="HTMLCode"/>
          <w:rFonts w:eastAsiaTheme="majorEastAsia"/>
        </w:rPr>
        <w:t>server</w:t>
      </w:r>
      <w:r>
        <w:t>: Web server instance.</w:t>
      </w:r>
    </w:p>
    <w:p w14:paraId="5C1C0609" w14:textId="77777777" w:rsidR="00E25E04" w:rsidRDefault="00E25E04" w:rsidP="00E25E04">
      <w:pPr>
        <w:numPr>
          <w:ilvl w:val="2"/>
          <w:numId w:val="38"/>
        </w:numPr>
        <w:suppressAutoHyphens w:val="0"/>
        <w:spacing w:before="100" w:beforeAutospacing="1" w:after="100" w:afterAutospacing="1" w:line="240" w:lineRule="auto"/>
      </w:pPr>
      <w:r>
        <w:rPr>
          <w:rStyle w:val="HTMLCode"/>
          <w:rFonts w:eastAsiaTheme="majorEastAsia"/>
        </w:rPr>
        <w:t>nrf24</w:t>
      </w:r>
      <w:r>
        <w:t>: Instance of the NRF24 class.</w:t>
      </w:r>
    </w:p>
    <w:p w14:paraId="3A206AC6" w14:textId="77777777" w:rsidR="00E25E04" w:rsidRDefault="00E25E04" w:rsidP="00E25E04">
      <w:pPr>
        <w:numPr>
          <w:ilvl w:val="2"/>
          <w:numId w:val="38"/>
        </w:numPr>
        <w:suppressAutoHyphens w:val="0"/>
        <w:spacing w:before="100" w:beforeAutospacing="1" w:after="100" w:afterAutospacing="1" w:line="240" w:lineRule="auto"/>
      </w:pPr>
      <w:proofErr w:type="spellStart"/>
      <w:r>
        <w:rPr>
          <w:rStyle w:val="HTMLCode"/>
          <w:rFonts w:eastAsiaTheme="majorEastAsia"/>
        </w:rPr>
        <w:t>water_distribution</w:t>
      </w:r>
      <w:proofErr w:type="spellEnd"/>
      <w:r>
        <w:t xml:space="preserve">: Instance of the </w:t>
      </w:r>
      <w:proofErr w:type="spellStart"/>
      <w:r>
        <w:t>WaterDistribution</w:t>
      </w:r>
      <w:proofErr w:type="spellEnd"/>
      <w:r>
        <w:t xml:space="preserve"> class.</w:t>
      </w:r>
    </w:p>
    <w:p w14:paraId="08AD102A" w14:textId="77777777" w:rsidR="00E25E04" w:rsidRDefault="00E25E04" w:rsidP="00E25E04">
      <w:pPr>
        <w:numPr>
          <w:ilvl w:val="1"/>
          <w:numId w:val="38"/>
        </w:numPr>
        <w:suppressAutoHyphens w:val="0"/>
        <w:spacing w:before="100" w:beforeAutospacing="1" w:after="100" w:afterAutospacing="1" w:line="240" w:lineRule="auto"/>
      </w:pPr>
      <w:r>
        <w:rPr>
          <w:rStyle w:val="Strong"/>
        </w:rPr>
        <w:t>Methods:</w:t>
      </w:r>
    </w:p>
    <w:p w14:paraId="7251D3C0" w14:textId="77777777" w:rsidR="00E25E04" w:rsidRDefault="00E25E04" w:rsidP="00E25E04">
      <w:pPr>
        <w:numPr>
          <w:ilvl w:val="2"/>
          <w:numId w:val="38"/>
        </w:numPr>
        <w:suppressAutoHyphens w:val="0"/>
        <w:spacing w:before="100" w:beforeAutospacing="1" w:after="100" w:afterAutospacing="1" w:line="240" w:lineRule="auto"/>
      </w:pPr>
      <w:r>
        <w:rPr>
          <w:rStyle w:val="HTMLCode"/>
          <w:rFonts w:eastAsiaTheme="majorEastAsia"/>
        </w:rPr>
        <w:t>__</w:t>
      </w:r>
      <w:proofErr w:type="spellStart"/>
      <w:r>
        <w:rPr>
          <w:rStyle w:val="HTMLCode"/>
          <w:rFonts w:eastAsiaTheme="majorEastAsia"/>
        </w:rPr>
        <w:t>init</w:t>
      </w:r>
      <w:proofErr w:type="spellEnd"/>
      <w:r>
        <w:rPr>
          <w:rStyle w:val="HTMLCode"/>
          <w:rFonts w:eastAsiaTheme="majorEastAsia"/>
        </w:rPr>
        <w:t>_</w:t>
      </w:r>
      <w:proofErr w:type="gramStart"/>
      <w:r>
        <w:rPr>
          <w:rStyle w:val="HTMLCode"/>
          <w:rFonts w:eastAsiaTheme="majorEastAsia"/>
        </w:rPr>
        <w:t>_(</w:t>
      </w:r>
      <w:proofErr w:type="gramEnd"/>
      <w:r>
        <w:rPr>
          <w:rStyle w:val="HTMLCode"/>
          <w:rFonts w:eastAsiaTheme="majorEastAsia"/>
        </w:rPr>
        <w:t xml:space="preserve">self, nrf24, </w:t>
      </w:r>
      <w:proofErr w:type="spellStart"/>
      <w:r>
        <w:rPr>
          <w:rStyle w:val="HTMLCode"/>
          <w:rFonts w:eastAsiaTheme="majorEastAsia"/>
        </w:rPr>
        <w:t>water_distribution</w:t>
      </w:r>
      <w:proofErr w:type="spellEnd"/>
      <w:r>
        <w:rPr>
          <w:rStyle w:val="HTMLCode"/>
          <w:rFonts w:eastAsiaTheme="majorEastAsia"/>
        </w:rPr>
        <w:t>)</w:t>
      </w:r>
      <w:r>
        <w:t xml:space="preserve">: Initializes the web server with instances of NRF24 and </w:t>
      </w:r>
      <w:proofErr w:type="spellStart"/>
      <w:r>
        <w:t>WaterDistribution</w:t>
      </w:r>
      <w:proofErr w:type="spellEnd"/>
      <w:r>
        <w:t>.</w:t>
      </w:r>
    </w:p>
    <w:p w14:paraId="48356B4E" w14:textId="77777777" w:rsidR="00E25E04" w:rsidRDefault="00E25E04" w:rsidP="00E25E04">
      <w:pPr>
        <w:numPr>
          <w:ilvl w:val="2"/>
          <w:numId w:val="38"/>
        </w:numPr>
        <w:suppressAutoHyphens w:val="0"/>
        <w:spacing w:before="100" w:beforeAutospacing="1" w:after="100" w:afterAutospacing="1" w:line="240" w:lineRule="auto"/>
      </w:pPr>
      <w:r>
        <w:rPr>
          <w:rStyle w:val="HTMLCode"/>
          <w:rFonts w:eastAsiaTheme="majorEastAsia"/>
        </w:rPr>
        <w:t>start(self)</w:t>
      </w:r>
      <w:r>
        <w:t>: Starts the web server.</w:t>
      </w:r>
    </w:p>
    <w:p w14:paraId="4462613C" w14:textId="77777777" w:rsidR="00E25E04" w:rsidRDefault="00E25E04" w:rsidP="00E25E04">
      <w:pPr>
        <w:numPr>
          <w:ilvl w:val="2"/>
          <w:numId w:val="38"/>
        </w:numPr>
        <w:suppressAutoHyphens w:val="0"/>
        <w:spacing w:before="100" w:beforeAutospacing="1" w:after="100" w:afterAutospacing="1" w:line="240" w:lineRule="auto"/>
      </w:pPr>
      <w:proofErr w:type="spellStart"/>
      <w:r>
        <w:rPr>
          <w:rStyle w:val="HTMLCode"/>
          <w:rFonts w:eastAsiaTheme="majorEastAsia"/>
        </w:rPr>
        <w:t>handle_</w:t>
      </w:r>
      <w:proofErr w:type="gramStart"/>
      <w:r>
        <w:rPr>
          <w:rStyle w:val="HTMLCode"/>
          <w:rFonts w:eastAsiaTheme="majorEastAsia"/>
        </w:rPr>
        <w:t>request</w:t>
      </w:r>
      <w:proofErr w:type="spellEnd"/>
      <w:r>
        <w:rPr>
          <w:rStyle w:val="HTMLCode"/>
          <w:rFonts w:eastAsiaTheme="majorEastAsia"/>
        </w:rPr>
        <w:t>(</w:t>
      </w:r>
      <w:proofErr w:type="gramEnd"/>
      <w:r>
        <w:rPr>
          <w:rStyle w:val="HTMLCode"/>
          <w:rFonts w:eastAsiaTheme="majorEastAsia"/>
        </w:rPr>
        <w:t>self, request)</w:t>
      </w:r>
      <w:r>
        <w:t>: Handles incoming HTTP requests, parses GET and POST data, and calls appropriate methods from nrf24.py and water_distribution.py.</w:t>
      </w:r>
    </w:p>
    <w:p w14:paraId="0D3902BB" w14:textId="77777777" w:rsidR="00E25E04" w:rsidRDefault="00E25E04" w:rsidP="00E25E04">
      <w:pPr>
        <w:pStyle w:val="Heading5"/>
      </w:pPr>
      <w:r>
        <w:rPr>
          <w:rStyle w:val="Strong"/>
        </w:rPr>
        <w:t>index.html</w:t>
      </w:r>
    </w:p>
    <w:p w14:paraId="5F2A81CB" w14:textId="77777777" w:rsidR="00E25E04" w:rsidRDefault="00E25E04" w:rsidP="00E25E04">
      <w:pPr>
        <w:pStyle w:val="NormalWeb"/>
      </w:pPr>
      <w:r>
        <w:rPr>
          <w:rStyle w:val="Strong"/>
          <w:rFonts w:eastAsiaTheme="majorEastAsia"/>
        </w:rPr>
        <w:t>Overview:</w:t>
      </w:r>
      <w:r>
        <w:t xml:space="preserve"> The web interface titled "SIMACAS". It includes controls for the system.</w:t>
      </w:r>
    </w:p>
    <w:p w14:paraId="7CC23BFB" w14:textId="77777777" w:rsidR="00E25E04" w:rsidRDefault="00E25E04" w:rsidP="00E25E04">
      <w:pPr>
        <w:numPr>
          <w:ilvl w:val="0"/>
          <w:numId w:val="39"/>
        </w:numPr>
        <w:suppressAutoHyphens w:val="0"/>
        <w:spacing w:before="100" w:beforeAutospacing="1" w:after="100" w:afterAutospacing="1" w:line="240" w:lineRule="auto"/>
      </w:pPr>
      <w:r>
        <w:rPr>
          <w:rStyle w:val="Strong"/>
        </w:rPr>
        <w:t>Structure:</w:t>
      </w:r>
    </w:p>
    <w:p w14:paraId="42841A53" w14:textId="77777777" w:rsidR="00E25E04" w:rsidRDefault="00E25E04" w:rsidP="00E25E04">
      <w:pPr>
        <w:numPr>
          <w:ilvl w:val="1"/>
          <w:numId w:val="39"/>
        </w:numPr>
        <w:suppressAutoHyphens w:val="0"/>
        <w:spacing w:before="100" w:beforeAutospacing="1" w:after="100" w:afterAutospacing="1" w:line="240" w:lineRule="auto"/>
      </w:pPr>
      <w:r>
        <w:rPr>
          <w:rStyle w:val="Strong"/>
        </w:rPr>
        <w:t>Title:</w:t>
      </w:r>
      <w:r>
        <w:t xml:space="preserve"> "SIMACAS"</w:t>
      </w:r>
    </w:p>
    <w:p w14:paraId="60F2ABA8" w14:textId="77777777" w:rsidR="00E25E04" w:rsidRDefault="00E25E04" w:rsidP="00E25E04">
      <w:pPr>
        <w:numPr>
          <w:ilvl w:val="1"/>
          <w:numId w:val="39"/>
        </w:numPr>
        <w:suppressAutoHyphens w:val="0"/>
        <w:spacing w:before="100" w:beforeAutospacing="1" w:after="100" w:afterAutospacing="1" w:line="240" w:lineRule="auto"/>
      </w:pPr>
      <w:r>
        <w:rPr>
          <w:rStyle w:val="Strong"/>
        </w:rPr>
        <w:t>Elements:</w:t>
      </w:r>
    </w:p>
    <w:p w14:paraId="58B02D23" w14:textId="77777777" w:rsidR="00E25E04" w:rsidRDefault="00E25E04" w:rsidP="00E25E04">
      <w:pPr>
        <w:numPr>
          <w:ilvl w:val="2"/>
          <w:numId w:val="39"/>
        </w:numPr>
        <w:suppressAutoHyphens w:val="0"/>
        <w:spacing w:before="100" w:beforeAutospacing="1" w:after="100" w:afterAutospacing="1" w:line="240" w:lineRule="auto"/>
      </w:pPr>
      <w:r>
        <w:t>Vertical sliders for each traversal robot to control their absolute positions.</w:t>
      </w:r>
    </w:p>
    <w:p w14:paraId="79C08123" w14:textId="77777777" w:rsidR="00E25E04" w:rsidRDefault="00E25E04" w:rsidP="00E25E04">
      <w:pPr>
        <w:numPr>
          <w:ilvl w:val="2"/>
          <w:numId w:val="39"/>
        </w:numPr>
        <w:suppressAutoHyphens w:val="0"/>
        <w:spacing w:before="100" w:beforeAutospacing="1" w:after="100" w:afterAutospacing="1" w:line="240" w:lineRule="auto"/>
      </w:pPr>
      <w:r>
        <w:t>Toggle buttons for each solenoid valve.</w:t>
      </w:r>
    </w:p>
    <w:p w14:paraId="69270B5B" w14:textId="77777777" w:rsidR="00E25E04" w:rsidRDefault="00E25E04" w:rsidP="00E25E04">
      <w:pPr>
        <w:numPr>
          <w:ilvl w:val="2"/>
          <w:numId w:val="39"/>
        </w:numPr>
        <w:suppressAutoHyphens w:val="0"/>
        <w:spacing w:before="100" w:beforeAutospacing="1" w:after="100" w:afterAutospacing="1" w:line="240" w:lineRule="auto"/>
      </w:pPr>
      <w:r>
        <w:t>Text area displaying all sensor readings.</w:t>
      </w:r>
    </w:p>
    <w:p w14:paraId="423E7902" w14:textId="137996FE" w:rsidR="00E25E04" w:rsidRDefault="00E25E04" w:rsidP="00E25E04">
      <w:pPr>
        <w:suppressAutoHyphens w:val="0"/>
        <w:spacing w:before="100" w:beforeAutospacing="1" w:after="100" w:afterAutospacing="1" w:line="240" w:lineRule="auto"/>
      </w:pPr>
      <w:r>
        <w:lastRenderedPageBreak/>
        <w:t>&lt; screenshot of html website &gt;</w:t>
      </w:r>
    </w:p>
    <w:p w14:paraId="19EB94C7" w14:textId="77777777" w:rsidR="00E25E04" w:rsidRDefault="00E25E04" w:rsidP="00E25E04">
      <w:pPr>
        <w:pStyle w:val="Heading5"/>
      </w:pPr>
      <w:r>
        <w:rPr>
          <w:rStyle w:val="Strong"/>
        </w:rPr>
        <w:t>main.py</w:t>
      </w:r>
    </w:p>
    <w:p w14:paraId="7DB74D49" w14:textId="77777777" w:rsidR="00E25E04" w:rsidRDefault="00E25E04" w:rsidP="00E25E04">
      <w:pPr>
        <w:pStyle w:val="NormalWeb"/>
      </w:pPr>
      <w:r>
        <w:rPr>
          <w:rStyle w:val="Strong"/>
          <w:rFonts w:eastAsiaTheme="majorEastAsia"/>
        </w:rPr>
        <w:t>Overview:</w:t>
      </w:r>
      <w:r>
        <w:t xml:space="preserve"> The main entry point for the program. Initializes components and starts the web server.</w:t>
      </w:r>
    </w:p>
    <w:p w14:paraId="7C1CF628" w14:textId="77777777" w:rsidR="00E25E04" w:rsidRDefault="00E25E04" w:rsidP="00E25E04">
      <w:pPr>
        <w:numPr>
          <w:ilvl w:val="0"/>
          <w:numId w:val="40"/>
        </w:numPr>
        <w:suppressAutoHyphens w:val="0"/>
        <w:spacing w:before="100" w:beforeAutospacing="1" w:after="100" w:afterAutospacing="1" w:line="240" w:lineRule="auto"/>
      </w:pPr>
      <w:r>
        <w:rPr>
          <w:rStyle w:val="Strong"/>
        </w:rPr>
        <w:t>Functionality:</w:t>
      </w:r>
    </w:p>
    <w:p w14:paraId="7E1C5A7B" w14:textId="77777777" w:rsidR="00E25E04" w:rsidRDefault="00E25E04" w:rsidP="00E25E04">
      <w:pPr>
        <w:numPr>
          <w:ilvl w:val="1"/>
          <w:numId w:val="40"/>
        </w:numPr>
        <w:suppressAutoHyphens w:val="0"/>
        <w:spacing w:before="100" w:beforeAutospacing="1" w:after="100" w:afterAutospacing="1" w:line="240" w:lineRule="auto"/>
      </w:pPr>
      <w:r>
        <w:t xml:space="preserve">Initializes instances of </w:t>
      </w:r>
      <w:proofErr w:type="spellStart"/>
      <w:r>
        <w:rPr>
          <w:rStyle w:val="HTMLCode"/>
          <w:rFonts w:eastAsiaTheme="majorEastAsia"/>
        </w:rPr>
        <w:t>OneWire</w:t>
      </w:r>
      <w:proofErr w:type="spellEnd"/>
      <w:r>
        <w:t xml:space="preserve">, </w:t>
      </w:r>
      <w:r>
        <w:rPr>
          <w:rStyle w:val="HTMLCode"/>
          <w:rFonts w:eastAsiaTheme="majorEastAsia"/>
        </w:rPr>
        <w:t>NRF24</w:t>
      </w:r>
      <w:r>
        <w:t xml:space="preserve">, and </w:t>
      </w:r>
      <w:proofErr w:type="spellStart"/>
      <w:r>
        <w:rPr>
          <w:rStyle w:val="HTMLCode"/>
          <w:rFonts w:eastAsiaTheme="majorEastAsia"/>
        </w:rPr>
        <w:t>WaterDistribution</w:t>
      </w:r>
      <w:proofErr w:type="spellEnd"/>
      <w:r>
        <w:t>.</w:t>
      </w:r>
    </w:p>
    <w:p w14:paraId="20C82DED" w14:textId="77777777" w:rsidR="00E25E04" w:rsidRDefault="00E25E04" w:rsidP="00E25E04">
      <w:pPr>
        <w:numPr>
          <w:ilvl w:val="1"/>
          <w:numId w:val="40"/>
        </w:numPr>
        <w:suppressAutoHyphens w:val="0"/>
        <w:spacing w:before="100" w:beforeAutospacing="1" w:after="100" w:afterAutospacing="1" w:line="240" w:lineRule="auto"/>
      </w:pPr>
      <w:r>
        <w:t xml:space="preserve">Sets up the web server using </w:t>
      </w:r>
      <w:proofErr w:type="spellStart"/>
      <w:r>
        <w:rPr>
          <w:rStyle w:val="HTMLCode"/>
          <w:rFonts w:eastAsiaTheme="majorEastAsia"/>
        </w:rPr>
        <w:t>WebServer</w:t>
      </w:r>
      <w:proofErr w:type="spellEnd"/>
      <w:r>
        <w:t>.</w:t>
      </w:r>
    </w:p>
    <w:p w14:paraId="3A969FB6" w14:textId="77777777" w:rsidR="00E25E04" w:rsidRDefault="00E25E04" w:rsidP="00E25E04">
      <w:pPr>
        <w:numPr>
          <w:ilvl w:val="1"/>
          <w:numId w:val="40"/>
        </w:numPr>
        <w:suppressAutoHyphens w:val="0"/>
        <w:spacing w:before="100" w:beforeAutospacing="1" w:after="100" w:afterAutospacing="1" w:line="240" w:lineRule="auto"/>
      </w:pPr>
      <w:r>
        <w:t>Implements the main control loop to manage system operations.</w:t>
      </w:r>
    </w:p>
    <w:p w14:paraId="3F79CEF3" w14:textId="77777777" w:rsidR="00E25E04" w:rsidRDefault="00E25E04" w:rsidP="00E25E04">
      <w:pPr>
        <w:pStyle w:val="Heading4"/>
      </w:pPr>
      <w:r>
        <w:t>Summary</w:t>
      </w:r>
    </w:p>
    <w:p w14:paraId="3F052535" w14:textId="77777777" w:rsidR="00E25E04" w:rsidRDefault="00E25E04" w:rsidP="00E25E04">
      <w:pPr>
        <w:pStyle w:val="NormalWeb"/>
      </w:pPr>
      <w:r>
        <w:t>The Main Board's programming leverages the powerful Raspberry Pi Pico W and its RP2040 MCU to coordinate the entire automated irrigation system. The structured approach using modular Python files ensures robust, maintainable, and scalable code. Each file has a specific role, from handling sensor data to controlling the traversal robot and managing the web interface. The object-oriented programming (OOP) paradigm is used extensively to encapsulate functionality and maintain clear separation of concerns, enhancing both code readability and system reliability.</w:t>
      </w:r>
    </w:p>
    <w:p w14:paraId="505C31C1" w14:textId="2AE06D35" w:rsidR="00AB6D89" w:rsidRDefault="000C545E" w:rsidP="000C545E">
      <w:pPr>
        <w:spacing w:line="240" w:lineRule="auto"/>
      </w:pPr>
      <w:r>
        <w:br w:type="page"/>
      </w:r>
    </w:p>
    <w:p w14:paraId="208B2852" w14:textId="098676CE" w:rsidR="00AB6D89" w:rsidRDefault="005C69BB" w:rsidP="0092322F">
      <w:pPr>
        <w:pStyle w:val="Heading3"/>
      </w:pPr>
      <w:r>
        <w:lastRenderedPageBreak/>
        <w:t xml:space="preserve">Main </w:t>
      </w:r>
      <w:r w:rsidR="00000000">
        <w:t>Control Algorithm – Model Predictive Control (MPC)</w:t>
      </w:r>
    </w:p>
    <w:p w14:paraId="520E7AAD" w14:textId="514F93E0" w:rsidR="005C69BB" w:rsidRDefault="005C69BB" w:rsidP="005C69BB">
      <w:pPr>
        <w:pStyle w:val="Heading4"/>
      </w:pPr>
      <w:r>
        <w:t>History of MPC</w:t>
      </w:r>
    </w:p>
    <w:p w14:paraId="1D289085" w14:textId="592B1A7A" w:rsidR="005C69BB" w:rsidRDefault="005C69BB" w:rsidP="005C69BB">
      <w:pPr>
        <w:pStyle w:val="NormalWeb"/>
      </w:pPr>
      <w:r>
        <w:t>Model Predictive Control (MPC) has a rich history that traces back to the early developments in control theory and optimization in the late 20th century. It has evolved from basic concepts of optimal control to a sophisticated control strategy widely used in various industries today.</w:t>
      </w:r>
    </w:p>
    <w:p w14:paraId="383D0F04" w14:textId="77777777" w:rsidR="005C69BB" w:rsidRDefault="005C69BB" w:rsidP="005C69BB">
      <w:pPr>
        <w:pStyle w:val="NormalWeb"/>
      </w:pPr>
      <w:r>
        <w:t xml:space="preserve">The foundations of MPC lie in optimal control theory, which emerged in the 1960s and 1970s. Optimal control aims to find control laws for dynamic systems that optimize a certain performance criterion. Early works by pioneers such as Rudolf Kalman and Lev </w:t>
      </w:r>
      <w:proofErr w:type="spellStart"/>
      <w:r>
        <w:t>Pontryagin</w:t>
      </w:r>
      <w:proofErr w:type="spellEnd"/>
      <w:r>
        <w:t xml:space="preserve"> laid the groundwork for optimal control. Kalman's contributions to linear quadratic regulators (LQR) and the Kalman filter were particularly influential.</w:t>
      </w:r>
    </w:p>
    <w:p w14:paraId="58EB959E" w14:textId="77777777" w:rsidR="005C69BB" w:rsidRDefault="005C69BB" w:rsidP="005C69BB">
      <w:pPr>
        <w:pStyle w:val="NormalWeb"/>
      </w:pPr>
      <w:r>
        <w:t>The term Model Predictive Control itself was coined in the late 1970s. During this period, the concept of receding horizon control (a precursor to MPC) began to take shape. Receding horizon control involves solving an optimization problem over a finite horizon and implementing only the first part of the solution before recalculating the optimization for the next horizon. This approach allows for continuous updating and adjustment based on new information.</w:t>
      </w:r>
    </w:p>
    <w:p w14:paraId="60D7BBA4" w14:textId="77777777" w:rsidR="005C69BB" w:rsidRDefault="005C69BB" w:rsidP="005C69BB">
      <w:pPr>
        <w:pStyle w:val="NormalWeb"/>
      </w:pPr>
      <w:r>
        <w:t>In the 1980s, MPC started to gain significant attention in the process industries, particularly in chemical engineering. The development of dynamic matrix control (DMC) by Cutler and Ramaker in 1979 was a major milestone. DMC used a linear model to predict future plant outputs and optimize control moves. This was one of the first practical implementations of MPC in industry.</w:t>
      </w:r>
    </w:p>
    <w:p w14:paraId="5E1CCF73" w14:textId="77777777" w:rsidR="005C69BB" w:rsidRDefault="005C69BB" w:rsidP="005C69BB">
      <w:pPr>
        <w:pStyle w:val="NormalWeb"/>
      </w:pPr>
      <w:r>
        <w:t>The 1990s saw substantial advances in MPC algorithms and their applications. Researchers began developing more sophisticated models and optimization techniques, allowing MPC to handle a broader range of control problems. Key developments included the use of quadratic programming (QP) for solving the optimization problems and the incorporation of constraints on inputs and outputs, which are crucial for practical applications.</w:t>
      </w:r>
    </w:p>
    <w:p w14:paraId="07EF1812" w14:textId="503851E7" w:rsidR="005C69BB" w:rsidRDefault="005C69BB" w:rsidP="005C69BB">
      <w:pPr>
        <w:pStyle w:val="NormalWeb"/>
      </w:pPr>
      <w:r>
        <w:t>During this period, MPC also started to be applied in various fields beyond chemical engineering, including aerospace, automotive, and energy systems. The flexibility and robustness of MPC made it an attractive choice for complex control tasks.</w:t>
      </w:r>
    </w:p>
    <w:p w14:paraId="7A7B323E" w14:textId="77777777" w:rsidR="005C69BB" w:rsidRDefault="005C69BB" w:rsidP="005C69BB">
      <w:pPr>
        <w:pStyle w:val="NormalWeb"/>
      </w:pPr>
      <w:r>
        <w:t>In the 2000s and beyond, the integration of MPC with modern computational techniques and advances in hardware significantly expanded its capabilities. The rise of powerful processors and real-time computing allowed MPC to be applied in faster and more complex systems. Researchers explored the use of nonlinear models, hybrid systems, and robust MPC to handle uncertainties and disturbances more effectively.</w:t>
      </w:r>
    </w:p>
    <w:p w14:paraId="63436E35" w14:textId="77777777" w:rsidR="005C69BB" w:rsidRDefault="005C69BB" w:rsidP="005C69BB">
      <w:pPr>
        <w:pStyle w:val="NormalWeb"/>
      </w:pPr>
      <w:r>
        <w:t>The development of explicit MPC, which pre-</w:t>
      </w:r>
      <w:proofErr w:type="gramStart"/>
      <w:r>
        <w:t>computes</w:t>
      </w:r>
      <w:proofErr w:type="gramEnd"/>
      <w:r>
        <w:t xml:space="preserve"> the control law offline and stores it as a piecewise affine function, made MPC feasible for applications with strict real-time requirements. Additionally, advancements in machine learning and data-driven modeling have further enhanced the predictive accuracy and adaptability of MPC.</w:t>
      </w:r>
    </w:p>
    <w:p w14:paraId="51D0886D" w14:textId="77777777" w:rsidR="005C69BB" w:rsidRDefault="005C69BB" w:rsidP="005C69BB">
      <w:pPr>
        <w:pStyle w:val="NormalWeb"/>
      </w:pPr>
      <w:r>
        <w:lastRenderedPageBreak/>
        <w:t>Today, MPC is a well-established control strategy with applications in a wide range of industries, from robotics and autonomous vehicles to energy management and smart grids. Current research focuses on integrating MPC with machine learning, distributed and decentralized MPC, and leveraging cloud computing and the Internet of Things (IoT) for large-scale and networked control systems.</w:t>
      </w:r>
    </w:p>
    <w:p w14:paraId="480E9198" w14:textId="77777777" w:rsidR="005C69BB" w:rsidRDefault="005C69BB" w:rsidP="005C69BB">
      <w:pPr>
        <w:pStyle w:val="NormalWeb"/>
      </w:pPr>
      <w:r>
        <w:t>The future of MPC looks promising, with ongoing efforts to make it more accessible and easier to implement through the development of user-friendly software tools and libraries. The continuous improvement in computational power and algorithms will likely drive further innovations, enabling MPC to tackle even more complex and dynamic control challenges.</w:t>
      </w:r>
    </w:p>
    <w:p w14:paraId="4232E057" w14:textId="73F2EEF5" w:rsidR="005C69BB" w:rsidRDefault="005C69BB" w:rsidP="005C69BB">
      <w:pPr>
        <w:pStyle w:val="NormalWeb"/>
      </w:pPr>
      <w:r>
        <w:t xml:space="preserve">In Summary, </w:t>
      </w:r>
      <w:proofErr w:type="gramStart"/>
      <w:r>
        <w:t>The</w:t>
      </w:r>
      <w:proofErr w:type="gramEnd"/>
      <w:r>
        <w:t xml:space="preserve"> history of Model Predictive Control (MPC) reflects its evolution from early concepts in optimal control to a versatile and powerful control strategy widely used across various industries. With its ability to handle multivariable control problems, constraints, and uncertainties, MPC has become an essential tool for modern control systems. The integration with advanced computational techniques and ongoing research efforts ensures that MPC will continue to play a crucial role in the future of control engineering.</w:t>
      </w:r>
    </w:p>
    <w:p w14:paraId="063DA648" w14:textId="0620D454" w:rsidR="005C69BB" w:rsidRDefault="000D733F" w:rsidP="005C69BB">
      <w:pPr>
        <w:spacing w:line="240" w:lineRule="auto"/>
      </w:pPr>
      <w:r>
        <w:br w:type="page"/>
      </w:r>
    </w:p>
    <w:p w14:paraId="24837D6C" w14:textId="636F57C6" w:rsidR="005C69BB" w:rsidRDefault="005C69BB" w:rsidP="005C69BB">
      <w:pPr>
        <w:pStyle w:val="Heading4"/>
      </w:pPr>
      <w:r>
        <w:lastRenderedPageBreak/>
        <w:t>Detailed Explanation of MPC</w:t>
      </w:r>
    </w:p>
    <w:p w14:paraId="6D63D75B" w14:textId="77777777" w:rsidR="000D733F" w:rsidRDefault="000D733F" w:rsidP="000D733F">
      <w:pPr>
        <w:pStyle w:val="NormalWeb"/>
      </w:pPr>
      <w:r>
        <w:t>Model Predictive Control (MPC) is an advanced control strategy that uses an explicit model of the process to predict the future behavior of the system and optimize control moves. This section provides an in-depth explanation of how the MPC algorithm works, including the mathematical equations involved.</w:t>
      </w:r>
    </w:p>
    <w:p w14:paraId="2A49A7C9" w14:textId="77777777" w:rsidR="000D733F" w:rsidRDefault="000D733F" w:rsidP="000D733F">
      <w:pPr>
        <w:pStyle w:val="Heading5"/>
      </w:pPr>
      <w:r>
        <w:t>Basic Principles of MPC</w:t>
      </w:r>
    </w:p>
    <w:p w14:paraId="66B688E2" w14:textId="77777777" w:rsidR="000D733F" w:rsidRDefault="000D733F" w:rsidP="000D733F">
      <w:pPr>
        <w:pStyle w:val="NormalWeb"/>
      </w:pPr>
      <w:r>
        <w:t>The core idea behind MPC is to solve an optimization problem at each control step. The optimization problem aims to minimize a cost function over a finite prediction horizon while satisfying system constraints. The solution involves predicting the future states of the system, calculating the optimal control inputs, and applying the first control input in the sequence. This process is repeated at every time step with updated system information, leading to a moving or receding horizon approach.</w:t>
      </w:r>
    </w:p>
    <w:p w14:paraId="03AE2F28" w14:textId="77777777" w:rsidR="000D733F" w:rsidRDefault="000D733F" w:rsidP="000D733F">
      <w:pPr>
        <w:pStyle w:val="Heading5"/>
      </w:pPr>
      <w:r>
        <w:t>Components of MPC</w:t>
      </w:r>
    </w:p>
    <w:p w14:paraId="4C53B7F8" w14:textId="77777777" w:rsidR="000D733F" w:rsidRDefault="000D733F" w:rsidP="000D733F">
      <w:pPr>
        <w:pStyle w:val="NormalWeb"/>
        <w:numPr>
          <w:ilvl w:val="0"/>
          <w:numId w:val="41"/>
        </w:numPr>
      </w:pPr>
      <w:r>
        <w:rPr>
          <w:rStyle w:val="Strong"/>
          <w:rFonts w:eastAsiaTheme="majorEastAsia"/>
        </w:rPr>
        <w:t>Prediction Model:</w:t>
      </w:r>
    </w:p>
    <w:p w14:paraId="42C585E7" w14:textId="77777777" w:rsidR="000D733F" w:rsidRDefault="000D733F" w:rsidP="000D733F">
      <w:pPr>
        <w:numPr>
          <w:ilvl w:val="1"/>
          <w:numId w:val="41"/>
        </w:numPr>
        <w:suppressAutoHyphens w:val="0"/>
        <w:spacing w:before="100" w:beforeAutospacing="1" w:after="100" w:afterAutospacing="1" w:line="240" w:lineRule="auto"/>
      </w:pPr>
      <w:r>
        <w:t>A mathematical model representing the system dynamics is used to predict future states. The model can be linear or nonlinear, depending on the system.</w:t>
      </w:r>
    </w:p>
    <w:p w14:paraId="2EAEBC78" w14:textId="77777777" w:rsidR="000D733F" w:rsidRDefault="000D733F" w:rsidP="000D733F">
      <w:pPr>
        <w:numPr>
          <w:ilvl w:val="1"/>
          <w:numId w:val="41"/>
        </w:numPr>
        <w:suppressAutoHyphens w:val="0"/>
        <w:spacing w:before="100" w:beforeAutospacing="1" w:after="100" w:afterAutospacing="1" w:line="240" w:lineRule="auto"/>
      </w:pPr>
      <w:r>
        <w:t>For a linear time-invariant system, the state-space representation is commonly used:</w:t>
      </w:r>
    </w:p>
    <w:p w14:paraId="0081215D" w14:textId="77777777" w:rsidR="000D733F" w:rsidRDefault="000D733F" w:rsidP="000D733F">
      <w:pPr>
        <w:spacing w:before="100" w:beforeAutospacing="1" w:after="100" w:afterAutospacing="1"/>
        <w:ind w:left="1440"/>
      </w:pPr>
      <w:r>
        <w:rPr>
          <w:rStyle w:val="katex-mathml"/>
        </w:rPr>
        <w:t>x(k+</w:t>
      </w:r>
      <w:proofErr w:type="gramStart"/>
      <w:r>
        <w:rPr>
          <w:rStyle w:val="katex-mathml"/>
        </w:rPr>
        <w:t>1)=</w:t>
      </w:r>
      <w:proofErr w:type="gramEnd"/>
      <w:r>
        <w:rPr>
          <w:rStyle w:val="katex-mathml"/>
        </w:rPr>
        <w:t>Ax(k)+Bu(k)x(k+1) = A x(k) + B u(k)</w:t>
      </w:r>
      <w:r>
        <w:rPr>
          <w:rStyle w:val="mord"/>
        </w:rPr>
        <w:t>x</w:t>
      </w:r>
      <w:r>
        <w:rPr>
          <w:rStyle w:val="mopen"/>
        </w:rPr>
        <w:t>(</w:t>
      </w:r>
      <w:r>
        <w:rPr>
          <w:rStyle w:val="mord"/>
        </w:rPr>
        <w:t>k</w:t>
      </w:r>
      <w:r>
        <w:rPr>
          <w:rStyle w:val="mbin"/>
        </w:rPr>
        <w:t>+</w:t>
      </w:r>
      <w:r>
        <w:rPr>
          <w:rStyle w:val="mord"/>
        </w:rPr>
        <w:t>1</w:t>
      </w:r>
      <w:r>
        <w:rPr>
          <w:rStyle w:val="mclose"/>
        </w:rPr>
        <w:t>)</w:t>
      </w:r>
      <w:r>
        <w:rPr>
          <w:rStyle w:val="mrel"/>
        </w:rPr>
        <w:t>=</w:t>
      </w:r>
      <w:r>
        <w:rPr>
          <w:rStyle w:val="mord"/>
        </w:rPr>
        <w:t>Ax</w:t>
      </w:r>
      <w:r>
        <w:rPr>
          <w:rStyle w:val="mopen"/>
        </w:rPr>
        <w:t>(</w:t>
      </w:r>
      <w:r>
        <w:rPr>
          <w:rStyle w:val="mord"/>
        </w:rPr>
        <w:t>k</w:t>
      </w:r>
      <w:r>
        <w:rPr>
          <w:rStyle w:val="mclose"/>
        </w:rPr>
        <w:t>)</w:t>
      </w:r>
      <w:r>
        <w:rPr>
          <w:rStyle w:val="mbin"/>
        </w:rPr>
        <w:t>+</w:t>
      </w:r>
      <w:r>
        <w:rPr>
          <w:rStyle w:val="mord"/>
        </w:rPr>
        <w:t>Bu</w:t>
      </w:r>
      <w:r>
        <w:rPr>
          <w:rStyle w:val="mopen"/>
        </w:rPr>
        <w:t>(</w:t>
      </w:r>
      <w:r>
        <w:rPr>
          <w:rStyle w:val="mord"/>
        </w:rPr>
        <w:t>k</w:t>
      </w:r>
      <w:r>
        <w:rPr>
          <w:rStyle w:val="mclose"/>
        </w:rPr>
        <w:t>)</w:t>
      </w:r>
    </w:p>
    <w:p w14:paraId="74E9911F" w14:textId="77777777" w:rsidR="000D733F" w:rsidRDefault="000D733F" w:rsidP="000D733F">
      <w:pPr>
        <w:spacing w:before="100" w:beforeAutospacing="1" w:after="100" w:afterAutospacing="1"/>
        <w:ind w:left="1440"/>
      </w:pPr>
      <w:r>
        <w:rPr>
          <w:rStyle w:val="katex-mathml"/>
        </w:rPr>
        <w:t>y(k)=</w:t>
      </w:r>
      <w:proofErr w:type="spellStart"/>
      <w:r>
        <w:rPr>
          <w:rStyle w:val="katex-mathml"/>
        </w:rPr>
        <w:t>Cx</w:t>
      </w:r>
      <w:proofErr w:type="spellEnd"/>
      <w:r>
        <w:rPr>
          <w:rStyle w:val="katex-mathml"/>
        </w:rPr>
        <w:t>(k)+Du(k)y(k) = C x(k) + D u(k)</w:t>
      </w:r>
      <w:r>
        <w:rPr>
          <w:rStyle w:val="mord"/>
        </w:rPr>
        <w:t>y</w:t>
      </w:r>
      <w:r>
        <w:rPr>
          <w:rStyle w:val="mopen"/>
        </w:rPr>
        <w:t>(</w:t>
      </w:r>
      <w:r>
        <w:rPr>
          <w:rStyle w:val="mord"/>
        </w:rPr>
        <w:t>k</w:t>
      </w:r>
      <w:r>
        <w:rPr>
          <w:rStyle w:val="mclose"/>
        </w:rPr>
        <w:t>)</w:t>
      </w:r>
      <w:r>
        <w:rPr>
          <w:rStyle w:val="mrel"/>
        </w:rPr>
        <w:t>=</w:t>
      </w:r>
      <w:proofErr w:type="spellStart"/>
      <w:r>
        <w:rPr>
          <w:rStyle w:val="mord"/>
        </w:rPr>
        <w:t>Cx</w:t>
      </w:r>
      <w:proofErr w:type="spellEnd"/>
      <w:r>
        <w:rPr>
          <w:rStyle w:val="mopen"/>
        </w:rPr>
        <w:t>(</w:t>
      </w:r>
      <w:r>
        <w:rPr>
          <w:rStyle w:val="mord"/>
        </w:rPr>
        <w:t>k</w:t>
      </w:r>
      <w:r>
        <w:rPr>
          <w:rStyle w:val="mclose"/>
        </w:rPr>
        <w:t>)</w:t>
      </w:r>
      <w:r>
        <w:rPr>
          <w:rStyle w:val="mbin"/>
        </w:rPr>
        <w:t>+</w:t>
      </w:r>
      <w:r>
        <w:rPr>
          <w:rStyle w:val="mord"/>
        </w:rPr>
        <w:t>Du</w:t>
      </w:r>
      <w:r>
        <w:rPr>
          <w:rStyle w:val="mopen"/>
        </w:rPr>
        <w:t>(</w:t>
      </w:r>
      <w:r>
        <w:rPr>
          <w:rStyle w:val="mord"/>
        </w:rPr>
        <w:t>k</w:t>
      </w:r>
      <w:r>
        <w:rPr>
          <w:rStyle w:val="mclose"/>
        </w:rPr>
        <w:t>)</w:t>
      </w:r>
    </w:p>
    <w:p w14:paraId="3F715623" w14:textId="77777777" w:rsidR="000D733F" w:rsidRDefault="000D733F" w:rsidP="000D733F">
      <w:pPr>
        <w:spacing w:before="100" w:beforeAutospacing="1" w:after="100" w:afterAutospacing="1"/>
        <w:ind w:left="1440"/>
      </w:pPr>
      <w:r>
        <w:t>where:</w:t>
      </w:r>
    </w:p>
    <w:p w14:paraId="7A02561A" w14:textId="77777777" w:rsidR="000D733F" w:rsidRDefault="000D733F" w:rsidP="000D733F">
      <w:pPr>
        <w:numPr>
          <w:ilvl w:val="2"/>
          <w:numId w:val="41"/>
        </w:numPr>
        <w:suppressAutoHyphens w:val="0"/>
        <w:spacing w:before="100" w:beforeAutospacing="1" w:after="100" w:afterAutospacing="1" w:line="240" w:lineRule="auto"/>
      </w:pPr>
      <w:r>
        <w:rPr>
          <w:rStyle w:val="katex-mathml"/>
        </w:rPr>
        <w:t>x(k)x(k)</w:t>
      </w:r>
      <w:r>
        <w:rPr>
          <w:rStyle w:val="mord"/>
        </w:rPr>
        <w:t>x</w:t>
      </w:r>
      <w:r>
        <w:rPr>
          <w:rStyle w:val="mopen"/>
        </w:rPr>
        <w:t>(</w:t>
      </w:r>
      <w:r>
        <w:rPr>
          <w:rStyle w:val="mord"/>
        </w:rPr>
        <w:t>k</w:t>
      </w:r>
      <w:r>
        <w:rPr>
          <w:rStyle w:val="mclose"/>
        </w:rPr>
        <w:t>)</w:t>
      </w:r>
      <w:r>
        <w:t xml:space="preserve"> is the state vector at time step </w:t>
      </w:r>
      <w:proofErr w:type="spellStart"/>
      <w:r>
        <w:rPr>
          <w:rStyle w:val="katex-mathml"/>
        </w:rPr>
        <w:t>kk</w:t>
      </w:r>
      <w:r>
        <w:rPr>
          <w:rStyle w:val="mord"/>
        </w:rPr>
        <w:t>k</w:t>
      </w:r>
      <w:proofErr w:type="spellEnd"/>
    </w:p>
    <w:p w14:paraId="46AE1809" w14:textId="77777777" w:rsidR="000D733F" w:rsidRDefault="000D733F" w:rsidP="000D733F">
      <w:pPr>
        <w:numPr>
          <w:ilvl w:val="2"/>
          <w:numId w:val="41"/>
        </w:numPr>
        <w:suppressAutoHyphens w:val="0"/>
        <w:spacing w:before="100" w:beforeAutospacing="1" w:after="100" w:afterAutospacing="1" w:line="240" w:lineRule="auto"/>
      </w:pPr>
      <w:r>
        <w:rPr>
          <w:rStyle w:val="katex-mathml"/>
        </w:rPr>
        <w:t>u(k)u(k)</w:t>
      </w:r>
      <w:r>
        <w:rPr>
          <w:rStyle w:val="mord"/>
        </w:rPr>
        <w:t>u</w:t>
      </w:r>
      <w:r>
        <w:rPr>
          <w:rStyle w:val="mopen"/>
        </w:rPr>
        <w:t>(</w:t>
      </w:r>
      <w:r>
        <w:rPr>
          <w:rStyle w:val="mord"/>
        </w:rPr>
        <w:t>k</w:t>
      </w:r>
      <w:r>
        <w:rPr>
          <w:rStyle w:val="mclose"/>
        </w:rPr>
        <w:t>)</w:t>
      </w:r>
      <w:r>
        <w:t xml:space="preserve"> is the control input vector</w:t>
      </w:r>
    </w:p>
    <w:p w14:paraId="1FDCDD06" w14:textId="77777777" w:rsidR="000D733F" w:rsidRDefault="000D733F" w:rsidP="000D733F">
      <w:pPr>
        <w:numPr>
          <w:ilvl w:val="2"/>
          <w:numId w:val="41"/>
        </w:numPr>
        <w:suppressAutoHyphens w:val="0"/>
        <w:spacing w:before="100" w:beforeAutospacing="1" w:after="100" w:afterAutospacing="1" w:line="240" w:lineRule="auto"/>
      </w:pPr>
      <w:r>
        <w:rPr>
          <w:rStyle w:val="katex-mathml"/>
        </w:rPr>
        <w:t>y(k)y(k)</w:t>
      </w:r>
      <w:r>
        <w:rPr>
          <w:rStyle w:val="mord"/>
        </w:rPr>
        <w:t>y</w:t>
      </w:r>
      <w:r>
        <w:rPr>
          <w:rStyle w:val="mopen"/>
        </w:rPr>
        <w:t>(</w:t>
      </w:r>
      <w:r>
        <w:rPr>
          <w:rStyle w:val="mord"/>
        </w:rPr>
        <w:t>k</w:t>
      </w:r>
      <w:r>
        <w:rPr>
          <w:rStyle w:val="mclose"/>
        </w:rPr>
        <w:t>)</w:t>
      </w:r>
      <w:r>
        <w:t xml:space="preserve"> is the output vector</w:t>
      </w:r>
    </w:p>
    <w:p w14:paraId="7717FB27" w14:textId="77777777" w:rsidR="000D733F" w:rsidRDefault="000D733F" w:rsidP="000D733F">
      <w:pPr>
        <w:numPr>
          <w:ilvl w:val="2"/>
          <w:numId w:val="41"/>
        </w:numPr>
        <w:suppressAutoHyphens w:val="0"/>
        <w:spacing w:before="100" w:beforeAutospacing="1" w:after="100" w:afterAutospacing="1" w:line="240" w:lineRule="auto"/>
      </w:pPr>
      <w:proofErr w:type="gramStart"/>
      <w:r>
        <w:rPr>
          <w:rStyle w:val="katex-mathml"/>
        </w:rPr>
        <w:t>A,B</w:t>
      </w:r>
      <w:proofErr w:type="gramEnd"/>
      <w:r>
        <w:rPr>
          <w:rStyle w:val="katex-mathml"/>
        </w:rPr>
        <w:t>,C,DA, B, C, D</w:t>
      </w:r>
      <w:r>
        <w:rPr>
          <w:rStyle w:val="mord"/>
        </w:rPr>
        <w:t>A</w:t>
      </w:r>
      <w:r>
        <w:rPr>
          <w:rStyle w:val="mpunct"/>
        </w:rPr>
        <w:t>,</w:t>
      </w:r>
      <w:r>
        <w:rPr>
          <w:rStyle w:val="mord"/>
        </w:rPr>
        <w:t>B</w:t>
      </w:r>
      <w:r>
        <w:rPr>
          <w:rStyle w:val="mpunct"/>
        </w:rPr>
        <w:t>,</w:t>
      </w:r>
      <w:r>
        <w:rPr>
          <w:rStyle w:val="mord"/>
        </w:rPr>
        <w:t>C</w:t>
      </w:r>
      <w:r>
        <w:rPr>
          <w:rStyle w:val="mpunct"/>
        </w:rPr>
        <w:t>,</w:t>
      </w:r>
      <w:r>
        <w:rPr>
          <w:rStyle w:val="mord"/>
        </w:rPr>
        <w:t>D</w:t>
      </w:r>
      <w:r>
        <w:t xml:space="preserve"> are matrices defining the system dynamics</w:t>
      </w:r>
    </w:p>
    <w:p w14:paraId="6E0B0E69" w14:textId="77777777" w:rsidR="000D733F" w:rsidRDefault="000D733F" w:rsidP="000D733F">
      <w:pPr>
        <w:pStyle w:val="NormalWeb"/>
        <w:numPr>
          <w:ilvl w:val="0"/>
          <w:numId w:val="41"/>
        </w:numPr>
      </w:pPr>
      <w:r>
        <w:rPr>
          <w:rStyle w:val="Strong"/>
          <w:rFonts w:eastAsiaTheme="majorEastAsia"/>
        </w:rPr>
        <w:t>Prediction Horizon (N):</w:t>
      </w:r>
    </w:p>
    <w:p w14:paraId="3934CD1A" w14:textId="77777777" w:rsidR="000D733F" w:rsidRDefault="000D733F" w:rsidP="000D733F">
      <w:pPr>
        <w:numPr>
          <w:ilvl w:val="1"/>
          <w:numId w:val="41"/>
        </w:numPr>
        <w:suppressAutoHyphens w:val="0"/>
        <w:spacing w:before="100" w:beforeAutospacing="1" w:after="100" w:afterAutospacing="1" w:line="240" w:lineRule="auto"/>
      </w:pPr>
      <w:r>
        <w:t>The length of the future time window over which predictions are made. A longer horizon generally provides better performance but increases computational complexity.</w:t>
      </w:r>
    </w:p>
    <w:p w14:paraId="39AD3B22" w14:textId="77777777" w:rsidR="000D733F" w:rsidRDefault="000D733F" w:rsidP="000D733F">
      <w:pPr>
        <w:pStyle w:val="NormalWeb"/>
        <w:numPr>
          <w:ilvl w:val="0"/>
          <w:numId w:val="41"/>
        </w:numPr>
      </w:pPr>
      <w:r>
        <w:rPr>
          <w:rStyle w:val="Strong"/>
          <w:rFonts w:eastAsiaTheme="majorEastAsia"/>
        </w:rPr>
        <w:t>Control Horizon (M):</w:t>
      </w:r>
    </w:p>
    <w:p w14:paraId="45C25547" w14:textId="77777777" w:rsidR="000D733F" w:rsidRDefault="000D733F" w:rsidP="000D733F">
      <w:pPr>
        <w:numPr>
          <w:ilvl w:val="1"/>
          <w:numId w:val="41"/>
        </w:numPr>
        <w:suppressAutoHyphens w:val="0"/>
        <w:spacing w:before="100" w:beforeAutospacing="1" w:after="100" w:afterAutospacing="1" w:line="240" w:lineRule="auto"/>
      </w:pPr>
      <w:r>
        <w:t xml:space="preserve">The number of future </w:t>
      </w:r>
      <w:proofErr w:type="gramStart"/>
      <w:r>
        <w:t>control</w:t>
      </w:r>
      <w:proofErr w:type="gramEnd"/>
      <w:r>
        <w:t xml:space="preserve"> moves to be optimized. Typically, </w:t>
      </w:r>
      <w:r>
        <w:rPr>
          <w:rStyle w:val="katex-mathml"/>
        </w:rPr>
        <w:t>M≤NM \</w:t>
      </w:r>
      <w:proofErr w:type="spellStart"/>
      <w:r>
        <w:rPr>
          <w:rStyle w:val="katex-mathml"/>
        </w:rPr>
        <w:t>leq</w:t>
      </w:r>
      <w:proofErr w:type="spellEnd"/>
      <w:r>
        <w:rPr>
          <w:rStyle w:val="katex-mathml"/>
        </w:rPr>
        <w:t xml:space="preserve"> N</w:t>
      </w:r>
      <w:r>
        <w:rPr>
          <w:rStyle w:val="mord"/>
        </w:rPr>
        <w:t>M</w:t>
      </w:r>
      <w:r>
        <w:rPr>
          <w:rStyle w:val="mrel"/>
        </w:rPr>
        <w:t>≤</w:t>
      </w:r>
      <w:r>
        <w:rPr>
          <w:rStyle w:val="mord"/>
        </w:rPr>
        <w:t>N</w:t>
      </w:r>
      <w:r>
        <w:t>.</w:t>
      </w:r>
    </w:p>
    <w:p w14:paraId="4B4E5B09" w14:textId="77777777" w:rsidR="000D733F" w:rsidRDefault="000D733F" w:rsidP="000D733F">
      <w:pPr>
        <w:pStyle w:val="NormalWeb"/>
        <w:numPr>
          <w:ilvl w:val="0"/>
          <w:numId w:val="41"/>
        </w:numPr>
      </w:pPr>
      <w:r>
        <w:rPr>
          <w:rStyle w:val="Strong"/>
          <w:rFonts w:eastAsiaTheme="majorEastAsia"/>
        </w:rPr>
        <w:lastRenderedPageBreak/>
        <w:t>Cost Function:</w:t>
      </w:r>
    </w:p>
    <w:p w14:paraId="180744BC" w14:textId="77777777" w:rsidR="000D733F" w:rsidRDefault="000D733F" w:rsidP="000D733F">
      <w:pPr>
        <w:numPr>
          <w:ilvl w:val="1"/>
          <w:numId w:val="41"/>
        </w:numPr>
        <w:suppressAutoHyphens w:val="0"/>
        <w:spacing w:before="100" w:beforeAutospacing="1" w:after="100" w:afterAutospacing="1" w:line="240" w:lineRule="auto"/>
      </w:pPr>
      <w:r>
        <w:t xml:space="preserve">The objective </w:t>
      </w:r>
      <w:proofErr w:type="gramStart"/>
      <w:r>
        <w:t>function that</w:t>
      </w:r>
      <w:proofErr w:type="gramEnd"/>
      <w:r>
        <w:t xml:space="preserve"> quantifies the performance of the control actions. A common choice is the quadratic cost function:</w:t>
      </w:r>
    </w:p>
    <w:p w14:paraId="69E49951" w14:textId="77777777" w:rsidR="000D733F" w:rsidRDefault="000D733F" w:rsidP="000D733F">
      <w:pPr>
        <w:spacing w:before="100" w:beforeAutospacing="1" w:after="100" w:afterAutospacing="1"/>
        <w:ind w:left="1440"/>
      </w:pPr>
      <w:r>
        <w:rPr>
          <w:rStyle w:val="katex-mathml"/>
        </w:rPr>
        <w:t>J=∑</w:t>
      </w:r>
      <w:proofErr w:type="spellStart"/>
      <w:r>
        <w:rPr>
          <w:rStyle w:val="katex-mathml"/>
        </w:rPr>
        <w:t>i</w:t>
      </w:r>
      <w:proofErr w:type="spellEnd"/>
      <w:r>
        <w:rPr>
          <w:rStyle w:val="katex-mathml"/>
        </w:rPr>
        <w:t>=0N−1[(y(</w:t>
      </w:r>
      <w:proofErr w:type="spellStart"/>
      <w:r>
        <w:rPr>
          <w:rStyle w:val="katex-mathml"/>
        </w:rPr>
        <w:t>k+i</w:t>
      </w:r>
      <w:proofErr w:type="spellEnd"/>
      <w:r>
        <w:rPr>
          <w:rStyle w:val="katex-mathml"/>
        </w:rPr>
        <w:t>)−r(</w:t>
      </w:r>
      <w:proofErr w:type="spellStart"/>
      <w:r>
        <w:rPr>
          <w:rStyle w:val="katex-mathml"/>
        </w:rPr>
        <w:t>k+i</w:t>
      </w:r>
      <w:proofErr w:type="spellEnd"/>
      <w:r>
        <w:rPr>
          <w:rStyle w:val="katex-mathml"/>
        </w:rPr>
        <w:t>))TQ(y(</w:t>
      </w:r>
      <w:proofErr w:type="spellStart"/>
      <w:r>
        <w:rPr>
          <w:rStyle w:val="katex-mathml"/>
        </w:rPr>
        <w:t>k+i</w:t>
      </w:r>
      <w:proofErr w:type="spellEnd"/>
      <w:r>
        <w:rPr>
          <w:rStyle w:val="katex-mathml"/>
        </w:rPr>
        <w:t>)−r(</w:t>
      </w:r>
      <w:proofErr w:type="spellStart"/>
      <w:r>
        <w:rPr>
          <w:rStyle w:val="katex-mathml"/>
        </w:rPr>
        <w:t>k+i</w:t>
      </w:r>
      <w:proofErr w:type="spellEnd"/>
      <w:r>
        <w:rPr>
          <w:rStyle w:val="katex-mathml"/>
        </w:rPr>
        <w:t>))+</w:t>
      </w:r>
      <w:proofErr w:type="spellStart"/>
      <w:r>
        <w:rPr>
          <w:rStyle w:val="katex-mathml"/>
        </w:rPr>
        <w:t>Δu</w:t>
      </w:r>
      <w:proofErr w:type="spellEnd"/>
      <w:r>
        <w:rPr>
          <w:rStyle w:val="katex-mathml"/>
        </w:rPr>
        <w:t>(</w:t>
      </w:r>
      <w:proofErr w:type="spellStart"/>
      <w:r>
        <w:rPr>
          <w:rStyle w:val="katex-mathml"/>
        </w:rPr>
        <w:t>k+i</w:t>
      </w:r>
      <w:proofErr w:type="spellEnd"/>
      <w:r>
        <w:rPr>
          <w:rStyle w:val="katex-mathml"/>
        </w:rPr>
        <w:t>)</w:t>
      </w:r>
      <w:proofErr w:type="spellStart"/>
      <w:r>
        <w:rPr>
          <w:rStyle w:val="katex-mathml"/>
        </w:rPr>
        <w:t>TRΔu</w:t>
      </w:r>
      <w:proofErr w:type="spellEnd"/>
      <w:r>
        <w:rPr>
          <w:rStyle w:val="katex-mathml"/>
        </w:rPr>
        <w:t>(</w:t>
      </w:r>
      <w:proofErr w:type="spellStart"/>
      <w:r>
        <w:rPr>
          <w:rStyle w:val="katex-mathml"/>
        </w:rPr>
        <w:t>k+i</w:t>
      </w:r>
      <w:proofErr w:type="spellEnd"/>
      <w:r>
        <w:rPr>
          <w:rStyle w:val="katex-mathml"/>
        </w:rPr>
        <w:t>)]J = \sum_{</w:t>
      </w:r>
      <w:proofErr w:type="spellStart"/>
      <w:r>
        <w:rPr>
          <w:rStyle w:val="katex-mathml"/>
        </w:rPr>
        <w:t>i</w:t>
      </w:r>
      <w:proofErr w:type="spellEnd"/>
      <w:r>
        <w:rPr>
          <w:rStyle w:val="katex-mathml"/>
        </w:rPr>
        <w:t>=0}^{N-1} \left[ (y(</w:t>
      </w:r>
      <w:proofErr w:type="spellStart"/>
      <w:r>
        <w:rPr>
          <w:rStyle w:val="katex-mathml"/>
        </w:rPr>
        <w:t>k+i</w:t>
      </w:r>
      <w:proofErr w:type="spellEnd"/>
      <w:r>
        <w:rPr>
          <w:rStyle w:val="katex-mathml"/>
        </w:rPr>
        <w:t>) - r(</w:t>
      </w:r>
      <w:proofErr w:type="spellStart"/>
      <w:r>
        <w:rPr>
          <w:rStyle w:val="katex-mathml"/>
        </w:rPr>
        <w:t>k+i</w:t>
      </w:r>
      <w:proofErr w:type="spellEnd"/>
      <w:r>
        <w:rPr>
          <w:rStyle w:val="katex-mathml"/>
        </w:rPr>
        <w:t>))^T Q (y(</w:t>
      </w:r>
      <w:proofErr w:type="spellStart"/>
      <w:r>
        <w:rPr>
          <w:rStyle w:val="katex-mathml"/>
        </w:rPr>
        <w:t>k+i</w:t>
      </w:r>
      <w:proofErr w:type="spellEnd"/>
      <w:r>
        <w:rPr>
          <w:rStyle w:val="katex-mathml"/>
        </w:rPr>
        <w:t>) - r(</w:t>
      </w:r>
      <w:proofErr w:type="spellStart"/>
      <w:r>
        <w:rPr>
          <w:rStyle w:val="katex-mathml"/>
        </w:rPr>
        <w:t>k+i</w:t>
      </w:r>
      <w:proofErr w:type="spellEnd"/>
      <w:r>
        <w:rPr>
          <w:rStyle w:val="katex-mathml"/>
        </w:rPr>
        <w:t>)) + \Delta u(</w:t>
      </w:r>
      <w:proofErr w:type="spellStart"/>
      <w:r>
        <w:rPr>
          <w:rStyle w:val="katex-mathml"/>
        </w:rPr>
        <w:t>k+i</w:t>
      </w:r>
      <w:proofErr w:type="spellEnd"/>
      <w:r>
        <w:rPr>
          <w:rStyle w:val="katex-mathml"/>
        </w:rPr>
        <w:t>)^T R \Delta u(</w:t>
      </w:r>
      <w:proofErr w:type="spellStart"/>
      <w:r>
        <w:rPr>
          <w:rStyle w:val="katex-mathml"/>
        </w:rPr>
        <w:t>k+i</w:t>
      </w:r>
      <w:proofErr w:type="spellEnd"/>
      <w:r>
        <w:rPr>
          <w:rStyle w:val="katex-mathml"/>
        </w:rPr>
        <w:t>) \right]</w:t>
      </w:r>
      <w:r>
        <w:rPr>
          <w:rStyle w:val="mord"/>
        </w:rPr>
        <w:t>J</w:t>
      </w:r>
      <w:r>
        <w:rPr>
          <w:rStyle w:val="mrel"/>
        </w:rPr>
        <w:t>=</w:t>
      </w:r>
      <w:r>
        <w:rPr>
          <w:rStyle w:val="mord"/>
        </w:rPr>
        <w:t>i</w:t>
      </w:r>
      <w:r>
        <w:rPr>
          <w:rStyle w:val="mrel"/>
        </w:rPr>
        <w:t>=</w:t>
      </w:r>
      <w:r>
        <w:rPr>
          <w:rStyle w:val="mord"/>
        </w:rPr>
        <w:t>0</w:t>
      </w:r>
      <w:r>
        <w:rPr>
          <w:rStyle w:val="mop"/>
        </w:rPr>
        <w:t>∑</w:t>
      </w:r>
      <w:r>
        <w:rPr>
          <w:rStyle w:val="mord"/>
        </w:rPr>
        <w:t>N</w:t>
      </w:r>
      <w:r>
        <w:rPr>
          <w:rStyle w:val="mbin"/>
        </w:rPr>
        <w:t>−</w:t>
      </w:r>
      <w:r>
        <w:rPr>
          <w:rStyle w:val="mord"/>
        </w:rPr>
        <w:t>1</w:t>
      </w:r>
      <w:r>
        <w:rPr>
          <w:rStyle w:val="vlist-s"/>
          <w:rFonts w:ascii="Arial" w:hAnsi="Arial" w:cs="Arial"/>
        </w:rPr>
        <w:t>​</w:t>
      </w:r>
      <w:r>
        <w:rPr>
          <w:rStyle w:val="delimsizing"/>
        </w:rPr>
        <w:t>[</w:t>
      </w:r>
      <w:r>
        <w:rPr>
          <w:rStyle w:val="mopen"/>
        </w:rPr>
        <w:t>(</w:t>
      </w:r>
      <w:r>
        <w:rPr>
          <w:rStyle w:val="mord"/>
        </w:rPr>
        <w:t>y</w:t>
      </w:r>
      <w:r>
        <w:rPr>
          <w:rStyle w:val="mopen"/>
        </w:rPr>
        <w:t>(</w:t>
      </w:r>
      <w:r>
        <w:rPr>
          <w:rStyle w:val="mord"/>
        </w:rPr>
        <w:t>k</w:t>
      </w:r>
      <w:r>
        <w:rPr>
          <w:rStyle w:val="mbin"/>
        </w:rPr>
        <w:t>+</w:t>
      </w:r>
      <w:r>
        <w:rPr>
          <w:rStyle w:val="mord"/>
        </w:rPr>
        <w:t>i</w:t>
      </w:r>
      <w:r>
        <w:rPr>
          <w:rStyle w:val="mclose"/>
        </w:rPr>
        <w:t>)</w:t>
      </w:r>
      <w:r>
        <w:rPr>
          <w:rStyle w:val="mbin"/>
        </w:rPr>
        <w:t>−</w:t>
      </w:r>
      <w:r>
        <w:rPr>
          <w:rStyle w:val="mord"/>
        </w:rPr>
        <w:t>r</w:t>
      </w:r>
      <w:r>
        <w:rPr>
          <w:rStyle w:val="mopen"/>
        </w:rPr>
        <w:t>(</w:t>
      </w:r>
      <w:r>
        <w:rPr>
          <w:rStyle w:val="mord"/>
        </w:rPr>
        <w:t>k</w:t>
      </w:r>
      <w:r>
        <w:rPr>
          <w:rStyle w:val="mbin"/>
        </w:rPr>
        <w:t>+</w:t>
      </w:r>
      <w:r>
        <w:rPr>
          <w:rStyle w:val="mord"/>
        </w:rPr>
        <w:t>i</w:t>
      </w:r>
      <w:r>
        <w:rPr>
          <w:rStyle w:val="mclose"/>
        </w:rPr>
        <w:t>))</w:t>
      </w:r>
      <w:r>
        <w:rPr>
          <w:rStyle w:val="mord"/>
        </w:rPr>
        <w:t>TQ</w:t>
      </w:r>
      <w:r>
        <w:rPr>
          <w:rStyle w:val="mopen"/>
        </w:rPr>
        <w:t>(</w:t>
      </w:r>
      <w:r>
        <w:rPr>
          <w:rStyle w:val="mord"/>
        </w:rPr>
        <w:t>y</w:t>
      </w:r>
      <w:r>
        <w:rPr>
          <w:rStyle w:val="mopen"/>
        </w:rPr>
        <w:t>(</w:t>
      </w:r>
      <w:r>
        <w:rPr>
          <w:rStyle w:val="mord"/>
        </w:rPr>
        <w:t>k</w:t>
      </w:r>
      <w:r>
        <w:rPr>
          <w:rStyle w:val="mbin"/>
        </w:rPr>
        <w:t>+</w:t>
      </w:r>
      <w:r>
        <w:rPr>
          <w:rStyle w:val="mord"/>
        </w:rPr>
        <w:t>i</w:t>
      </w:r>
      <w:r>
        <w:rPr>
          <w:rStyle w:val="mclose"/>
        </w:rPr>
        <w:t>)</w:t>
      </w:r>
      <w:r>
        <w:rPr>
          <w:rStyle w:val="mbin"/>
        </w:rPr>
        <w:t>−</w:t>
      </w:r>
      <w:r>
        <w:rPr>
          <w:rStyle w:val="mord"/>
        </w:rPr>
        <w:t>r</w:t>
      </w:r>
      <w:r>
        <w:rPr>
          <w:rStyle w:val="mopen"/>
        </w:rPr>
        <w:t>(</w:t>
      </w:r>
      <w:r>
        <w:rPr>
          <w:rStyle w:val="mord"/>
        </w:rPr>
        <w:t>k</w:t>
      </w:r>
      <w:r>
        <w:rPr>
          <w:rStyle w:val="mbin"/>
        </w:rPr>
        <w:t>+</w:t>
      </w:r>
      <w:r>
        <w:rPr>
          <w:rStyle w:val="mord"/>
        </w:rPr>
        <w:t>i</w:t>
      </w:r>
      <w:r>
        <w:rPr>
          <w:rStyle w:val="mclose"/>
        </w:rPr>
        <w:t>))</w:t>
      </w:r>
      <w:r>
        <w:rPr>
          <w:rStyle w:val="mbin"/>
        </w:rPr>
        <w:t>+</w:t>
      </w:r>
      <w:r>
        <w:rPr>
          <w:rStyle w:val="mord"/>
        </w:rPr>
        <w:t>Δu</w:t>
      </w:r>
      <w:r>
        <w:rPr>
          <w:rStyle w:val="mopen"/>
        </w:rPr>
        <w:t>(</w:t>
      </w:r>
      <w:r>
        <w:rPr>
          <w:rStyle w:val="mord"/>
        </w:rPr>
        <w:t>k</w:t>
      </w:r>
      <w:r>
        <w:rPr>
          <w:rStyle w:val="mbin"/>
        </w:rPr>
        <w:t>+</w:t>
      </w:r>
      <w:r>
        <w:rPr>
          <w:rStyle w:val="mord"/>
        </w:rPr>
        <w:t>i</w:t>
      </w:r>
      <w:r>
        <w:rPr>
          <w:rStyle w:val="mclose"/>
        </w:rPr>
        <w:t>)</w:t>
      </w:r>
      <w:r>
        <w:rPr>
          <w:rStyle w:val="mord"/>
        </w:rPr>
        <w:t>TRΔu</w:t>
      </w:r>
      <w:r>
        <w:rPr>
          <w:rStyle w:val="mopen"/>
        </w:rPr>
        <w:t>(</w:t>
      </w:r>
      <w:r>
        <w:rPr>
          <w:rStyle w:val="mord"/>
        </w:rPr>
        <w:t>k</w:t>
      </w:r>
      <w:r>
        <w:rPr>
          <w:rStyle w:val="mbin"/>
        </w:rPr>
        <w:t>+</w:t>
      </w:r>
      <w:r>
        <w:rPr>
          <w:rStyle w:val="mord"/>
        </w:rPr>
        <w:t>i</w:t>
      </w:r>
      <w:r>
        <w:rPr>
          <w:rStyle w:val="mclose"/>
        </w:rPr>
        <w:t>)</w:t>
      </w:r>
      <w:r>
        <w:rPr>
          <w:rStyle w:val="delimsizing"/>
        </w:rPr>
        <w:t>]</w:t>
      </w:r>
    </w:p>
    <w:p w14:paraId="01DA9B09" w14:textId="77777777" w:rsidR="000D733F" w:rsidRDefault="000D733F" w:rsidP="000D733F">
      <w:pPr>
        <w:spacing w:before="100" w:beforeAutospacing="1" w:after="100" w:afterAutospacing="1"/>
        <w:ind w:left="1440"/>
      </w:pPr>
      <w:r>
        <w:t>where:</w:t>
      </w:r>
    </w:p>
    <w:p w14:paraId="3A7A5D3F" w14:textId="77777777" w:rsidR="000D733F" w:rsidRDefault="000D733F" w:rsidP="000D733F">
      <w:pPr>
        <w:numPr>
          <w:ilvl w:val="2"/>
          <w:numId w:val="41"/>
        </w:numPr>
        <w:suppressAutoHyphens w:val="0"/>
        <w:spacing w:before="100" w:beforeAutospacing="1" w:after="100" w:afterAutospacing="1" w:line="240" w:lineRule="auto"/>
      </w:pPr>
      <w:r>
        <w:rPr>
          <w:rStyle w:val="katex-mathml"/>
        </w:rPr>
        <w:t>y(</w:t>
      </w:r>
      <w:proofErr w:type="spellStart"/>
      <w:r>
        <w:rPr>
          <w:rStyle w:val="katex-mathml"/>
        </w:rPr>
        <w:t>k+</w:t>
      </w:r>
      <w:proofErr w:type="gramStart"/>
      <w:r>
        <w:rPr>
          <w:rStyle w:val="katex-mathml"/>
        </w:rPr>
        <w:t>i</w:t>
      </w:r>
      <w:proofErr w:type="spellEnd"/>
      <w:r>
        <w:rPr>
          <w:rStyle w:val="katex-mathml"/>
        </w:rPr>
        <w:t>)y</w:t>
      </w:r>
      <w:proofErr w:type="gramEnd"/>
      <w:r>
        <w:rPr>
          <w:rStyle w:val="katex-mathml"/>
        </w:rPr>
        <w:t>(</w:t>
      </w:r>
      <w:proofErr w:type="spellStart"/>
      <w:r>
        <w:rPr>
          <w:rStyle w:val="katex-mathml"/>
        </w:rPr>
        <w:t>k+i</w:t>
      </w:r>
      <w:proofErr w:type="spellEnd"/>
      <w:r>
        <w:rPr>
          <w:rStyle w:val="katex-mathml"/>
        </w:rPr>
        <w:t>)</w:t>
      </w:r>
      <w:r>
        <w:rPr>
          <w:rStyle w:val="mord"/>
        </w:rPr>
        <w:t>y</w:t>
      </w:r>
      <w:r>
        <w:rPr>
          <w:rStyle w:val="mopen"/>
        </w:rPr>
        <w:t>(</w:t>
      </w:r>
      <w:proofErr w:type="spellStart"/>
      <w:r>
        <w:rPr>
          <w:rStyle w:val="mord"/>
        </w:rPr>
        <w:t>k</w:t>
      </w:r>
      <w:r>
        <w:rPr>
          <w:rStyle w:val="mbin"/>
        </w:rPr>
        <w:t>+</w:t>
      </w:r>
      <w:r>
        <w:rPr>
          <w:rStyle w:val="mord"/>
        </w:rPr>
        <w:t>i</w:t>
      </w:r>
      <w:proofErr w:type="spellEnd"/>
      <w:r>
        <w:rPr>
          <w:rStyle w:val="mclose"/>
        </w:rPr>
        <w:t>)</w:t>
      </w:r>
      <w:r>
        <w:t xml:space="preserve"> is the predicted output at time step </w:t>
      </w:r>
      <w:proofErr w:type="spellStart"/>
      <w:r>
        <w:rPr>
          <w:rStyle w:val="katex-mathml"/>
        </w:rPr>
        <w:t>k+ik+i</w:t>
      </w:r>
      <w:r>
        <w:rPr>
          <w:rStyle w:val="mord"/>
        </w:rPr>
        <w:t>k</w:t>
      </w:r>
      <w:r>
        <w:rPr>
          <w:rStyle w:val="mbin"/>
        </w:rPr>
        <w:t>+</w:t>
      </w:r>
      <w:r>
        <w:rPr>
          <w:rStyle w:val="mord"/>
        </w:rPr>
        <w:t>i</w:t>
      </w:r>
      <w:proofErr w:type="spellEnd"/>
    </w:p>
    <w:p w14:paraId="0357FD7A" w14:textId="77777777" w:rsidR="000D733F" w:rsidRDefault="000D733F" w:rsidP="000D733F">
      <w:pPr>
        <w:numPr>
          <w:ilvl w:val="2"/>
          <w:numId w:val="41"/>
        </w:numPr>
        <w:suppressAutoHyphens w:val="0"/>
        <w:spacing w:before="100" w:beforeAutospacing="1" w:after="100" w:afterAutospacing="1" w:line="240" w:lineRule="auto"/>
      </w:pPr>
      <w:r>
        <w:rPr>
          <w:rStyle w:val="katex-mathml"/>
        </w:rPr>
        <w:t>r(</w:t>
      </w:r>
      <w:proofErr w:type="spellStart"/>
      <w:r>
        <w:rPr>
          <w:rStyle w:val="katex-mathml"/>
        </w:rPr>
        <w:t>k+</w:t>
      </w:r>
      <w:proofErr w:type="gramStart"/>
      <w:r>
        <w:rPr>
          <w:rStyle w:val="katex-mathml"/>
        </w:rPr>
        <w:t>i</w:t>
      </w:r>
      <w:proofErr w:type="spellEnd"/>
      <w:r>
        <w:rPr>
          <w:rStyle w:val="katex-mathml"/>
        </w:rPr>
        <w:t>)r</w:t>
      </w:r>
      <w:proofErr w:type="gramEnd"/>
      <w:r>
        <w:rPr>
          <w:rStyle w:val="katex-mathml"/>
        </w:rPr>
        <w:t>(</w:t>
      </w:r>
      <w:proofErr w:type="spellStart"/>
      <w:r>
        <w:rPr>
          <w:rStyle w:val="katex-mathml"/>
        </w:rPr>
        <w:t>k+i</w:t>
      </w:r>
      <w:proofErr w:type="spellEnd"/>
      <w:r>
        <w:rPr>
          <w:rStyle w:val="katex-mathml"/>
        </w:rPr>
        <w:t>)</w:t>
      </w:r>
      <w:r>
        <w:rPr>
          <w:rStyle w:val="mord"/>
        </w:rPr>
        <w:t>r</w:t>
      </w:r>
      <w:r>
        <w:rPr>
          <w:rStyle w:val="mopen"/>
        </w:rPr>
        <w:t>(</w:t>
      </w:r>
      <w:proofErr w:type="spellStart"/>
      <w:r>
        <w:rPr>
          <w:rStyle w:val="mord"/>
        </w:rPr>
        <w:t>k</w:t>
      </w:r>
      <w:r>
        <w:rPr>
          <w:rStyle w:val="mbin"/>
        </w:rPr>
        <w:t>+</w:t>
      </w:r>
      <w:r>
        <w:rPr>
          <w:rStyle w:val="mord"/>
        </w:rPr>
        <w:t>i</w:t>
      </w:r>
      <w:proofErr w:type="spellEnd"/>
      <w:r>
        <w:rPr>
          <w:rStyle w:val="mclose"/>
        </w:rPr>
        <w:t>)</w:t>
      </w:r>
      <w:r>
        <w:t xml:space="preserve"> is the reference trajectory at time step </w:t>
      </w:r>
      <w:proofErr w:type="spellStart"/>
      <w:r>
        <w:rPr>
          <w:rStyle w:val="katex-mathml"/>
        </w:rPr>
        <w:t>k+ik+i</w:t>
      </w:r>
      <w:r>
        <w:rPr>
          <w:rStyle w:val="mord"/>
        </w:rPr>
        <w:t>k</w:t>
      </w:r>
      <w:r>
        <w:rPr>
          <w:rStyle w:val="mbin"/>
        </w:rPr>
        <w:t>+</w:t>
      </w:r>
      <w:r>
        <w:rPr>
          <w:rStyle w:val="mord"/>
        </w:rPr>
        <w:t>i</w:t>
      </w:r>
      <w:proofErr w:type="spellEnd"/>
    </w:p>
    <w:p w14:paraId="61A3F5A7" w14:textId="77777777" w:rsidR="000D733F" w:rsidRDefault="000D733F" w:rsidP="000D733F">
      <w:pPr>
        <w:numPr>
          <w:ilvl w:val="2"/>
          <w:numId w:val="41"/>
        </w:numPr>
        <w:suppressAutoHyphens w:val="0"/>
        <w:spacing w:before="100" w:beforeAutospacing="1" w:after="100" w:afterAutospacing="1" w:line="240" w:lineRule="auto"/>
      </w:pPr>
      <w:proofErr w:type="spellStart"/>
      <w:r>
        <w:rPr>
          <w:rStyle w:val="katex-mathml"/>
        </w:rPr>
        <w:t>Δu</w:t>
      </w:r>
      <w:proofErr w:type="spellEnd"/>
      <w:r>
        <w:rPr>
          <w:rStyle w:val="katex-mathml"/>
        </w:rPr>
        <w:t>(</w:t>
      </w:r>
      <w:proofErr w:type="spellStart"/>
      <w:r>
        <w:rPr>
          <w:rStyle w:val="katex-mathml"/>
        </w:rPr>
        <w:t>k+</w:t>
      </w:r>
      <w:proofErr w:type="gramStart"/>
      <w:r>
        <w:rPr>
          <w:rStyle w:val="katex-mathml"/>
        </w:rPr>
        <w:t>i</w:t>
      </w:r>
      <w:proofErr w:type="spellEnd"/>
      <w:r>
        <w:rPr>
          <w:rStyle w:val="katex-mathml"/>
        </w:rPr>
        <w:t>)\</w:t>
      </w:r>
      <w:proofErr w:type="gramEnd"/>
      <w:r>
        <w:rPr>
          <w:rStyle w:val="katex-mathml"/>
        </w:rPr>
        <w:t>Delta u(</w:t>
      </w:r>
      <w:proofErr w:type="spellStart"/>
      <w:r>
        <w:rPr>
          <w:rStyle w:val="katex-mathml"/>
        </w:rPr>
        <w:t>k+i</w:t>
      </w:r>
      <w:proofErr w:type="spellEnd"/>
      <w:r>
        <w:rPr>
          <w:rStyle w:val="katex-mathml"/>
        </w:rPr>
        <w:t>)</w:t>
      </w:r>
      <w:proofErr w:type="spellStart"/>
      <w:r>
        <w:rPr>
          <w:rStyle w:val="mord"/>
        </w:rPr>
        <w:t>Δu</w:t>
      </w:r>
      <w:proofErr w:type="spellEnd"/>
      <w:r>
        <w:rPr>
          <w:rStyle w:val="mopen"/>
        </w:rPr>
        <w:t>(</w:t>
      </w:r>
      <w:proofErr w:type="spellStart"/>
      <w:r>
        <w:rPr>
          <w:rStyle w:val="mord"/>
        </w:rPr>
        <w:t>k</w:t>
      </w:r>
      <w:r>
        <w:rPr>
          <w:rStyle w:val="mbin"/>
        </w:rPr>
        <w:t>+</w:t>
      </w:r>
      <w:r>
        <w:rPr>
          <w:rStyle w:val="mord"/>
        </w:rPr>
        <w:t>i</w:t>
      </w:r>
      <w:proofErr w:type="spellEnd"/>
      <w:r>
        <w:rPr>
          <w:rStyle w:val="mclose"/>
        </w:rPr>
        <w:t>)</w:t>
      </w:r>
      <w:r>
        <w:t xml:space="preserve"> is the change in control input </w:t>
      </w:r>
      <w:r>
        <w:rPr>
          <w:rStyle w:val="katex-mathml"/>
        </w:rPr>
        <w:t>u(</w:t>
      </w:r>
      <w:proofErr w:type="spellStart"/>
      <w:r>
        <w:rPr>
          <w:rStyle w:val="katex-mathml"/>
        </w:rPr>
        <w:t>k+i</w:t>
      </w:r>
      <w:proofErr w:type="spellEnd"/>
      <w:r>
        <w:rPr>
          <w:rStyle w:val="katex-mathml"/>
        </w:rPr>
        <w:t>)−u(k+i−1)u(</w:t>
      </w:r>
      <w:proofErr w:type="spellStart"/>
      <w:r>
        <w:rPr>
          <w:rStyle w:val="katex-mathml"/>
        </w:rPr>
        <w:t>k+i</w:t>
      </w:r>
      <w:proofErr w:type="spellEnd"/>
      <w:r>
        <w:rPr>
          <w:rStyle w:val="katex-mathml"/>
        </w:rPr>
        <w:t>) - u(k+i-1)</w:t>
      </w:r>
      <w:r>
        <w:rPr>
          <w:rStyle w:val="mord"/>
        </w:rPr>
        <w:t>u</w:t>
      </w:r>
      <w:r>
        <w:rPr>
          <w:rStyle w:val="mopen"/>
        </w:rPr>
        <w:t>(</w:t>
      </w:r>
      <w:proofErr w:type="spellStart"/>
      <w:r>
        <w:rPr>
          <w:rStyle w:val="mord"/>
        </w:rPr>
        <w:t>k</w:t>
      </w:r>
      <w:r>
        <w:rPr>
          <w:rStyle w:val="mbin"/>
        </w:rPr>
        <w:t>+</w:t>
      </w:r>
      <w:r>
        <w:rPr>
          <w:rStyle w:val="mord"/>
        </w:rPr>
        <w:t>i</w:t>
      </w:r>
      <w:proofErr w:type="spellEnd"/>
      <w:r>
        <w:rPr>
          <w:rStyle w:val="mclose"/>
        </w:rPr>
        <w:t>)</w:t>
      </w:r>
      <w:r>
        <w:rPr>
          <w:rStyle w:val="mbin"/>
        </w:rPr>
        <w:t>−</w:t>
      </w:r>
      <w:r>
        <w:rPr>
          <w:rStyle w:val="mord"/>
        </w:rPr>
        <w:t>u</w:t>
      </w:r>
      <w:r>
        <w:rPr>
          <w:rStyle w:val="mopen"/>
        </w:rPr>
        <w:t>(</w:t>
      </w:r>
      <w:r>
        <w:rPr>
          <w:rStyle w:val="mord"/>
        </w:rPr>
        <w:t>k</w:t>
      </w:r>
      <w:r>
        <w:rPr>
          <w:rStyle w:val="mbin"/>
        </w:rPr>
        <w:t>+</w:t>
      </w:r>
      <w:r>
        <w:rPr>
          <w:rStyle w:val="mord"/>
        </w:rPr>
        <w:t>i</w:t>
      </w:r>
      <w:r>
        <w:rPr>
          <w:rStyle w:val="mbin"/>
        </w:rPr>
        <w:t>−</w:t>
      </w:r>
      <w:r>
        <w:rPr>
          <w:rStyle w:val="mord"/>
        </w:rPr>
        <w:t>1</w:t>
      </w:r>
      <w:r>
        <w:rPr>
          <w:rStyle w:val="mclose"/>
        </w:rPr>
        <w:t>)</w:t>
      </w:r>
    </w:p>
    <w:p w14:paraId="6A13FAAE" w14:textId="77777777" w:rsidR="000D733F" w:rsidRDefault="000D733F" w:rsidP="000D733F">
      <w:pPr>
        <w:numPr>
          <w:ilvl w:val="2"/>
          <w:numId w:val="41"/>
        </w:numPr>
        <w:suppressAutoHyphens w:val="0"/>
        <w:spacing w:before="100" w:beforeAutospacing="1" w:after="100" w:afterAutospacing="1" w:line="240" w:lineRule="auto"/>
      </w:pPr>
      <w:r>
        <w:rPr>
          <w:rStyle w:val="katex-mathml"/>
        </w:rPr>
        <w:t>QQ</w:t>
      </w:r>
      <w:r>
        <w:rPr>
          <w:rStyle w:val="mord"/>
        </w:rPr>
        <w:t>Q</w:t>
      </w:r>
      <w:r>
        <w:t xml:space="preserve"> and </w:t>
      </w:r>
      <w:r>
        <w:rPr>
          <w:rStyle w:val="katex-mathml"/>
        </w:rPr>
        <w:t>RR</w:t>
      </w:r>
      <w:r>
        <w:rPr>
          <w:rStyle w:val="mord"/>
        </w:rPr>
        <w:t>R</w:t>
      </w:r>
      <w:r>
        <w:t xml:space="preserve"> are weighting matrices</w:t>
      </w:r>
    </w:p>
    <w:p w14:paraId="1B84DE73" w14:textId="77777777" w:rsidR="000D733F" w:rsidRDefault="000D733F" w:rsidP="000D733F">
      <w:pPr>
        <w:pStyle w:val="NormalWeb"/>
        <w:numPr>
          <w:ilvl w:val="0"/>
          <w:numId w:val="41"/>
        </w:numPr>
      </w:pPr>
      <w:r>
        <w:rPr>
          <w:rStyle w:val="Strong"/>
          <w:rFonts w:eastAsiaTheme="majorEastAsia"/>
        </w:rPr>
        <w:t>Constraints:</w:t>
      </w:r>
    </w:p>
    <w:p w14:paraId="53569135" w14:textId="77777777" w:rsidR="000D733F" w:rsidRDefault="000D733F" w:rsidP="000D733F">
      <w:pPr>
        <w:numPr>
          <w:ilvl w:val="1"/>
          <w:numId w:val="41"/>
        </w:numPr>
        <w:suppressAutoHyphens w:val="0"/>
        <w:spacing w:before="100" w:beforeAutospacing="1" w:after="100" w:afterAutospacing="1" w:line="240" w:lineRule="auto"/>
      </w:pPr>
      <w:r>
        <w:t>Constraints on the states and control inputs, which can include physical limitations and safety requirements:</w:t>
      </w:r>
    </w:p>
    <w:p w14:paraId="3B0D7745" w14:textId="77777777" w:rsidR="000D733F" w:rsidRDefault="000D733F" w:rsidP="000D733F">
      <w:pPr>
        <w:spacing w:before="100" w:beforeAutospacing="1" w:after="100" w:afterAutospacing="1"/>
        <w:ind w:left="1440"/>
      </w:pPr>
      <w:proofErr w:type="spellStart"/>
      <w:r>
        <w:rPr>
          <w:rStyle w:val="katex-mathml"/>
        </w:rPr>
        <w:t>xmin</w:t>
      </w:r>
      <w:proofErr w:type="spellEnd"/>
      <w:r>
        <w:rPr>
          <w:rStyle w:val="katex-mathml"/>
          <w:rFonts w:ascii="Cambria Math" w:hAnsi="Cambria Math" w:cs="Cambria Math"/>
        </w:rPr>
        <w:t>⁡</w:t>
      </w:r>
      <w:r>
        <w:rPr>
          <w:rStyle w:val="katex-mathml"/>
        </w:rPr>
        <w:t>≤x(</w:t>
      </w:r>
      <w:proofErr w:type="spellStart"/>
      <w:r>
        <w:rPr>
          <w:rStyle w:val="katex-mathml"/>
        </w:rPr>
        <w:t>k+</w:t>
      </w:r>
      <w:proofErr w:type="gramStart"/>
      <w:r>
        <w:rPr>
          <w:rStyle w:val="katex-mathml"/>
        </w:rPr>
        <w:t>i</w:t>
      </w:r>
      <w:proofErr w:type="spellEnd"/>
      <w:r>
        <w:rPr>
          <w:rStyle w:val="katex-mathml"/>
        </w:rPr>
        <w:t>)≤</w:t>
      </w:r>
      <w:proofErr w:type="spellStart"/>
      <w:proofErr w:type="gramEnd"/>
      <w:r>
        <w:rPr>
          <w:rStyle w:val="katex-mathml"/>
        </w:rPr>
        <w:t>xmax</w:t>
      </w:r>
      <w:r>
        <w:rPr>
          <w:rStyle w:val="katex-mathml"/>
          <w:rFonts w:ascii="Cambria Math" w:hAnsi="Cambria Math" w:cs="Cambria Math"/>
        </w:rPr>
        <w:t>⁡</w:t>
      </w:r>
      <w:r>
        <w:rPr>
          <w:rStyle w:val="katex-mathml"/>
        </w:rPr>
        <w:t>x</w:t>
      </w:r>
      <w:proofErr w:type="spellEnd"/>
      <w:r>
        <w:rPr>
          <w:rStyle w:val="katex-mathml"/>
        </w:rPr>
        <w:t>_{\min} \</w:t>
      </w:r>
      <w:proofErr w:type="spellStart"/>
      <w:r>
        <w:rPr>
          <w:rStyle w:val="katex-mathml"/>
        </w:rPr>
        <w:t>leq</w:t>
      </w:r>
      <w:proofErr w:type="spellEnd"/>
      <w:r>
        <w:rPr>
          <w:rStyle w:val="katex-mathml"/>
        </w:rPr>
        <w:t xml:space="preserve"> x(</w:t>
      </w:r>
      <w:proofErr w:type="spellStart"/>
      <w:r>
        <w:rPr>
          <w:rStyle w:val="katex-mathml"/>
        </w:rPr>
        <w:t>k+i</w:t>
      </w:r>
      <w:proofErr w:type="spellEnd"/>
      <w:r>
        <w:rPr>
          <w:rStyle w:val="katex-mathml"/>
        </w:rPr>
        <w:t>) \</w:t>
      </w:r>
      <w:proofErr w:type="spellStart"/>
      <w:r>
        <w:rPr>
          <w:rStyle w:val="katex-mathml"/>
        </w:rPr>
        <w:t>leq</w:t>
      </w:r>
      <w:proofErr w:type="spellEnd"/>
      <w:r>
        <w:rPr>
          <w:rStyle w:val="katex-mathml"/>
        </w:rPr>
        <w:t xml:space="preserve"> x_{\max}</w:t>
      </w:r>
      <w:proofErr w:type="spellStart"/>
      <w:r>
        <w:rPr>
          <w:rStyle w:val="mord"/>
        </w:rPr>
        <w:t>x</w:t>
      </w:r>
      <w:r>
        <w:rPr>
          <w:rStyle w:val="mtight"/>
        </w:rPr>
        <w:t>min</w:t>
      </w:r>
      <w:proofErr w:type="spellEnd"/>
      <w:r>
        <w:rPr>
          <w:rStyle w:val="vlist-s"/>
          <w:rFonts w:ascii="Arial" w:hAnsi="Arial" w:cs="Arial"/>
        </w:rPr>
        <w:t>​</w:t>
      </w:r>
      <w:r>
        <w:rPr>
          <w:rStyle w:val="mrel"/>
        </w:rPr>
        <w:t>≤</w:t>
      </w:r>
      <w:r>
        <w:rPr>
          <w:rStyle w:val="mord"/>
        </w:rPr>
        <w:t>x</w:t>
      </w:r>
      <w:r>
        <w:rPr>
          <w:rStyle w:val="mopen"/>
        </w:rPr>
        <w:t>(</w:t>
      </w:r>
      <w:proofErr w:type="spellStart"/>
      <w:r>
        <w:rPr>
          <w:rStyle w:val="mord"/>
        </w:rPr>
        <w:t>k</w:t>
      </w:r>
      <w:r>
        <w:rPr>
          <w:rStyle w:val="mbin"/>
        </w:rPr>
        <w:t>+</w:t>
      </w:r>
      <w:r>
        <w:rPr>
          <w:rStyle w:val="mord"/>
        </w:rPr>
        <w:t>i</w:t>
      </w:r>
      <w:proofErr w:type="spellEnd"/>
      <w:r>
        <w:rPr>
          <w:rStyle w:val="mclose"/>
        </w:rPr>
        <w:t>)</w:t>
      </w:r>
      <w:r>
        <w:rPr>
          <w:rStyle w:val="mrel"/>
        </w:rPr>
        <w:t>≤</w:t>
      </w:r>
      <w:proofErr w:type="spellStart"/>
      <w:r>
        <w:rPr>
          <w:rStyle w:val="mord"/>
        </w:rPr>
        <w:t>x</w:t>
      </w:r>
      <w:r>
        <w:rPr>
          <w:rStyle w:val="mtight"/>
        </w:rPr>
        <w:t>max</w:t>
      </w:r>
      <w:proofErr w:type="spellEnd"/>
      <w:r>
        <w:rPr>
          <w:rStyle w:val="vlist-s"/>
          <w:rFonts w:ascii="Arial" w:hAnsi="Arial" w:cs="Arial"/>
        </w:rPr>
        <w:t>​</w:t>
      </w:r>
    </w:p>
    <w:p w14:paraId="0EA563D1" w14:textId="77777777" w:rsidR="000D733F" w:rsidRDefault="000D733F" w:rsidP="000D733F">
      <w:pPr>
        <w:spacing w:before="100" w:beforeAutospacing="1" w:after="100" w:afterAutospacing="1"/>
        <w:ind w:left="1440"/>
      </w:pPr>
      <w:proofErr w:type="spellStart"/>
      <w:r>
        <w:rPr>
          <w:rStyle w:val="katex-mathml"/>
        </w:rPr>
        <w:t>umin</w:t>
      </w:r>
      <w:proofErr w:type="spellEnd"/>
      <w:r>
        <w:rPr>
          <w:rStyle w:val="katex-mathml"/>
          <w:rFonts w:ascii="Cambria Math" w:hAnsi="Cambria Math" w:cs="Cambria Math"/>
        </w:rPr>
        <w:t>⁡</w:t>
      </w:r>
      <w:r>
        <w:rPr>
          <w:rStyle w:val="katex-mathml"/>
        </w:rPr>
        <w:t>≤u(</w:t>
      </w:r>
      <w:proofErr w:type="spellStart"/>
      <w:r>
        <w:rPr>
          <w:rStyle w:val="katex-mathml"/>
        </w:rPr>
        <w:t>k+</w:t>
      </w:r>
      <w:proofErr w:type="gramStart"/>
      <w:r>
        <w:rPr>
          <w:rStyle w:val="katex-mathml"/>
        </w:rPr>
        <w:t>i</w:t>
      </w:r>
      <w:proofErr w:type="spellEnd"/>
      <w:r>
        <w:rPr>
          <w:rStyle w:val="katex-mathml"/>
        </w:rPr>
        <w:t>)≤</w:t>
      </w:r>
      <w:proofErr w:type="spellStart"/>
      <w:proofErr w:type="gramEnd"/>
      <w:r>
        <w:rPr>
          <w:rStyle w:val="katex-mathml"/>
        </w:rPr>
        <w:t>umax</w:t>
      </w:r>
      <w:r>
        <w:rPr>
          <w:rStyle w:val="katex-mathml"/>
          <w:rFonts w:ascii="Cambria Math" w:hAnsi="Cambria Math" w:cs="Cambria Math"/>
        </w:rPr>
        <w:t>⁡</w:t>
      </w:r>
      <w:r>
        <w:rPr>
          <w:rStyle w:val="katex-mathml"/>
        </w:rPr>
        <w:t>u</w:t>
      </w:r>
      <w:proofErr w:type="spellEnd"/>
      <w:r>
        <w:rPr>
          <w:rStyle w:val="katex-mathml"/>
        </w:rPr>
        <w:t>_{\min} \</w:t>
      </w:r>
      <w:proofErr w:type="spellStart"/>
      <w:r>
        <w:rPr>
          <w:rStyle w:val="katex-mathml"/>
        </w:rPr>
        <w:t>leq</w:t>
      </w:r>
      <w:proofErr w:type="spellEnd"/>
      <w:r>
        <w:rPr>
          <w:rStyle w:val="katex-mathml"/>
        </w:rPr>
        <w:t xml:space="preserve"> u(</w:t>
      </w:r>
      <w:proofErr w:type="spellStart"/>
      <w:r>
        <w:rPr>
          <w:rStyle w:val="katex-mathml"/>
        </w:rPr>
        <w:t>k+i</w:t>
      </w:r>
      <w:proofErr w:type="spellEnd"/>
      <w:r>
        <w:rPr>
          <w:rStyle w:val="katex-mathml"/>
        </w:rPr>
        <w:t>) \</w:t>
      </w:r>
      <w:proofErr w:type="spellStart"/>
      <w:r>
        <w:rPr>
          <w:rStyle w:val="katex-mathml"/>
        </w:rPr>
        <w:t>leq</w:t>
      </w:r>
      <w:proofErr w:type="spellEnd"/>
      <w:r>
        <w:rPr>
          <w:rStyle w:val="katex-mathml"/>
        </w:rPr>
        <w:t xml:space="preserve"> u_{\max}</w:t>
      </w:r>
      <w:proofErr w:type="spellStart"/>
      <w:r>
        <w:rPr>
          <w:rStyle w:val="mord"/>
        </w:rPr>
        <w:t>u</w:t>
      </w:r>
      <w:r>
        <w:rPr>
          <w:rStyle w:val="mtight"/>
        </w:rPr>
        <w:t>min</w:t>
      </w:r>
      <w:proofErr w:type="spellEnd"/>
      <w:r>
        <w:rPr>
          <w:rStyle w:val="vlist-s"/>
          <w:rFonts w:ascii="Arial" w:hAnsi="Arial" w:cs="Arial"/>
        </w:rPr>
        <w:t>​</w:t>
      </w:r>
      <w:r>
        <w:rPr>
          <w:rStyle w:val="mrel"/>
        </w:rPr>
        <w:t>≤</w:t>
      </w:r>
      <w:r>
        <w:rPr>
          <w:rStyle w:val="mord"/>
        </w:rPr>
        <w:t>u</w:t>
      </w:r>
      <w:r>
        <w:rPr>
          <w:rStyle w:val="mopen"/>
        </w:rPr>
        <w:t>(</w:t>
      </w:r>
      <w:proofErr w:type="spellStart"/>
      <w:r>
        <w:rPr>
          <w:rStyle w:val="mord"/>
        </w:rPr>
        <w:t>k</w:t>
      </w:r>
      <w:r>
        <w:rPr>
          <w:rStyle w:val="mbin"/>
        </w:rPr>
        <w:t>+</w:t>
      </w:r>
      <w:r>
        <w:rPr>
          <w:rStyle w:val="mord"/>
        </w:rPr>
        <w:t>i</w:t>
      </w:r>
      <w:proofErr w:type="spellEnd"/>
      <w:r>
        <w:rPr>
          <w:rStyle w:val="mclose"/>
        </w:rPr>
        <w:t>)</w:t>
      </w:r>
      <w:r>
        <w:rPr>
          <w:rStyle w:val="mrel"/>
        </w:rPr>
        <w:t>≤</w:t>
      </w:r>
      <w:proofErr w:type="spellStart"/>
      <w:r>
        <w:rPr>
          <w:rStyle w:val="mord"/>
        </w:rPr>
        <w:t>u</w:t>
      </w:r>
      <w:r>
        <w:rPr>
          <w:rStyle w:val="mtight"/>
        </w:rPr>
        <w:t>max</w:t>
      </w:r>
      <w:proofErr w:type="spellEnd"/>
      <w:r>
        <w:rPr>
          <w:rStyle w:val="vlist-s"/>
          <w:rFonts w:ascii="Arial" w:hAnsi="Arial" w:cs="Arial"/>
        </w:rPr>
        <w:t>​</w:t>
      </w:r>
    </w:p>
    <w:p w14:paraId="79F302EB" w14:textId="77777777" w:rsidR="000D733F" w:rsidRDefault="000D733F" w:rsidP="000D733F">
      <w:pPr>
        <w:pStyle w:val="Heading5"/>
      </w:pPr>
      <w:r>
        <w:t>MPC Optimization Problem</w:t>
      </w:r>
    </w:p>
    <w:p w14:paraId="7AC3E1D6" w14:textId="77777777" w:rsidR="000D733F" w:rsidRDefault="000D733F" w:rsidP="000D733F">
      <w:pPr>
        <w:pStyle w:val="NormalWeb"/>
      </w:pPr>
      <w:r>
        <w:t xml:space="preserve">The MPC algorithm involves solving the following optimization problem at each time step </w:t>
      </w:r>
      <w:proofErr w:type="spellStart"/>
      <w:r>
        <w:rPr>
          <w:rStyle w:val="katex-mathml"/>
          <w:rFonts w:eastAsiaTheme="majorEastAsia"/>
        </w:rPr>
        <w:t>kk</w:t>
      </w:r>
      <w:r>
        <w:rPr>
          <w:rStyle w:val="mord"/>
          <w:rFonts w:eastAsiaTheme="majorEastAsia"/>
        </w:rPr>
        <w:t>k</w:t>
      </w:r>
      <w:proofErr w:type="spellEnd"/>
      <w:r>
        <w:t>:</w:t>
      </w:r>
    </w:p>
    <w:p w14:paraId="47BBC14F" w14:textId="77777777" w:rsidR="000D733F" w:rsidRDefault="000D733F" w:rsidP="000D733F">
      <w:pPr>
        <w:pStyle w:val="NormalWeb"/>
        <w:numPr>
          <w:ilvl w:val="0"/>
          <w:numId w:val="42"/>
        </w:numPr>
      </w:pPr>
      <w:r>
        <w:rPr>
          <w:rStyle w:val="Strong"/>
          <w:rFonts w:eastAsiaTheme="majorEastAsia"/>
        </w:rPr>
        <w:t>Predict Future States:</w:t>
      </w:r>
    </w:p>
    <w:p w14:paraId="08F3C334" w14:textId="77777777" w:rsidR="000D733F" w:rsidRDefault="000D733F" w:rsidP="000D733F">
      <w:pPr>
        <w:numPr>
          <w:ilvl w:val="1"/>
          <w:numId w:val="42"/>
        </w:numPr>
        <w:suppressAutoHyphens w:val="0"/>
        <w:spacing w:before="100" w:beforeAutospacing="1" w:after="100" w:afterAutospacing="1" w:line="240" w:lineRule="auto"/>
      </w:pPr>
      <w:r>
        <w:t xml:space="preserve">Using the prediction model, estimate the future states and outputs over the prediction horizon </w:t>
      </w:r>
      <w:r>
        <w:rPr>
          <w:rStyle w:val="katex-mathml"/>
        </w:rPr>
        <w:t>NN</w:t>
      </w:r>
      <w:r>
        <w:rPr>
          <w:rStyle w:val="mord"/>
        </w:rPr>
        <w:t>N</w:t>
      </w:r>
      <w:r>
        <w:t>.</w:t>
      </w:r>
    </w:p>
    <w:p w14:paraId="0A944AA8" w14:textId="77777777" w:rsidR="000D733F" w:rsidRDefault="000D733F" w:rsidP="000D733F">
      <w:pPr>
        <w:pStyle w:val="NormalWeb"/>
        <w:numPr>
          <w:ilvl w:val="0"/>
          <w:numId w:val="42"/>
        </w:numPr>
      </w:pPr>
      <w:r>
        <w:rPr>
          <w:rStyle w:val="Strong"/>
          <w:rFonts w:eastAsiaTheme="majorEastAsia"/>
        </w:rPr>
        <w:t>Formulate the Cost Function:</w:t>
      </w:r>
    </w:p>
    <w:p w14:paraId="7600BB50" w14:textId="77777777" w:rsidR="000D733F" w:rsidRDefault="000D733F" w:rsidP="000D733F">
      <w:pPr>
        <w:numPr>
          <w:ilvl w:val="1"/>
          <w:numId w:val="42"/>
        </w:numPr>
        <w:suppressAutoHyphens w:val="0"/>
        <w:spacing w:before="100" w:beforeAutospacing="1" w:after="100" w:afterAutospacing="1" w:line="240" w:lineRule="auto"/>
      </w:pPr>
      <w:r>
        <w:t xml:space="preserve">Define the cost function </w:t>
      </w:r>
      <w:r>
        <w:rPr>
          <w:rStyle w:val="katex-mathml"/>
        </w:rPr>
        <w:t>JJ</w:t>
      </w:r>
      <w:r>
        <w:rPr>
          <w:rStyle w:val="mord"/>
        </w:rPr>
        <w:t>J</w:t>
      </w:r>
      <w:r>
        <w:t xml:space="preserve"> to minimize the difference between the predicted outputs and the reference trajectory, as well as the magnitude of control input changes.</w:t>
      </w:r>
    </w:p>
    <w:p w14:paraId="151ED351" w14:textId="77777777" w:rsidR="000D733F" w:rsidRDefault="000D733F" w:rsidP="000D733F">
      <w:pPr>
        <w:pStyle w:val="NormalWeb"/>
        <w:numPr>
          <w:ilvl w:val="0"/>
          <w:numId w:val="42"/>
        </w:numPr>
      </w:pPr>
      <w:r>
        <w:rPr>
          <w:rStyle w:val="Strong"/>
          <w:rFonts w:eastAsiaTheme="majorEastAsia"/>
        </w:rPr>
        <w:t>Incorporate Constraints:</w:t>
      </w:r>
    </w:p>
    <w:p w14:paraId="5A9D8997" w14:textId="77777777" w:rsidR="000D733F" w:rsidRDefault="000D733F" w:rsidP="000D733F">
      <w:pPr>
        <w:numPr>
          <w:ilvl w:val="1"/>
          <w:numId w:val="42"/>
        </w:numPr>
        <w:suppressAutoHyphens w:val="0"/>
        <w:spacing w:before="100" w:beforeAutospacing="1" w:after="100" w:afterAutospacing="1" w:line="240" w:lineRule="auto"/>
      </w:pPr>
      <w:r>
        <w:t>Include constraints on states and control inputs in the optimization problem.</w:t>
      </w:r>
    </w:p>
    <w:p w14:paraId="68B4446A" w14:textId="77777777" w:rsidR="000D733F" w:rsidRDefault="000D733F" w:rsidP="000D733F">
      <w:pPr>
        <w:pStyle w:val="NormalWeb"/>
        <w:numPr>
          <w:ilvl w:val="0"/>
          <w:numId w:val="42"/>
        </w:numPr>
      </w:pPr>
      <w:r>
        <w:rPr>
          <w:rStyle w:val="Strong"/>
          <w:rFonts w:eastAsiaTheme="majorEastAsia"/>
        </w:rPr>
        <w:t>Solve the Optimization Problem:</w:t>
      </w:r>
    </w:p>
    <w:p w14:paraId="66B17930" w14:textId="77777777" w:rsidR="000D733F" w:rsidRDefault="000D733F" w:rsidP="000D733F">
      <w:pPr>
        <w:numPr>
          <w:ilvl w:val="1"/>
          <w:numId w:val="42"/>
        </w:numPr>
        <w:suppressAutoHyphens w:val="0"/>
        <w:spacing w:before="100" w:beforeAutospacing="1" w:after="100" w:afterAutospacing="1" w:line="240" w:lineRule="auto"/>
      </w:pPr>
      <w:r>
        <w:t xml:space="preserve">Find the sequence of control inputs </w:t>
      </w:r>
      <w:r>
        <w:rPr>
          <w:rStyle w:val="katex-mathml"/>
        </w:rPr>
        <w:t>{u(k</w:t>
      </w:r>
      <w:proofErr w:type="gramStart"/>
      <w:r>
        <w:rPr>
          <w:rStyle w:val="katex-mathml"/>
        </w:rPr>
        <w:t>),u</w:t>
      </w:r>
      <w:proofErr w:type="gramEnd"/>
      <w:r>
        <w:rPr>
          <w:rStyle w:val="katex-mathml"/>
        </w:rPr>
        <w:t>(k+1),…,u(k+M−1)}\{u(k), u(k+1), \</w:t>
      </w:r>
      <w:proofErr w:type="spellStart"/>
      <w:r>
        <w:rPr>
          <w:rStyle w:val="katex-mathml"/>
        </w:rPr>
        <w:t>ldots</w:t>
      </w:r>
      <w:proofErr w:type="spellEnd"/>
      <w:r>
        <w:rPr>
          <w:rStyle w:val="katex-mathml"/>
        </w:rPr>
        <w:t>, u(k+M-1)\}</w:t>
      </w:r>
      <w:r>
        <w:rPr>
          <w:rStyle w:val="mopen"/>
        </w:rPr>
        <w:t>{</w:t>
      </w:r>
      <w:r>
        <w:rPr>
          <w:rStyle w:val="mord"/>
        </w:rPr>
        <w:t>u</w:t>
      </w:r>
      <w:r>
        <w:rPr>
          <w:rStyle w:val="mopen"/>
        </w:rPr>
        <w:t>(</w:t>
      </w:r>
      <w:r>
        <w:rPr>
          <w:rStyle w:val="mord"/>
        </w:rPr>
        <w:t>k</w:t>
      </w:r>
      <w:r>
        <w:rPr>
          <w:rStyle w:val="mclose"/>
        </w:rPr>
        <w:t>)</w:t>
      </w:r>
      <w:r>
        <w:rPr>
          <w:rStyle w:val="mpunct"/>
        </w:rPr>
        <w:t>,</w:t>
      </w:r>
      <w:r>
        <w:rPr>
          <w:rStyle w:val="mord"/>
        </w:rPr>
        <w:t>u</w:t>
      </w:r>
      <w:r>
        <w:rPr>
          <w:rStyle w:val="mopen"/>
        </w:rPr>
        <w:t>(</w:t>
      </w:r>
      <w:r>
        <w:rPr>
          <w:rStyle w:val="mord"/>
        </w:rPr>
        <w:t>k</w:t>
      </w:r>
      <w:r>
        <w:rPr>
          <w:rStyle w:val="mbin"/>
        </w:rPr>
        <w:t>+</w:t>
      </w:r>
      <w:r>
        <w:rPr>
          <w:rStyle w:val="mord"/>
        </w:rPr>
        <w:t>1</w:t>
      </w:r>
      <w:r>
        <w:rPr>
          <w:rStyle w:val="mclose"/>
        </w:rPr>
        <w:t>)</w:t>
      </w:r>
      <w:r>
        <w:rPr>
          <w:rStyle w:val="mpunct"/>
        </w:rPr>
        <w:t>,</w:t>
      </w:r>
      <w:r>
        <w:rPr>
          <w:rStyle w:val="minner"/>
        </w:rPr>
        <w:t>…</w:t>
      </w:r>
      <w:r>
        <w:rPr>
          <w:rStyle w:val="mpunct"/>
        </w:rPr>
        <w:t>,</w:t>
      </w:r>
      <w:r>
        <w:rPr>
          <w:rStyle w:val="mord"/>
        </w:rPr>
        <w:t>u</w:t>
      </w:r>
      <w:r>
        <w:rPr>
          <w:rStyle w:val="mopen"/>
        </w:rPr>
        <w:t>(</w:t>
      </w:r>
      <w:r>
        <w:rPr>
          <w:rStyle w:val="mord"/>
        </w:rPr>
        <w:t>k</w:t>
      </w:r>
      <w:r>
        <w:rPr>
          <w:rStyle w:val="mbin"/>
        </w:rPr>
        <w:t>+</w:t>
      </w:r>
      <w:r>
        <w:rPr>
          <w:rStyle w:val="mord"/>
        </w:rPr>
        <w:t>M</w:t>
      </w:r>
      <w:r>
        <w:rPr>
          <w:rStyle w:val="mbin"/>
        </w:rPr>
        <w:t>−</w:t>
      </w:r>
      <w:r>
        <w:rPr>
          <w:rStyle w:val="mord"/>
        </w:rPr>
        <w:t>1</w:t>
      </w:r>
      <w:r>
        <w:rPr>
          <w:rStyle w:val="mclose"/>
        </w:rPr>
        <w:t>)}</w:t>
      </w:r>
      <w:r>
        <w:t xml:space="preserve"> that minimizes the cost function while satisfying the constraints.</w:t>
      </w:r>
    </w:p>
    <w:p w14:paraId="418308BE" w14:textId="77777777" w:rsidR="000D733F" w:rsidRDefault="000D733F" w:rsidP="000D733F">
      <w:pPr>
        <w:pStyle w:val="NormalWeb"/>
        <w:numPr>
          <w:ilvl w:val="0"/>
          <w:numId w:val="42"/>
        </w:numPr>
      </w:pPr>
      <w:r>
        <w:rPr>
          <w:rStyle w:val="Strong"/>
          <w:rFonts w:eastAsiaTheme="majorEastAsia"/>
        </w:rPr>
        <w:t>Apply the Control Input:</w:t>
      </w:r>
    </w:p>
    <w:p w14:paraId="5AF346DA" w14:textId="77777777" w:rsidR="000D733F" w:rsidRDefault="000D733F" w:rsidP="000D733F">
      <w:pPr>
        <w:numPr>
          <w:ilvl w:val="1"/>
          <w:numId w:val="42"/>
        </w:numPr>
        <w:suppressAutoHyphens w:val="0"/>
        <w:spacing w:before="100" w:beforeAutospacing="1" w:after="100" w:afterAutospacing="1" w:line="240" w:lineRule="auto"/>
      </w:pPr>
      <w:r>
        <w:lastRenderedPageBreak/>
        <w:t xml:space="preserve">Implement the first control input </w:t>
      </w:r>
      <w:r>
        <w:rPr>
          <w:rStyle w:val="katex-mathml"/>
        </w:rPr>
        <w:t>u(k)u(k)</w:t>
      </w:r>
      <w:r>
        <w:rPr>
          <w:rStyle w:val="mord"/>
        </w:rPr>
        <w:t>u</w:t>
      </w:r>
      <w:r>
        <w:rPr>
          <w:rStyle w:val="mopen"/>
        </w:rPr>
        <w:t>(</w:t>
      </w:r>
      <w:r>
        <w:rPr>
          <w:rStyle w:val="mord"/>
        </w:rPr>
        <w:t>k</w:t>
      </w:r>
      <w:r>
        <w:rPr>
          <w:rStyle w:val="mclose"/>
        </w:rPr>
        <w:t>)</w:t>
      </w:r>
      <w:r>
        <w:t xml:space="preserve"> from the optimized sequence.</w:t>
      </w:r>
    </w:p>
    <w:p w14:paraId="41F1ED44" w14:textId="77777777" w:rsidR="000D733F" w:rsidRDefault="000D733F" w:rsidP="000D733F">
      <w:pPr>
        <w:pStyle w:val="NormalWeb"/>
        <w:numPr>
          <w:ilvl w:val="0"/>
          <w:numId w:val="42"/>
        </w:numPr>
      </w:pPr>
      <w:r>
        <w:rPr>
          <w:rStyle w:val="Strong"/>
          <w:rFonts w:eastAsiaTheme="majorEastAsia"/>
        </w:rPr>
        <w:t>Update the System:</w:t>
      </w:r>
    </w:p>
    <w:p w14:paraId="79281BE5" w14:textId="77777777" w:rsidR="000D733F" w:rsidRDefault="000D733F" w:rsidP="000D733F">
      <w:pPr>
        <w:numPr>
          <w:ilvl w:val="1"/>
          <w:numId w:val="42"/>
        </w:numPr>
        <w:suppressAutoHyphens w:val="0"/>
        <w:spacing w:before="100" w:beforeAutospacing="1" w:after="100" w:afterAutospacing="1" w:line="240" w:lineRule="auto"/>
      </w:pPr>
      <w:r>
        <w:t xml:space="preserve">At the next time step </w:t>
      </w:r>
      <w:r>
        <w:rPr>
          <w:rStyle w:val="katex-mathml"/>
        </w:rPr>
        <w:t>k+1k+1</w:t>
      </w:r>
      <w:r>
        <w:rPr>
          <w:rStyle w:val="mord"/>
        </w:rPr>
        <w:t>k</w:t>
      </w:r>
      <w:r>
        <w:rPr>
          <w:rStyle w:val="mbin"/>
        </w:rPr>
        <w:t>+</w:t>
      </w:r>
      <w:r>
        <w:rPr>
          <w:rStyle w:val="mord"/>
        </w:rPr>
        <w:t>1</w:t>
      </w:r>
      <w:r>
        <w:t>, update the state information and repeat the process.</w:t>
      </w:r>
    </w:p>
    <w:p w14:paraId="12C32A5D" w14:textId="77777777" w:rsidR="000D733F" w:rsidRDefault="000D733F" w:rsidP="000D733F">
      <w:pPr>
        <w:pStyle w:val="NormalWeb"/>
      </w:pPr>
      <w:r>
        <w:t>Mathematically, the optimization problem can be expressed as:</w:t>
      </w:r>
    </w:p>
    <w:p w14:paraId="643CE329" w14:textId="77777777" w:rsidR="000D733F" w:rsidRDefault="000D733F" w:rsidP="000D733F">
      <w:r>
        <w:rPr>
          <w:rStyle w:val="katex-mathml"/>
        </w:rPr>
        <w:t>min</w:t>
      </w:r>
      <w:r>
        <w:rPr>
          <w:rStyle w:val="katex-mathml"/>
          <w:rFonts w:ascii="Cambria Math" w:hAnsi="Cambria Math" w:cs="Cambria Math"/>
        </w:rPr>
        <w:t>⁡</w:t>
      </w:r>
      <w:r>
        <w:rPr>
          <w:rStyle w:val="katex-mathml"/>
        </w:rPr>
        <w:t>{u(k</w:t>
      </w:r>
      <w:proofErr w:type="gramStart"/>
      <w:r>
        <w:rPr>
          <w:rStyle w:val="katex-mathml"/>
        </w:rPr>
        <w:t>),…</w:t>
      </w:r>
      <w:proofErr w:type="gramEnd"/>
      <w:r>
        <w:rPr>
          <w:rStyle w:val="katex-mathml"/>
        </w:rPr>
        <w:t>,u(k+M−1)}J\min_{\{u(k), \</w:t>
      </w:r>
      <w:proofErr w:type="spellStart"/>
      <w:r>
        <w:rPr>
          <w:rStyle w:val="katex-mathml"/>
        </w:rPr>
        <w:t>ldots</w:t>
      </w:r>
      <w:proofErr w:type="spellEnd"/>
      <w:r>
        <w:rPr>
          <w:rStyle w:val="katex-mathml"/>
        </w:rPr>
        <w:t>, u(k+M-1)\}} J</w:t>
      </w:r>
      <w:r>
        <w:rPr>
          <w:rStyle w:val="mopen"/>
        </w:rPr>
        <w:t>{</w:t>
      </w:r>
      <w:r>
        <w:rPr>
          <w:rStyle w:val="mord"/>
        </w:rPr>
        <w:t>u</w:t>
      </w:r>
      <w:r>
        <w:rPr>
          <w:rStyle w:val="mopen"/>
        </w:rPr>
        <w:t>(</w:t>
      </w:r>
      <w:r>
        <w:rPr>
          <w:rStyle w:val="mord"/>
        </w:rPr>
        <w:t>k</w:t>
      </w:r>
      <w:r>
        <w:rPr>
          <w:rStyle w:val="mclose"/>
        </w:rPr>
        <w:t>)</w:t>
      </w:r>
      <w:r>
        <w:rPr>
          <w:rStyle w:val="mpunct"/>
        </w:rPr>
        <w:t>,</w:t>
      </w:r>
      <w:r>
        <w:rPr>
          <w:rStyle w:val="minner"/>
        </w:rPr>
        <w:t>…</w:t>
      </w:r>
      <w:r>
        <w:rPr>
          <w:rStyle w:val="mpunct"/>
        </w:rPr>
        <w:t>,</w:t>
      </w:r>
      <w:r>
        <w:rPr>
          <w:rStyle w:val="mord"/>
        </w:rPr>
        <w:t>u</w:t>
      </w:r>
      <w:r>
        <w:rPr>
          <w:rStyle w:val="mopen"/>
        </w:rPr>
        <w:t>(</w:t>
      </w:r>
      <w:r>
        <w:rPr>
          <w:rStyle w:val="mord"/>
        </w:rPr>
        <w:t>k</w:t>
      </w:r>
      <w:r>
        <w:rPr>
          <w:rStyle w:val="mbin"/>
        </w:rPr>
        <w:t>+</w:t>
      </w:r>
      <w:r>
        <w:rPr>
          <w:rStyle w:val="mord"/>
        </w:rPr>
        <w:t>M</w:t>
      </w:r>
      <w:r>
        <w:rPr>
          <w:rStyle w:val="mbin"/>
        </w:rPr>
        <w:t>−</w:t>
      </w:r>
      <w:r>
        <w:rPr>
          <w:rStyle w:val="mord"/>
        </w:rPr>
        <w:t>1</w:t>
      </w:r>
      <w:r>
        <w:rPr>
          <w:rStyle w:val="mclose"/>
        </w:rPr>
        <w:t>)}</w:t>
      </w:r>
      <w:r>
        <w:rPr>
          <w:rStyle w:val="mop"/>
        </w:rPr>
        <w:t>min</w:t>
      </w:r>
      <w:r>
        <w:rPr>
          <w:rStyle w:val="vlist-s"/>
          <w:rFonts w:ascii="Arial" w:hAnsi="Arial" w:cs="Arial"/>
        </w:rPr>
        <w:t>​</w:t>
      </w:r>
      <w:r>
        <w:rPr>
          <w:rStyle w:val="mord"/>
        </w:rPr>
        <w:t>J</w:t>
      </w:r>
    </w:p>
    <w:p w14:paraId="0EE390A3" w14:textId="77777777" w:rsidR="000D733F" w:rsidRDefault="000D733F" w:rsidP="000D733F">
      <w:pPr>
        <w:pStyle w:val="NormalWeb"/>
      </w:pPr>
      <w:r>
        <w:t>subject to:</w:t>
      </w:r>
    </w:p>
    <w:p w14:paraId="4B30708A" w14:textId="77777777" w:rsidR="000D733F" w:rsidRDefault="000D733F" w:rsidP="000D733F">
      <w:r>
        <w:rPr>
          <w:rStyle w:val="katex-mathml"/>
        </w:rPr>
        <w:t>x(k+i+</w:t>
      </w:r>
      <w:proofErr w:type="gramStart"/>
      <w:r>
        <w:rPr>
          <w:rStyle w:val="katex-mathml"/>
        </w:rPr>
        <w:t>1)=</w:t>
      </w:r>
      <w:proofErr w:type="gramEnd"/>
      <w:r>
        <w:rPr>
          <w:rStyle w:val="katex-mathml"/>
        </w:rPr>
        <w:t>Ax(</w:t>
      </w:r>
      <w:proofErr w:type="spellStart"/>
      <w:r>
        <w:rPr>
          <w:rStyle w:val="katex-mathml"/>
        </w:rPr>
        <w:t>k+i</w:t>
      </w:r>
      <w:proofErr w:type="spellEnd"/>
      <w:r>
        <w:rPr>
          <w:rStyle w:val="katex-mathml"/>
        </w:rPr>
        <w:t>)+Bu(</w:t>
      </w:r>
      <w:proofErr w:type="spellStart"/>
      <w:r>
        <w:rPr>
          <w:rStyle w:val="katex-mathml"/>
        </w:rPr>
        <w:t>k+i</w:t>
      </w:r>
      <w:proofErr w:type="spellEnd"/>
      <w:r>
        <w:rPr>
          <w:rStyle w:val="katex-mathml"/>
        </w:rPr>
        <w:t>),</w:t>
      </w:r>
      <w:proofErr w:type="spellStart"/>
      <w:r>
        <w:rPr>
          <w:rStyle w:val="katex-mathml"/>
        </w:rPr>
        <w:t>i</w:t>
      </w:r>
      <w:proofErr w:type="spellEnd"/>
      <w:r>
        <w:rPr>
          <w:rStyle w:val="katex-mathml"/>
        </w:rPr>
        <w:t>=0,…,N−1x(k+i+1) = A x(</w:t>
      </w:r>
      <w:proofErr w:type="spellStart"/>
      <w:r>
        <w:rPr>
          <w:rStyle w:val="katex-mathml"/>
        </w:rPr>
        <w:t>k+i</w:t>
      </w:r>
      <w:proofErr w:type="spellEnd"/>
      <w:r>
        <w:rPr>
          <w:rStyle w:val="katex-mathml"/>
        </w:rPr>
        <w:t>) + B u(</w:t>
      </w:r>
      <w:proofErr w:type="spellStart"/>
      <w:r>
        <w:rPr>
          <w:rStyle w:val="katex-mathml"/>
        </w:rPr>
        <w:t>k+i</w:t>
      </w:r>
      <w:proofErr w:type="spellEnd"/>
      <w:r>
        <w:rPr>
          <w:rStyle w:val="katex-mathml"/>
        </w:rPr>
        <w:t xml:space="preserve">), \quad </w:t>
      </w:r>
      <w:proofErr w:type="spellStart"/>
      <w:r>
        <w:rPr>
          <w:rStyle w:val="katex-mathml"/>
        </w:rPr>
        <w:t>i</w:t>
      </w:r>
      <w:proofErr w:type="spellEnd"/>
      <w:r>
        <w:rPr>
          <w:rStyle w:val="katex-mathml"/>
        </w:rPr>
        <w:t xml:space="preserve"> = 0, \</w:t>
      </w:r>
      <w:proofErr w:type="spellStart"/>
      <w:r>
        <w:rPr>
          <w:rStyle w:val="katex-mathml"/>
        </w:rPr>
        <w:t>ldots</w:t>
      </w:r>
      <w:proofErr w:type="spellEnd"/>
      <w:r>
        <w:rPr>
          <w:rStyle w:val="katex-mathml"/>
        </w:rPr>
        <w:t>, N-1</w:t>
      </w:r>
      <w:r>
        <w:rPr>
          <w:rStyle w:val="mord"/>
        </w:rPr>
        <w:t>x</w:t>
      </w:r>
      <w:r>
        <w:rPr>
          <w:rStyle w:val="mopen"/>
        </w:rPr>
        <w:t>(</w:t>
      </w:r>
      <w:r>
        <w:rPr>
          <w:rStyle w:val="mord"/>
        </w:rPr>
        <w:t>k</w:t>
      </w:r>
      <w:r>
        <w:rPr>
          <w:rStyle w:val="mbin"/>
        </w:rPr>
        <w:t>+</w:t>
      </w:r>
      <w:r>
        <w:rPr>
          <w:rStyle w:val="mord"/>
        </w:rPr>
        <w:t>i</w:t>
      </w:r>
      <w:r>
        <w:rPr>
          <w:rStyle w:val="mbin"/>
        </w:rPr>
        <w:t>+</w:t>
      </w:r>
      <w:r>
        <w:rPr>
          <w:rStyle w:val="mord"/>
        </w:rPr>
        <w:t>1</w:t>
      </w:r>
      <w:r>
        <w:rPr>
          <w:rStyle w:val="mclose"/>
        </w:rPr>
        <w:t>)</w:t>
      </w:r>
      <w:r>
        <w:rPr>
          <w:rStyle w:val="mrel"/>
        </w:rPr>
        <w:t>=</w:t>
      </w:r>
      <w:r>
        <w:rPr>
          <w:rStyle w:val="mord"/>
        </w:rPr>
        <w:t>Ax</w:t>
      </w:r>
      <w:r>
        <w:rPr>
          <w:rStyle w:val="mopen"/>
        </w:rPr>
        <w:t>(</w:t>
      </w:r>
      <w:proofErr w:type="spellStart"/>
      <w:r>
        <w:rPr>
          <w:rStyle w:val="mord"/>
        </w:rPr>
        <w:t>k</w:t>
      </w:r>
      <w:r>
        <w:rPr>
          <w:rStyle w:val="mbin"/>
        </w:rPr>
        <w:t>+</w:t>
      </w:r>
      <w:r>
        <w:rPr>
          <w:rStyle w:val="mord"/>
        </w:rPr>
        <w:t>i</w:t>
      </w:r>
      <w:proofErr w:type="spellEnd"/>
      <w:r>
        <w:rPr>
          <w:rStyle w:val="mclose"/>
        </w:rPr>
        <w:t>)</w:t>
      </w:r>
      <w:r>
        <w:rPr>
          <w:rStyle w:val="mbin"/>
        </w:rPr>
        <w:t>+</w:t>
      </w:r>
      <w:r>
        <w:rPr>
          <w:rStyle w:val="mord"/>
        </w:rPr>
        <w:t>Bu</w:t>
      </w:r>
      <w:r>
        <w:rPr>
          <w:rStyle w:val="mopen"/>
        </w:rPr>
        <w:t>(</w:t>
      </w:r>
      <w:proofErr w:type="spellStart"/>
      <w:r>
        <w:rPr>
          <w:rStyle w:val="mord"/>
        </w:rPr>
        <w:t>k</w:t>
      </w:r>
      <w:r>
        <w:rPr>
          <w:rStyle w:val="mbin"/>
        </w:rPr>
        <w:t>+</w:t>
      </w:r>
      <w:r>
        <w:rPr>
          <w:rStyle w:val="mord"/>
        </w:rPr>
        <w:t>i</w:t>
      </w:r>
      <w:proofErr w:type="spellEnd"/>
      <w:r>
        <w:rPr>
          <w:rStyle w:val="mclose"/>
        </w:rPr>
        <w:t>)</w:t>
      </w:r>
      <w:r>
        <w:rPr>
          <w:rStyle w:val="mpunct"/>
        </w:rPr>
        <w:t>,</w:t>
      </w:r>
      <w:proofErr w:type="spellStart"/>
      <w:r>
        <w:rPr>
          <w:rStyle w:val="mord"/>
        </w:rPr>
        <w:t>i</w:t>
      </w:r>
      <w:proofErr w:type="spellEnd"/>
      <w:r>
        <w:rPr>
          <w:rStyle w:val="mrel"/>
        </w:rPr>
        <w:t>=</w:t>
      </w:r>
      <w:r>
        <w:rPr>
          <w:rStyle w:val="mord"/>
        </w:rPr>
        <w:t>0</w:t>
      </w:r>
      <w:r>
        <w:rPr>
          <w:rStyle w:val="mpunct"/>
        </w:rPr>
        <w:t>,</w:t>
      </w:r>
      <w:r>
        <w:rPr>
          <w:rStyle w:val="minner"/>
        </w:rPr>
        <w:t>…</w:t>
      </w:r>
      <w:r>
        <w:rPr>
          <w:rStyle w:val="mpunct"/>
        </w:rPr>
        <w:t>,</w:t>
      </w:r>
      <w:r>
        <w:rPr>
          <w:rStyle w:val="mord"/>
        </w:rPr>
        <w:t>N</w:t>
      </w:r>
      <w:r>
        <w:rPr>
          <w:rStyle w:val="mbin"/>
        </w:rPr>
        <w:t>−</w:t>
      </w:r>
      <w:r>
        <w:rPr>
          <w:rStyle w:val="mord"/>
        </w:rPr>
        <w:t>1</w:t>
      </w:r>
    </w:p>
    <w:p w14:paraId="1C5A483C" w14:textId="77777777" w:rsidR="000D733F" w:rsidRDefault="000D733F" w:rsidP="000D733F">
      <w:r>
        <w:rPr>
          <w:rStyle w:val="katex-mathml"/>
        </w:rPr>
        <w:t>y(</w:t>
      </w:r>
      <w:proofErr w:type="spellStart"/>
      <w:r>
        <w:rPr>
          <w:rStyle w:val="katex-mathml"/>
        </w:rPr>
        <w:t>k+</w:t>
      </w:r>
      <w:proofErr w:type="gramStart"/>
      <w:r>
        <w:rPr>
          <w:rStyle w:val="katex-mathml"/>
        </w:rPr>
        <w:t>i</w:t>
      </w:r>
      <w:proofErr w:type="spellEnd"/>
      <w:r>
        <w:rPr>
          <w:rStyle w:val="katex-mathml"/>
        </w:rPr>
        <w:t>)=</w:t>
      </w:r>
      <w:proofErr w:type="spellStart"/>
      <w:proofErr w:type="gramEnd"/>
      <w:r>
        <w:rPr>
          <w:rStyle w:val="katex-mathml"/>
        </w:rPr>
        <w:t>Cx</w:t>
      </w:r>
      <w:proofErr w:type="spellEnd"/>
      <w:r>
        <w:rPr>
          <w:rStyle w:val="katex-mathml"/>
        </w:rPr>
        <w:t>(</w:t>
      </w:r>
      <w:proofErr w:type="spellStart"/>
      <w:r>
        <w:rPr>
          <w:rStyle w:val="katex-mathml"/>
        </w:rPr>
        <w:t>k+i</w:t>
      </w:r>
      <w:proofErr w:type="spellEnd"/>
      <w:r>
        <w:rPr>
          <w:rStyle w:val="katex-mathml"/>
        </w:rPr>
        <w:t>)+Du(</w:t>
      </w:r>
      <w:proofErr w:type="spellStart"/>
      <w:r>
        <w:rPr>
          <w:rStyle w:val="katex-mathml"/>
        </w:rPr>
        <w:t>k+i</w:t>
      </w:r>
      <w:proofErr w:type="spellEnd"/>
      <w:r>
        <w:rPr>
          <w:rStyle w:val="katex-mathml"/>
        </w:rPr>
        <w:t>),</w:t>
      </w:r>
      <w:proofErr w:type="spellStart"/>
      <w:r>
        <w:rPr>
          <w:rStyle w:val="katex-mathml"/>
        </w:rPr>
        <w:t>i</w:t>
      </w:r>
      <w:proofErr w:type="spellEnd"/>
      <w:r>
        <w:rPr>
          <w:rStyle w:val="katex-mathml"/>
        </w:rPr>
        <w:t>=0,…,N−1y(</w:t>
      </w:r>
      <w:proofErr w:type="spellStart"/>
      <w:r>
        <w:rPr>
          <w:rStyle w:val="katex-mathml"/>
        </w:rPr>
        <w:t>k+i</w:t>
      </w:r>
      <w:proofErr w:type="spellEnd"/>
      <w:r>
        <w:rPr>
          <w:rStyle w:val="katex-mathml"/>
        </w:rPr>
        <w:t>) = C x(</w:t>
      </w:r>
      <w:proofErr w:type="spellStart"/>
      <w:r>
        <w:rPr>
          <w:rStyle w:val="katex-mathml"/>
        </w:rPr>
        <w:t>k+i</w:t>
      </w:r>
      <w:proofErr w:type="spellEnd"/>
      <w:r>
        <w:rPr>
          <w:rStyle w:val="katex-mathml"/>
        </w:rPr>
        <w:t>) + D u(</w:t>
      </w:r>
      <w:proofErr w:type="spellStart"/>
      <w:r>
        <w:rPr>
          <w:rStyle w:val="katex-mathml"/>
        </w:rPr>
        <w:t>k+i</w:t>
      </w:r>
      <w:proofErr w:type="spellEnd"/>
      <w:r>
        <w:rPr>
          <w:rStyle w:val="katex-mathml"/>
        </w:rPr>
        <w:t xml:space="preserve">), \quad </w:t>
      </w:r>
      <w:proofErr w:type="spellStart"/>
      <w:r>
        <w:rPr>
          <w:rStyle w:val="katex-mathml"/>
        </w:rPr>
        <w:t>i</w:t>
      </w:r>
      <w:proofErr w:type="spellEnd"/>
      <w:r>
        <w:rPr>
          <w:rStyle w:val="katex-mathml"/>
        </w:rPr>
        <w:t xml:space="preserve"> = 0, \</w:t>
      </w:r>
      <w:proofErr w:type="spellStart"/>
      <w:r>
        <w:rPr>
          <w:rStyle w:val="katex-mathml"/>
        </w:rPr>
        <w:t>ldots</w:t>
      </w:r>
      <w:proofErr w:type="spellEnd"/>
      <w:r>
        <w:rPr>
          <w:rStyle w:val="katex-mathml"/>
        </w:rPr>
        <w:t>, N-1</w:t>
      </w:r>
      <w:r>
        <w:rPr>
          <w:rStyle w:val="mord"/>
        </w:rPr>
        <w:t>y</w:t>
      </w:r>
      <w:r>
        <w:rPr>
          <w:rStyle w:val="mopen"/>
        </w:rPr>
        <w:t>(</w:t>
      </w:r>
      <w:proofErr w:type="spellStart"/>
      <w:r>
        <w:rPr>
          <w:rStyle w:val="mord"/>
        </w:rPr>
        <w:t>k</w:t>
      </w:r>
      <w:r>
        <w:rPr>
          <w:rStyle w:val="mbin"/>
        </w:rPr>
        <w:t>+</w:t>
      </w:r>
      <w:r>
        <w:rPr>
          <w:rStyle w:val="mord"/>
        </w:rPr>
        <w:t>i</w:t>
      </w:r>
      <w:proofErr w:type="spellEnd"/>
      <w:r>
        <w:rPr>
          <w:rStyle w:val="mclose"/>
        </w:rPr>
        <w:t>)</w:t>
      </w:r>
      <w:r>
        <w:rPr>
          <w:rStyle w:val="mrel"/>
        </w:rPr>
        <w:t>=</w:t>
      </w:r>
      <w:proofErr w:type="spellStart"/>
      <w:r>
        <w:rPr>
          <w:rStyle w:val="mord"/>
        </w:rPr>
        <w:t>Cx</w:t>
      </w:r>
      <w:proofErr w:type="spellEnd"/>
      <w:r>
        <w:rPr>
          <w:rStyle w:val="mopen"/>
        </w:rPr>
        <w:t>(</w:t>
      </w:r>
      <w:proofErr w:type="spellStart"/>
      <w:r>
        <w:rPr>
          <w:rStyle w:val="mord"/>
        </w:rPr>
        <w:t>k</w:t>
      </w:r>
      <w:r>
        <w:rPr>
          <w:rStyle w:val="mbin"/>
        </w:rPr>
        <w:t>+</w:t>
      </w:r>
      <w:r>
        <w:rPr>
          <w:rStyle w:val="mord"/>
        </w:rPr>
        <w:t>i</w:t>
      </w:r>
      <w:proofErr w:type="spellEnd"/>
      <w:r>
        <w:rPr>
          <w:rStyle w:val="mclose"/>
        </w:rPr>
        <w:t>)</w:t>
      </w:r>
      <w:r>
        <w:rPr>
          <w:rStyle w:val="mbin"/>
        </w:rPr>
        <w:t>+</w:t>
      </w:r>
      <w:r>
        <w:rPr>
          <w:rStyle w:val="mord"/>
        </w:rPr>
        <w:t>Du</w:t>
      </w:r>
      <w:r>
        <w:rPr>
          <w:rStyle w:val="mopen"/>
        </w:rPr>
        <w:t>(</w:t>
      </w:r>
      <w:proofErr w:type="spellStart"/>
      <w:r>
        <w:rPr>
          <w:rStyle w:val="mord"/>
        </w:rPr>
        <w:t>k</w:t>
      </w:r>
      <w:r>
        <w:rPr>
          <w:rStyle w:val="mbin"/>
        </w:rPr>
        <w:t>+</w:t>
      </w:r>
      <w:r>
        <w:rPr>
          <w:rStyle w:val="mord"/>
        </w:rPr>
        <w:t>i</w:t>
      </w:r>
      <w:proofErr w:type="spellEnd"/>
      <w:r>
        <w:rPr>
          <w:rStyle w:val="mclose"/>
        </w:rPr>
        <w:t>)</w:t>
      </w:r>
      <w:r>
        <w:rPr>
          <w:rStyle w:val="mpunct"/>
        </w:rPr>
        <w:t>,</w:t>
      </w:r>
      <w:proofErr w:type="spellStart"/>
      <w:r>
        <w:rPr>
          <w:rStyle w:val="mord"/>
        </w:rPr>
        <w:t>i</w:t>
      </w:r>
      <w:proofErr w:type="spellEnd"/>
      <w:r>
        <w:rPr>
          <w:rStyle w:val="mrel"/>
        </w:rPr>
        <w:t>=</w:t>
      </w:r>
      <w:r>
        <w:rPr>
          <w:rStyle w:val="mord"/>
        </w:rPr>
        <w:t>0</w:t>
      </w:r>
      <w:r>
        <w:rPr>
          <w:rStyle w:val="mpunct"/>
        </w:rPr>
        <w:t>,</w:t>
      </w:r>
      <w:r>
        <w:rPr>
          <w:rStyle w:val="minner"/>
        </w:rPr>
        <w:t>…</w:t>
      </w:r>
      <w:r>
        <w:rPr>
          <w:rStyle w:val="mpunct"/>
        </w:rPr>
        <w:t>,</w:t>
      </w:r>
      <w:r>
        <w:rPr>
          <w:rStyle w:val="mord"/>
        </w:rPr>
        <w:t>N</w:t>
      </w:r>
      <w:r>
        <w:rPr>
          <w:rStyle w:val="mbin"/>
        </w:rPr>
        <w:t>−</w:t>
      </w:r>
      <w:r>
        <w:rPr>
          <w:rStyle w:val="mord"/>
        </w:rPr>
        <w:t>1</w:t>
      </w:r>
    </w:p>
    <w:p w14:paraId="4E91E111" w14:textId="77777777" w:rsidR="000D733F" w:rsidRDefault="000D733F" w:rsidP="000D733F">
      <w:proofErr w:type="spellStart"/>
      <w:r>
        <w:rPr>
          <w:rStyle w:val="katex-mathml"/>
        </w:rPr>
        <w:t>xmin</w:t>
      </w:r>
      <w:proofErr w:type="spellEnd"/>
      <w:r>
        <w:rPr>
          <w:rStyle w:val="katex-mathml"/>
          <w:rFonts w:ascii="Cambria Math" w:hAnsi="Cambria Math" w:cs="Cambria Math"/>
        </w:rPr>
        <w:t>⁡</w:t>
      </w:r>
      <w:r>
        <w:rPr>
          <w:rStyle w:val="katex-mathml"/>
        </w:rPr>
        <w:t>≤x(</w:t>
      </w:r>
      <w:proofErr w:type="spellStart"/>
      <w:r>
        <w:rPr>
          <w:rStyle w:val="katex-mathml"/>
        </w:rPr>
        <w:t>k+</w:t>
      </w:r>
      <w:proofErr w:type="gramStart"/>
      <w:r>
        <w:rPr>
          <w:rStyle w:val="katex-mathml"/>
        </w:rPr>
        <w:t>i</w:t>
      </w:r>
      <w:proofErr w:type="spellEnd"/>
      <w:r>
        <w:rPr>
          <w:rStyle w:val="katex-mathml"/>
        </w:rPr>
        <w:t>)≤</w:t>
      </w:r>
      <w:proofErr w:type="spellStart"/>
      <w:proofErr w:type="gramEnd"/>
      <w:r>
        <w:rPr>
          <w:rStyle w:val="katex-mathml"/>
        </w:rPr>
        <w:t>xmax</w:t>
      </w:r>
      <w:proofErr w:type="spellEnd"/>
      <w:r>
        <w:rPr>
          <w:rStyle w:val="katex-mathml"/>
          <w:rFonts w:ascii="Cambria Math" w:hAnsi="Cambria Math" w:cs="Cambria Math"/>
        </w:rPr>
        <w:t>⁡</w:t>
      </w:r>
      <w:r>
        <w:rPr>
          <w:rStyle w:val="katex-mathml"/>
        </w:rPr>
        <w:t>,</w:t>
      </w:r>
      <w:proofErr w:type="spellStart"/>
      <w:r>
        <w:rPr>
          <w:rStyle w:val="katex-mathml"/>
        </w:rPr>
        <w:t>i</w:t>
      </w:r>
      <w:proofErr w:type="spellEnd"/>
      <w:r>
        <w:rPr>
          <w:rStyle w:val="katex-mathml"/>
        </w:rPr>
        <w:t>=1,…,</w:t>
      </w:r>
      <w:proofErr w:type="spellStart"/>
      <w:r>
        <w:rPr>
          <w:rStyle w:val="katex-mathml"/>
        </w:rPr>
        <w:t>Nx</w:t>
      </w:r>
      <w:proofErr w:type="spellEnd"/>
      <w:r>
        <w:rPr>
          <w:rStyle w:val="katex-mathml"/>
        </w:rPr>
        <w:t>_{\min} \</w:t>
      </w:r>
      <w:proofErr w:type="spellStart"/>
      <w:r>
        <w:rPr>
          <w:rStyle w:val="katex-mathml"/>
        </w:rPr>
        <w:t>leq</w:t>
      </w:r>
      <w:proofErr w:type="spellEnd"/>
      <w:r>
        <w:rPr>
          <w:rStyle w:val="katex-mathml"/>
        </w:rPr>
        <w:t xml:space="preserve"> x(</w:t>
      </w:r>
      <w:proofErr w:type="spellStart"/>
      <w:r>
        <w:rPr>
          <w:rStyle w:val="katex-mathml"/>
        </w:rPr>
        <w:t>k+i</w:t>
      </w:r>
      <w:proofErr w:type="spellEnd"/>
      <w:r>
        <w:rPr>
          <w:rStyle w:val="katex-mathml"/>
        </w:rPr>
        <w:t>) \</w:t>
      </w:r>
      <w:proofErr w:type="spellStart"/>
      <w:r>
        <w:rPr>
          <w:rStyle w:val="katex-mathml"/>
        </w:rPr>
        <w:t>leq</w:t>
      </w:r>
      <w:proofErr w:type="spellEnd"/>
      <w:r>
        <w:rPr>
          <w:rStyle w:val="katex-mathml"/>
        </w:rPr>
        <w:t xml:space="preserve"> x_{\max}, \quad </w:t>
      </w:r>
      <w:proofErr w:type="spellStart"/>
      <w:r>
        <w:rPr>
          <w:rStyle w:val="katex-mathml"/>
        </w:rPr>
        <w:t>i</w:t>
      </w:r>
      <w:proofErr w:type="spellEnd"/>
      <w:r>
        <w:rPr>
          <w:rStyle w:val="katex-mathml"/>
        </w:rPr>
        <w:t xml:space="preserve"> = 1, \</w:t>
      </w:r>
      <w:proofErr w:type="spellStart"/>
      <w:r>
        <w:rPr>
          <w:rStyle w:val="katex-mathml"/>
        </w:rPr>
        <w:t>ldots</w:t>
      </w:r>
      <w:proofErr w:type="spellEnd"/>
      <w:r>
        <w:rPr>
          <w:rStyle w:val="katex-mathml"/>
        </w:rPr>
        <w:t xml:space="preserve">, </w:t>
      </w:r>
      <w:proofErr w:type="spellStart"/>
      <w:r>
        <w:rPr>
          <w:rStyle w:val="katex-mathml"/>
        </w:rPr>
        <w:t>N</w:t>
      </w:r>
      <w:r>
        <w:rPr>
          <w:rStyle w:val="mord"/>
        </w:rPr>
        <w:t>x</w:t>
      </w:r>
      <w:r>
        <w:rPr>
          <w:rStyle w:val="mtight"/>
        </w:rPr>
        <w:t>min</w:t>
      </w:r>
      <w:proofErr w:type="spellEnd"/>
      <w:r>
        <w:rPr>
          <w:rStyle w:val="vlist-s"/>
          <w:rFonts w:ascii="Arial" w:hAnsi="Arial" w:cs="Arial"/>
        </w:rPr>
        <w:t>​</w:t>
      </w:r>
      <w:r>
        <w:rPr>
          <w:rStyle w:val="mrel"/>
        </w:rPr>
        <w:t>≤</w:t>
      </w:r>
      <w:r>
        <w:rPr>
          <w:rStyle w:val="mord"/>
        </w:rPr>
        <w:t>x</w:t>
      </w:r>
      <w:r>
        <w:rPr>
          <w:rStyle w:val="mopen"/>
        </w:rPr>
        <w:t>(</w:t>
      </w:r>
      <w:proofErr w:type="spellStart"/>
      <w:r>
        <w:rPr>
          <w:rStyle w:val="mord"/>
        </w:rPr>
        <w:t>k</w:t>
      </w:r>
      <w:r>
        <w:rPr>
          <w:rStyle w:val="mbin"/>
        </w:rPr>
        <w:t>+</w:t>
      </w:r>
      <w:r>
        <w:rPr>
          <w:rStyle w:val="mord"/>
        </w:rPr>
        <w:t>i</w:t>
      </w:r>
      <w:proofErr w:type="spellEnd"/>
      <w:r>
        <w:rPr>
          <w:rStyle w:val="mclose"/>
        </w:rPr>
        <w:t>)</w:t>
      </w:r>
      <w:r>
        <w:rPr>
          <w:rStyle w:val="mrel"/>
        </w:rPr>
        <w:t>≤</w:t>
      </w:r>
      <w:proofErr w:type="spellStart"/>
      <w:r>
        <w:rPr>
          <w:rStyle w:val="mord"/>
        </w:rPr>
        <w:t>x</w:t>
      </w:r>
      <w:r>
        <w:rPr>
          <w:rStyle w:val="mtight"/>
        </w:rPr>
        <w:t>max</w:t>
      </w:r>
      <w:proofErr w:type="spellEnd"/>
      <w:r>
        <w:rPr>
          <w:rStyle w:val="vlist-s"/>
          <w:rFonts w:ascii="Arial" w:hAnsi="Arial" w:cs="Arial"/>
        </w:rPr>
        <w:t>​</w:t>
      </w:r>
      <w:r>
        <w:rPr>
          <w:rStyle w:val="mpunct"/>
        </w:rPr>
        <w:t>,</w:t>
      </w:r>
      <w:proofErr w:type="spellStart"/>
      <w:r>
        <w:rPr>
          <w:rStyle w:val="mord"/>
        </w:rPr>
        <w:t>i</w:t>
      </w:r>
      <w:proofErr w:type="spellEnd"/>
      <w:r>
        <w:rPr>
          <w:rStyle w:val="mrel"/>
        </w:rPr>
        <w:t>=</w:t>
      </w:r>
      <w:r>
        <w:rPr>
          <w:rStyle w:val="mord"/>
        </w:rPr>
        <w:t>1</w:t>
      </w:r>
      <w:r>
        <w:rPr>
          <w:rStyle w:val="mpunct"/>
        </w:rPr>
        <w:t>,</w:t>
      </w:r>
      <w:r>
        <w:rPr>
          <w:rStyle w:val="minner"/>
        </w:rPr>
        <w:t>…</w:t>
      </w:r>
      <w:r>
        <w:rPr>
          <w:rStyle w:val="mpunct"/>
        </w:rPr>
        <w:t>,</w:t>
      </w:r>
      <w:r>
        <w:rPr>
          <w:rStyle w:val="mord"/>
        </w:rPr>
        <w:t>N</w:t>
      </w:r>
    </w:p>
    <w:p w14:paraId="4D7416A7" w14:textId="77777777" w:rsidR="000D733F" w:rsidRDefault="000D733F" w:rsidP="000D733F">
      <w:proofErr w:type="spellStart"/>
      <w:r>
        <w:rPr>
          <w:rStyle w:val="katex-mathml"/>
        </w:rPr>
        <w:t>umin</w:t>
      </w:r>
      <w:proofErr w:type="spellEnd"/>
      <w:r>
        <w:rPr>
          <w:rStyle w:val="katex-mathml"/>
          <w:rFonts w:ascii="Cambria Math" w:hAnsi="Cambria Math" w:cs="Cambria Math"/>
        </w:rPr>
        <w:t>⁡</w:t>
      </w:r>
      <w:r>
        <w:rPr>
          <w:rStyle w:val="katex-mathml"/>
        </w:rPr>
        <w:t>≤u(</w:t>
      </w:r>
      <w:proofErr w:type="spellStart"/>
      <w:r>
        <w:rPr>
          <w:rStyle w:val="katex-mathml"/>
        </w:rPr>
        <w:t>k+</w:t>
      </w:r>
      <w:proofErr w:type="gramStart"/>
      <w:r>
        <w:rPr>
          <w:rStyle w:val="katex-mathml"/>
        </w:rPr>
        <w:t>i</w:t>
      </w:r>
      <w:proofErr w:type="spellEnd"/>
      <w:r>
        <w:rPr>
          <w:rStyle w:val="katex-mathml"/>
        </w:rPr>
        <w:t>)≤</w:t>
      </w:r>
      <w:proofErr w:type="spellStart"/>
      <w:proofErr w:type="gramEnd"/>
      <w:r>
        <w:rPr>
          <w:rStyle w:val="katex-mathml"/>
        </w:rPr>
        <w:t>umax</w:t>
      </w:r>
      <w:proofErr w:type="spellEnd"/>
      <w:r>
        <w:rPr>
          <w:rStyle w:val="katex-mathml"/>
          <w:rFonts w:ascii="Cambria Math" w:hAnsi="Cambria Math" w:cs="Cambria Math"/>
        </w:rPr>
        <w:t>⁡</w:t>
      </w:r>
      <w:r>
        <w:rPr>
          <w:rStyle w:val="katex-mathml"/>
        </w:rPr>
        <w:t>,</w:t>
      </w:r>
      <w:proofErr w:type="spellStart"/>
      <w:r>
        <w:rPr>
          <w:rStyle w:val="katex-mathml"/>
        </w:rPr>
        <w:t>i</w:t>
      </w:r>
      <w:proofErr w:type="spellEnd"/>
      <w:r>
        <w:rPr>
          <w:rStyle w:val="katex-mathml"/>
        </w:rPr>
        <w:t>=0,…,M−1u_{\min} \</w:t>
      </w:r>
      <w:proofErr w:type="spellStart"/>
      <w:r>
        <w:rPr>
          <w:rStyle w:val="katex-mathml"/>
        </w:rPr>
        <w:t>leq</w:t>
      </w:r>
      <w:proofErr w:type="spellEnd"/>
      <w:r>
        <w:rPr>
          <w:rStyle w:val="katex-mathml"/>
        </w:rPr>
        <w:t xml:space="preserve"> u(</w:t>
      </w:r>
      <w:proofErr w:type="spellStart"/>
      <w:r>
        <w:rPr>
          <w:rStyle w:val="katex-mathml"/>
        </w:rPr>
        <w:t>k+i</w:t>
      </w:r>
      <w:proofErr w:type="spellEnd"/>
      <w:r>
        <w:rPr>
          <w:rStyle w:val="katex-mathml"/>
        </w:rPr>
        <w:t>) \</w:t>
      </w:r>
      <w:proofErr w:type="spellStart"/>
      <w:r>
        <w:rPr>
          <w:rStyle w:val="katex-mathml"/>
        </w:rPr>
        <w:t>leq</w:t>
      </w:r>
      <w:proofErr w:type="spellEnd"/>
      <w:r>
        <w:rPr>
          <w:rStyle w:val="katex-mathml"/>
        </w:rPr>
        <w:t xml:space="preserve"> u_{\max}, \quad </w:t>
      </w:r>
      <w:proofErr w:type="spellStart"/>
      <w:r>
        <w:rPr>
          <w:rStyle w:val="katex-mathml"/>
        </w:rPr>
        <w:t>i</w:t>
      </w:r>
      <w:proofErr w:type="spellEnd"/>
      <w:r>
        <w:rPr>
          <w:rStyle w:val="katex-mathml"/>
        </w:rPr>
        <w:t xml:space="preserve"> = 0, \</w:t>
      </w:r>
      <w:proofErr w:type="spellStart"/>
      <w:r>
        <w:rPr>
          <w:rStyle w:val="katex-mathml"/>
        </w:rPr>
        <w:t>ldots</w:t>
      </w:r>
      <w:proofErr w:type="spellEnd"/>
      <w:r>
        <w:rPr>
          <w:rStyle w:val="katex-mathml"/>
        </w:rPr>
        <w:t>, M-1</w:t>
      </w:r>
      <w:r>
        <w:rPr>
          <w:rStyle w:val="mord"/>
        </w:rPr>
        <w:t>u</w:t>
      </w:r>
      <w:r>
        <w:rPr>
          <w:rStyle w:val="mtight"/>
        </w:rPr>
        <w:t>min</w:t>
      </w:r>
      <w:r>
        <w:rPr>
          <w:rStyle w:val="vlist-s"/>
          <w:rFonts w:ascii="Arial" w:hAnsi="Arial" w:cs="Arial"/>
        </w:rPr>
        <w:t>​</w:t>
      </w:r>
      <w:r>
        <w:rPr>
          <w:rStyle w:val="mrel"/>
        </w:rPr>
        <w:t>≤</w:t>
      </w:r>
      <w:r>
        <w:rPr>
          <w:rStyle w:val="mord"/>
        </w:rPr>
        <w:t>u</w:t>
      </w:r>
      <w:r>
        <w:rPr>
          <w:rStyle w:val="mopen"/>
        </w:rPr>
        <w:t>(</w:t>
      </w:r>
      <w:proofErr w:type="spellStart"/>
      <w:r>
        <w:rPr>
          <w:rStyle w:val="mord"/>
        </w:rPr>
        <w:t>k</w:t>
      </w:r>
      <w:r>
        <w:rPr>
          <w:rStyle w:val="mbin"/>
        </w:rPr>
        <w:t>+</w:t>
      </w:r>
      <w:r>
        <w:rPr>
          <w:rStyle w:val="mord"/>
        </w:rPr>
        <w:t>i</w:t>
      </w:r>
      <w:proofErr w:type="spellEnd"/>
      <w:r>
        <w:rPr>
          <w:rStyle w:val="mclose"/>
        </w:rPr>
        <w:t>)</w:t>
      </w:r>
      <w:r>
        <w:rPr>
          <w:rStyle w:val="mrel"/>
        </w:rPr>
        <w:t>≤</w:t>
      </w:r>
      <w:proofErr w:type="spellStart"/>
      <w:r>
        <w:rPr>
          <w:rStyle w:val="mord"/>
        </w:rPr>
        <w:t>u</w:t>
      </w:r>
      <w:r>
        <w:rPr>
          <w:rStyle w:val="mtight"/>
        </w:rPr>
        <w:t>max</w:t>
      </w:r>
      <w:proofErr w:type="spellEnd"/>
      <w:r>
        <w:rPr>
          <w:rStyle w:val="vlist-s"/>
          <w:rFonts w:ascii="Arial" w:hAnsi="Arial" w:cs="Arial"/>
        </w:rPr>
        <w:t>​</w:t>
      </w:r>
      <w:r>
        <w:rPr>
          <w:rStyle w:val="mpunct"/>
        </w:rPr>
        <w:t>,</w:t>
      </w:r>
      <w:proofErr w:type="spellStart"/>
      <w:r>
        <w:rPr>
          <w:rStyle w:val="mord"/>
        </w:rPr>
        <w:t>i</w:t>
      </w:r>
      <w:proofErr w:type="spellEnd"/>
      <w:r>
        <w:rPr>
          <w:rStyle w:val="mrel"/>
        </w:rPr>
        <w:t>=</w:t>
      </w:r>
      <w:r>
        <w:rPr>
          <w:rStyle w:val="mord"/>
        </w:rPr>
        <w:t>0</w:t>
      </w:r>
      <w:r>
        <w:rPr>
          <w:rStyle w:val="mpunct"/>
        </w:rPr>
        <w:t>,</w:t>
      </w:r>
      <w:r>
        <w:rPr>
          <w:rStyle w:val="minner"/>
        </w:rPr>
        <w:t>…</w:t>
      </w:r>
      <w:r>
        <w:rPr>
          <w:rStyle w:val="mpunct"/>
        </w:rPr>
        <w:t>,</w:t>
      </w:r>
      <w:r>
        <w:rPr>
          <w:rStyle w:val="mord"/>
        </w:rPr>
        <w:t>M</w:t>
      </w:r>
      <w:r>
        <w:rPr>
          <w:rStyle w:val="mbin"/>
        </w:rPr>
        <w:t>−</w:t>
      </w:r>
      <w:r>
        <w:rPr>
          <w:rStyle w:val="mord"/>
        </w:rPr>
        <w:t>1</w:t>
      </w:r>
    </w:p>
    <w:p w14:paraId="7995D776" w14:textId="77777777" w:rsidR="000D733F" w:rsidRDefault="000D733F" w:rsidP="000D733F">
      <w:pPr>
        <w:pStyle w:val="Heading5"/>
      </w:pPr>
      <w:r>
        <w:t>Example of MPC Implementation</w:t>
      </w:r>
    </w:p>
    <w:p w14:paraId="0477BF0F" w14:textId="77777777" w:rsidR="000D733F" w:rsidRDefault="000D733F" w:rsidP="000D733F">
      <w:pPr>
        <w:pStyle w:val="NormalWeb"/>
      </w:pPr>
      <w:r>
        <w:t>Consider a simple linear system with state-space representation:</w:t>
      </w:r>
    </w:p>
    <w:p w14:paraId="00E9593A" w14:textId="77777777" w:rsidR="000D733F" w:rsidRDefault="000D733F" w:rsidP="000D733F">
      <w:r>
        <w:rPr>
          <w:rStyle w:val="katex-mathml"/>
        </w:rPr>
        <w:t>x(k+</w:t>
      </w:r>
      <w:proofErr w:type="gramStart"/>
      <w:r>
        <w:rPr>
          <w:rStyle w:val="katex-mathml"/>
        </w:rPr>
        <w:t>1)=</w:t>
      </w:r>
      <w:proofErr w:type="gramEnd"/>
      <w:r>
        <w:rPr>
          <w:rStyle w:val="katex-mathml"/>
        </w:rPr>
        <w:t>[1T01]x(k)+[0T]u(k)x(k+1) = \begin{</w:t>
      </w:r>
      <w:proofErr w:type="spellStart"/>
      <w:r>
        <w:rPr>
          <w:rStyle w:val="katex-mathml"/>
        </w:rPr>
        <w:t>bmatrix</w:t>
      </w:r>
      <w:proofErr w:type="spellEnd"/>
      <w:r>
        <w:rPr>
          <w:rStyle w:val="katex-mathml"/>
        </w:rPr>
        <w:t>} 1 &amp; T \\ 0 &amp; 1 \end{</w:t>
      </w:r>
      <w:proofErr w:type="spellStart"/>
      <w:r>
        <w:rPr>
          <w:rStyle w:val="katex-mathml"/>
        </w:rPr>
        <w:t>bmatrix</w:t>
      </w:r>
      <w:proofErr w:type="spellEnd"/>
      <w:r>
        <w:rPr>
          <w:rStyle w:val="katex-mathml"/>
        </w:rPr>
        <w:t>} x(k) + \begin{</w:t>
      </w:r>
      <w:proofErr w:type="spellStart"/>
      <w:r>
        <w:rPr>
          <w:rStyle w:val="katex-mathml"/>
        </w:rPr>
        <w:t>bmatrix</w:t>
      </w:r>
      <w:proofErr w:type="spellEnd"/>
      <w:r>
        <w:rPr>
          <w:rStyle w:val="katex-mathml"/>
        </w:rPr>
        <w:t>} 0 \\ T \end{</w:t>
      </w:r>
      <w:proofErr w:type="spellStart"/>
      <w:r>
        <w:rPr>
          <w:rStyle w:val="katex-mathml"/>
        </w:rPr>
        <w:t>bmatrix</w:t>
      </w:r>
      <w:proofErr w:type="spellEnd"/>
      <w:r>
        <w:rPr>
          <w:rStyle w:val="katex-mathml"/>
        </w:rPr>
        <w:t>} u(k)</w:t>
      </w:r>
      <w:r>
        <w:rPr>
          <w:rStyle w:val="mord"/>
        </w:rPr>
        <w:t>x</w:t>
      </w:r>
      <w:r>
        <w:rPr>
          <w:rStyle w:val="mopen"/>
        </w:rPr>
        <w:t>(</w:t>
      </w:r>
      <w:r>
        <w:rPr>
          <w:rStyle w:val="mord"/>
        </w:rPr>
        <w:t>k</w:t>
      </w:r>
      <w:r>
        <w:rPr>
          <w:rStyle w:val="mbin"/>
        </w:rPr>
        <w:t>+</w:t>
      </w:r>
      <w:r>
        <w:rPr>
          <w:rStyle w:val="mord"/>
        </w:rPr>
        <w:t>1</w:t>
      </w:r>
      <w:r>
        <w:rPr>
          <w:rStyle w:val="mclose"/>
        </w:rPr>
        <w:t>)</w:t>
      </w:r>
      <w:r>
        <w:rPr>
          <w:rStyle w:val="mrel"/>
        </w:rPr>
        <w:t>=</w:t>
      </w:r>
      <w:r>
        <w:rPr>
          <w:rStyle w:val="delimsizing"/>
        </w:rPr>
        <w:t>[</w:t>
      </w:r>
      <w:r>
        <w:rPr>
          <w:rStyle w:val="mord"/>
        </w:rPr>
        <w:t>10</w:t>
      </w:r>
      <w:r>
        <w:rPr>
          <w:rStyle w:val="vlist-s"/>
          <w:rFonts w:ascii="Arial" w:hAnsi="Arial" w:cs="Arial"/>
        </w:rPr>
        <w:t>​</w:t>
      </w:r>
      <w:r>
        <w:rPr>
          <w:rStyle w:val="mord"/>
        </w:rPr>
        <w:t>T1</w:t>
      </w:r>
      <w:r>
        <w:rPr>
          <w:rStyle w:val="vlist-s"/>
          <w:rFonts w:ascii="Arial" w:hAnsi="Arial" w:cs="Arial"/>
        </w:rPr>
        <w:t>​</w:t>
      </w:r>
      <w:r>
        <w:rPr>
          <w:rStyle w:val="delimsizing"/>
        </w:rPr>
        <w:t>]</w:t>
      </w:r>
      <w:r>
        <w:rPr>
          <w:rStyle w:val="mord"/>
        </w:rPr>
        <w:t>x</w:t>
      </w:r>
      <w:r>
        <w:rPr>
          <w:rStyle w:val="mopen"/>
        </w:rPr>
        <w:t>(</w:t>
      </w:r>
      <w:r>
        <w:rPr>
          <w:rStyle w:val="mord"/>
        </w:rPr>
        <w:t>k</w:t>
      </w:r>
      <w:r>
        <w:rPr>
          <w:rStyle w:val="mclose"/>
        </w:rPr>
        <w:t>)</w:t>
      </w:r>
      <w:r>
        <w:rPr>
          <w:rStyle w:val="mbin"/>
        </w:rPr>
        <w:t>+</w:t>
      </w:r>
      <w:r>
        <w:rPr>
          <w:rStyle w:val="delimsizing"/>
        </w:rPr>
        <w:t>[</w:t>
      </w:r>
      <w:r>
        <w:rPr>
          <w:rStyle w:val="mord"/>
        </w:rPr>
        <w:t>0T</w:t>
      </w:r>
      <w:r>
        <w:rPr>
          <w:rStyle w:val="vlist-s"/>
          <w:rFonts w:ascii="Arial" w:hAnsi="Arial" w:cs="Arial"/>
        </w:rPr>
        <w:t>​</w:t>
      </w:r>
      <w:r>
        <w:rPr>
          <w:rStyle w:val="delimsizing"/>
        </w:rPr>
        <w:t>]</w:t>
      </w:r>
      <w:r>
        <w:rPr>
          <w:rStyle w:val="mord"/>
        </w:rPr>
        <w:t>u</w:t>
      </w:r>
      <w:r>
        <w:rPr>
          <w:rStyle w:val="mopen"/>
        </w:rPr>
        <w:t>(</w:t>
      </w:r>
      <w:r>
        <w:rPr>
          <w:rStyle w:val="mord"/>
        </w:rPr>
        <w:t>k</w:t>
      </w:r>
      <w:r>
        <w:rPr>
          <w:rStyle w:val="mclose"/>
        </w:rPr>
        <w:t>)</w:t>
      </w:r>
    </w:p>
    <w:p w14:paraId="1310B115" w14:textId="77777777" w:rsidR="000D733F" w:rsidRDefault="000D733F" w:rsidP="000D733F">
      <w:r>
        <w:rPr>
          <w:rStyle w:val="katex-mathml"/>
        </w:rPr>
        <w:t>y(k)=[10]x(k)y(k) = \begin{</w:t>
      </w:r>
      <w:proofErr w:type="spellStart"/>
      <w:r>
        <w:rPr>
          <w:rStyle w:val="katex-mathml"/>
        </w:rPr>
        <w:t>bmatrix</w:t>
      </w:r>
      <w:proofErr w:type="spellEnd"/>
      <w:r>
        <w:rPr>
          <w:rStyle w:val="katex-mathml"/>
        </w:rPr>
        <w:t>} 1 &amp; 0 \end{</w:t>
      </w:r>
      <w:proofErr w:type="spellStart"/>
      <w:r>
        <w:rPr>
          <w:rStyle w:val="katex-mathml"/>
        </w:rPr>
        <w:t>bmatrix</w:t>
      </w:r>
      <w:proofErr w:type="spellEnd"/>
      <w:r>
        <w:rPr>
          <w:rStyle w:val="katex-mathml"/>
        </w:rPr>
        <w:t>} x(k)</w:t>
      </w:r>
      <w:r>
        <w:rPr>
          <w:rStyle w:val="mord"/>
        </w:rPr>
        <w:t>y</w:t>
      </w:r>
      <w:r>
        <w:rPr>
          <w:rStyle w:val="mopen"/>
        </w:rPr>
        <w:t>(</w:t>
      </w:r>
      <w:r>
        <w:rPr>
          <w:rStyle w:val="mord"/>
        </w:rPr>
        <w:t>k</w:t>
      </w:r>
      <w:r>
        <w:rPr>
          <w:rStyle w:val="mclose"/>
        </w:rPr>
        <w:t>)</w:t>
      </w:r>
      <w:r>
        <w:rPr>
          <w:rStyle w:val="mrel"/>
        </w:rPr>
        <w:t>=</w:t>
      </w:r>
      <w:r>
        <w:rPr>
          <w:rStyle w:val="delimsizing"/>
        </w:rPr>
        <w:t>[</w:t>
      </w:r>
      <w:r>
        <w:rPr>
          <w:rStyle w:val="mord"/>
        </w:rPr>
        <w:t>1</w:t>
      </w:r>
      <w:r>
        <w:rPr>
          <w:rStyle w:val="vlist-s"/>
          <w:rFonts w:ascii="Arial" w:hAnsi="Arial" w:cs="Arial"/>
        </w:rPr>
        <w:t>​</w:t>
      </w:r>
      <w:r>
        <w:rPr>
          <w:rStyle w:val="mord"/>
        </w:rPr>
        <w:t>0</w:t>
      </w:r>
      <w:r>
        <w:rPr>
          <w:rStyle w:val="vlist-s"/>
          <w:rFonts w:ascii="Arial" w:hAnsi="Arial" w:cs="Arial"/>
        </w:rPr>
        <w:t>​</w:t>
      </w:r>
      <w:r>
        <w:rPr>
          <w:rStyle w:val="delimsizing"/>
        </w:rPr>
        <w:t>]</w:t>
      </w:r>
      <w:r>
        <w:rPr>
          <w:rStyle w:val="mord"/>
        </w:rPr>
        <w:t>x</w:t>
      </w:r>
      <w:r>
        <w:rPr>
          <w:rStyle w:val="mopen"/>
        </w:rPr>
        <w:t>(</w:t>
      </w:r>
      <w:r>
        <w:rPr>
          <w:rStyle w:val="mord"/>
        </w:rPr>
        <w:t>k</w:t>
      </w:r>
      <w:r>
        <w:rPr>
          <w:rStyle w:val="mclose"/>
        </w:rPr>
        <w:t>)</w:t>
      </w:r>
    </w:p>
    <w:p w14:paraId="02663026" w14:textId="77777777" w:rsidR="000D733F" w:rsidRDefault="000D733F" w:rsidP="000D733F">
      <w:pPr>
        <w:pStyle w:val="NormalWeb"/>
      </w:pPr>
      <w:r>
        <w:t xml:space="preserve">where </w:t>
      </w:r>
      <w:r>
        <w:rPr>
          <w:rStyle w:val="katex-mathml"/>
          <w:rFonts w:eastAsiaTheme="majorEastAsia"/>
        </w:rPr>
        <w:t>TT</w:t>
      </w:r>
      <w:r>
        <w:rPr>
          <w:rStyle w:val="mord"/>
          <w:rFonts w:eastAsiaTheme="majorEastAsia"/>
        </w:rPr>
        <w:t>T</w:t>
      </w:r>
      <w:r>
        <w:t xml:space="preserve"> is the sampling time.</w:t>
      </w:r>
    </w:p>
    <w:p w14:paraId="2551E5A7" w14:textId="77777777" w:rsidR="000D733F" w:rsidRDefault="000D733F" w:rsidP="000D733F">
      <w:pPr>
        <w:pStyle w:val="NormalWeb"/>
      </w:pPr>
      <w:r>
        <w:t xml:space="preserve">For a prediction horizon </w:t>
      </w:r>
      <w:r>
        <w:rPr>
          <w:rStyle w:val="katex-mathml"/>
          <w:rFonts w:eastAsiaTheme="majorEastAsia"/>
        </w:rPr>
        <w:t>NN</w:t>
      </w:r>
      <w:r>
        <w:rPr>
          <w:rStyle w:val="mord"/>
          <w:rFonts w:eastAsiaTheme="majorEastAsia"/>
        </w:rPr>
        <w:t>N</w:t>
      </w:r>
      <w:r>
        <w:t xml:space="preserve"> and control horizon </w:t>
      </w:r>
      <w:r>
        <w:rPr>
          <w:rStyle w:val="katex-mathml"/>
          <w:rFonts w:eastAsiaTheme="majorEastAsia"/>
        </w:rPr>
        <w:t>MM</w:t>
      </w:r>
      <w:r>
        <w:rPr>
          <w:rStyle w:val="mord"/>
          <w:rFonts w:eastAsiaTheme="majorEastAsia"/>
        </w:rPr>
        <w:t>M</w:t>
      </w:r>
      <w:r>
        <w:t>:</w:t>
      </w:r>
    </w:p>
    <w:p w14:paraId="51E41092" w14:textId="77777777" w:rsidR="000D733F" w:rsidRDefault="000D733F" w:rsidP="000D733F">
      <w:pPr>
        <w:pStyle w:val="NormalWeb"/>
        <w:numPr>
          <w:ilvl w:val="0"/>
          <w:numId w:val="43"/>
        </w:numPr>
      </w:pPr>
      <w:r>
        <w:rPr>
          <w:rStyle w:val="Strong"/>
          <w:rFonts w:eastAsiaTheme="majorEastAsia"/>
        </w:rPr>
        <w:t>Prediction Model:</w:t>
      </w:r>
    </w:p>
    <w:p w14:paraId="355CA285" w14:textId="77777777" w:rsidR="000D733F" w:rsidRDefault="000D733F" w:rsidP="000D733F">
      <w:pPr>
        <w:numPr>
          <w:ilvl w:val="1"/>
          <w:numId w:val="43"/>
        </w:numPr>
        <w:suppressAutoHyphens w:val="0"/>
        <w:spacing w:before="100" w:beforeAutospacing="1" w:after="100" w:afterAutospacing="1" w:line="240" w:lineRule="auto"/>
      </w:pPr>
      <w:r>
        <w:t>Predict future states using the state-space equations.</w:t>
      </w:r>
    </w:p>
    <w:p w14:paraId="3DD392A5" w14:textId="77777777" w:rsidR="000D733F" w:rsidRDefault="000D733F" w:rsidP="000D733F">
      <w:pPr>
        <w:pStyle w:val="NormalWeb"/>
        <w:numPr>
          <w:ilvl w:val="0"/>
          <w:numId w:val="43"/>
        </w:numPr>
      </w:pPr>
      <w:r>
        <w:rPr>
          <w:rStyle w:val="Strong"/>
          <w:rFonts w:eastAsiaTheme="majorEastAsia"/>
        </w:rPr>
        <w:t>Cost Function:</w:t>
      </w:r>
    </w:p>
    <w:p w14:paraId="78ADA4F8" w14:textId="77777777" w:rsidR="000D733F" w:rsidRDefault="000D733F" w:rsidP="000D733F">
      <w:pPr>
        <w:numPr>
          <w:ilvl w:val="1"/>
          <w:numId w:val="43"/>
        </w:numPr>
        <w:suppressAutoHyphens w:val="0"/>
        <w:spacing w:before="100" w:beforeAutospacing="1" w:after="100" w:afterAutospacing="1" w:line="240" w:lineRule="auto"/>
      </w:pPr>
      <w:r>
        <w:t>Define the cost function to minimize deviations from the reference and control effort:</w:t>
      </w:r>
    </w:p>
    <w:p w14:paraId="389EC6EA" w14:textId="77777777" w:rsidR="000D733F" w:rsidRDefault="000D733F" w:rsidP="000D733F">
      <w:pPr>
        <w:spacing w:before="100" w:beforeAutospacing="1" w:after="100" w:afterAutospacing="1"/>
        <w:ind w:left="1440"/>
      </w:pPr>
      <w:r>
        <w:rPr>
          <w:rStyle w:val="katex-mathml"/>
        </w:rPr>
        <w:lastRenderedPageBreak/>
        <w:t>J=∑</w:t>
      </w:r>
      <w:proofErr w:type="spellStart"/>
      <w:r>
        <w:rPr>
          <w:rStyle w:val="katex-mathml"/>
        </w:rPr>
        <w:t>i</w:t>
      </w:r>
      <w:proofErr w:type="spellEnd"/>
      <w:r>
        <w:rPr>
          <w:rStyle w:val="katex-mathml"/>
        </w:rPr>
        <w:t>=0N−1[(y(</w:t>
      </w:r>
      <w:proofErr w:type="spellStart"/>
      <w:r>
        <w:rPr>
          <w:rStyle w:val="katex-mathml"/>
        </w:rPr>
        <w:t>k+i</w:t>
      </w:r>
      <w:proofErr w:type="spellEnd"/>
      <w:r>
        <w:rPr>
          <w:rStyle w:val="katex-mathml"/>
        </w:rPr>
        <w:t>)−r(</w:t>
      </w:r>
      <w:proofErr w:type="spellStart"/>
      <w:r>
        <w:rPr>
          <w:rStyle w:val="katex-mathml"/>
        </w:rPr>
        <w:t>k+i</w:t>
      </w:r>
      <w:proofErr w:type="spellEnd"/>
      <w:r>
        <w:rPr>
          <w:rStyle w:val="katex-mathml"/>
        </w:rPr>
        <w:t>))2+λ(</w:t>
      </w:r>
      <w:proofErr w:type="spellStart"/>
      <w:r>
        <w:rPr>
          <w:rStyle w:val="katex-mathml"/>
        </w:rPr>
        <w:t>Δu</w:t>
      </w:r>
      <w:proofErr w:type="spellEnd"/>
      <w:r>
        <w:rPr>
          <w:rStyle w:val="katex-mathml"/>
        </w:rPr>
        <w:t>(</w:t>
      </w:r>
      <w:proofErr w:type="spellStart"/>
      <w:r>
        <w:rPr>
          <w:rStyle w:val="katex-mathml"/>
        </w:rPr>
        <w:t>k+i</w:t>
      </w:r>
      <w:proofErr w:type="spellEnd"/>
      <w:r>
        <w:rPr>
          <w:rStyle w:val="katex-mathml"/>
        </w:rPr>
        <w:t>))2]J = \sum_{</w:t>
      </w:r>
      <w:proofErr w:type="spellStart"/>
      <w:r>
        <w:rPr>
          <w:rStyle w:val="katex-mathml"/>
        </w:rPr>
        <w:t>i</w:t>
      </w:r>
      <w:proofErr w:type="spellEnd"/>
      <w:r>
        <w:rPr>
          <w:rStyle w:val="katex-mathml"/>
        </w:rPr>
        <w:t>=0}^{N-1} \left[ (y(</w:t>
      </w:r>
      <w:proofErr w:type="spellStart"/>
      <w:r>
        <w:rPr>
          <w:rStyle w:val="katex-mathml"/>
        </w:rPr>
        <w:t>k+i</w:t>
      </w:r>
      <w:proofErr w:type="spellEnd"/>
      <w:r>
        <w:rPr>
          <w:rStyle w:val="katex-mathml"/>
        </w:rPr>
        <w:t>) - r(</w:t>
      </w:r>
      <w:proofErr w:type="spellStart"/>
      <w:r>
        <w:rPr>
          <w:rStyle w:val="katex-mathml"/>
        </w:rPr>
        <w:t>k+i</w:t>
      </w:r>
      <w:proofErr w:type="spellEnd"/>
      <w:r>
        <w:rPr>
          <w:rStyle w:val="katex-mathml"/>
        </w:rPr>
        <w:t>))^2 + \lambda (\Delta u(</w:t>
      </w:r>
      <w:proofErr w:type="spellStart"/>
      <w:r>
        <w:rPr>
          <w:rStyle w:val="katex-mathml"/>
        </w:rPr>
        <w:t>k+i</w:t>
      </w:r>
      <w:proofErr w:type="spellEnd"/>
      <w:r>
        <w:rPr>
          <w:rStyle w:val="katex-mathml"/>
        </w:rPr>
        <w:t>))^2 \right]</w:t>
      </w:r>
      <w:r>
        <w:rPr>
          <w:rStyle w:val="mord"/>
        </w:rPr>
        <w:t>J</w:t>
      </w:r>
      <w:r>
        <w:rPr>
          <w:rStyle w:val="mrel"/>
        </w:rPr>
        <w:t>=</w:t>
      </w:r>
      <w:proofErr w:type="spellStart"/>
      <w:r>
        <w:rPr>
          <w:rStyle w:val="mord"/>
        </w:rPr>
        <w:t>i</w:t>
      </w:r>
      <w:proofErr w:type="spellEnd"/>
      <w:r>
        <w:rPr>
          <w:rStyle w:val="mrel"/>
        </w:rPr>
        <w:t>=</w:t>
      </w:r>
      <w:r>
        <w:rPr>
          <w:rStyle w:val="mord"/>
        </w:rPr>
        <w:t>0</w:t>
      </w:r>
      <w:r>
        <w:rPr>
          <w:rStyle w:val="mop"/>
        </w:rPr>
        <w:t>∑</w:t>
      </w:r>
      <w:r>
        <w:rPr>
          <w:rStyle w:val="mord"/>
        </w:rPr>
        <w:t>N</w:t>
      </w:r>
      <w:r>
        <w:rPr>
          <w:rStyle w:val="mbin"/>
        </w:rPr>
        <w:t>−</w:t>
      </w:r>
      <w:r>
        <w:rPr>
          <w:rStyle w:val="mord"/>
        </w:rPr>
        <w:t>1</w:t>
      </w:r>
      <w:r>
        <w:rPr>
          <w:rStyle w:val="vlist-s"/>
          <w:rFonts w:ascii="Arial" w:hAnsi="Arial" w:cs="Arial"/>
        </w:rPr>
        <w:t>​</w:t>
      </w:r>
      <w:r>
        <w:rPr>
          <w:rStyle w:val="delimsizing"/>
        </w:rPr>
        <w:t>[</w:t>
      </w:r>
      <w:r>
        <w:rPr>
          <w:rStyle w:val="mopen"/>
        </w:rPr>
        <w:t>(</w:t>
      </w:r>
      <w:r>
        <w:rPr>
          <w:rStyle w:val="mord"/>
        </w:rPr>
        <w:t>y</w:t>
      </w:r>
      <w:r>
        <w:rPr>
          <w:rStyle w:val="mopen"/>
        </w:rPr>
        <w:t>(</w:t>
      </w:r>
      <w:proofErr w:type="spellStart"/>
      <w:r>
        <w:rPr>
          <w:rStyle w:val="mord"/>
        </w:rPr>
        <w:t>k</w:t>
      </w:r>
      <w:r>
        <w:rPr>
          <w:rStyle w:val="mbin"/>
        </w:rPr>
        <w:t>+</w:t>
      </w:r>
      <w:r>
        <w:rPr>
          <w:rStyle w:val="mord"/>
        </w:rPr>
        <w:t>i</w:t>
      </w:r>
      <w:proofErr w:type="spellEnd"/>
      <w:r>
        <w:rPr>
          <w:rStyle w:val="mclose"/>
        </w:rPr>
        <w:t>)</w:t>
      </w:r>
      <w:r>
        <w:rPr>
          <w:rStyle w:val="mbin"/>
        </w:rPr>
        <w:t>−</w:t>
      </w:r>
      <w:r>
        <w:rPr>
          <w:rStyle w:val="mord"/>
        </w:rPr>
        <w:t>r</w:t>
      </w:r>
      <w:r>
        <w:rPr>
          <w:rStyle w:val="mopen"/>
        </w:rPr>
        <w:t>(</w:t>
      </w:r>
      <w:proofErr w:type="spellStart"/>
      <w:r>
        <w:rPr>
          <w:rStyle w:val="mord"/>
        </w:rPr>
        <w:t>k</w:t>
      </w:r>
      <w:r>
        <w:rPr>
          <w:rStyle w:val="mbin"/>
        </w:rPr>
        <w:t>+</w:t>
      </w:r>
      <w:r>
        <w:rPr>
          <w:rStyle w:val="mord"/>
        </w:rPr>
        <w:t>i</w:t>
      </w:r>
      <w:proofErr w:type="spellEnd"/>
      <w:r>
        <w:rPr>
          <w:rStyle w:val="mclose"/>
        </w:rPr>
        <w:t>))</w:t>
      </w:r>
      <w:r>
        <w:rPr>
          <w:rStyle w:val="mord"/>
        </w:rPr>
        <w:t>2</w:t>
      </w:r>
      <w:r>
        <w:rPr>
          <w:rStyle w:val="mbin"/>
        </w:rPr>
        <w:t>+</w:t>
      </w:r>
      <w:r>
        <w:rPr>
          <w:rStyle w:val="mord"/>
        </w:rPr>
        <w:t>λ</w:t>
      </w:r>
      <w:r>
        <w:rPr>
          <w:rStyle w:val="mopen"/>
        </w:rPr>
        <w:t>(</w:t>
      </w:r>
      <w:proofErr w:type="spellStart"/>
      <w:r>
        <w:rPr>
          <w:rStyle w:val="mord"/>
        </w:rPr>
        <w:t>Δu</w:t>
      </w:r>
      <w:proofErr w:type="spellEnd"/>
      <w:r>
        <w:rPr>
          <w:rStyle w:val="mopen"/>
        </w:rPr>
        <w:t>(</w:t>
      </w:r>
      <w:proofErr w:type="spellStart"/>
      <w:r>
        <w:rPr>
          <w:rStyle w:val="mord"/>
        </w:rPr>
        <w:t>k</w:t>
      </w:r>
      <w:r>
        <w:rPr>
          <w:rStyle w:val="mbin"/>
        </w:rPr>
        <w:t>+</w:t>
      </w:r>
      <w:r>
        <w:rPr>
          <w:rStyle w:val="mord"/>
        </w:rPr>
        <w:t>i</w:t>
      </w:r>
      <w:proofErr w:type="spellEnd"/>
      <w:r>
        <w:rPr>
          <w:rStyle w:val="mclose"/>
        </w:rPr>
        <w:t>))</w:t>
      </w:r>
      <w:r>
        <w:rPr>
          <w:rStyle w:val="mord"/>
        </w:rPr>
        <w:t>2</w:t>
      </w:r>
      <w:r>
        <w:rPr>
          <w:rStyle w:val="delimsizing"/>
        </w:rPr>
        <w:t>]</w:t>
      </w:r>
    </w:p>
    <w:p w14:paraId="3E41CC8F" w14:textId="77777777" w:rsidR="000D733F" w:rsidRDefault="000D733F" w:rsidP="000D733F">
      <w:pPr>
        <w:spacing w:before="100" w:beforeAutospacing="1" w:after="100" w:afterAutospacing="1"/>
        <w:ind w:left="1440"/>
      </w:pPr>
      <w:r>
        <w:t xml:space="preserve">where </w:t>
      </w:r>
      <w:r>
        <w:rPr>
          <w:rStyle w:val="katex-mathml"/>
        </w:rPr>
        <w:t>λ\</w:t>
      </w:r>
      <w:proofErr w:type="spellStart"/>
      <w:r>
        <w:rPr>
          <w:rStyle w:val="katex-mathml"/>
        </w:rPr>
        <w:t>lambda</w:t>
      </w:r>
      <w:r>
        <w:rPr>
          <w:rStyle w:val="mord"/>
        </w:rPr>
        <w:t>λ</w:t>
      </w:r>
      <w:proofErr w:type="spellEnd"/>
      <w:r>
        <w:t xml:space="preserve"> is a tuning parameter for control effort.</w:t>
      </w:r>
    </w:p>
    <w:p w14:paraId="7D5163B6" w14:textId="77777777" w:rsidR="000D733F" w:rsidRDefault="000D733F" w:rsidP="000D733F">
      <w:pPr>
        <w:pStyle w:val="NormalWeb"/>
        <w:numPr>
          <w:ilvl w:val="0"/>
          <w:numId w:val="43"/>
        </w:numPr>
      </w:pPr>
      <w:r>
        <w:rPr>
          <w:rStyle w:val="Strong"/>
          <w:rFonts w:eastAsiaTheme="majorEastAsia"/>
        </w:rPr>
        <w:t>Constraints:</w:t>
      </w:r>
    </w:p>
    <w:p w14:paraId="366B2E2F" w14:textId="77777777" w:rsidR="000D733F" w:rsidRDefault="000D733F" w:rsidP="000D733F">
      <w:pPr>
        <w:numPr>
          <w:ilvl w:val="1"/>
          <w:numId w:val="43"/>
        </w:numPr>
        <w:suppressAutoHyphens w:val="0"/>
        <w:spacing w:before="100" w:beforeAutospacing="1" w:after="100" w:afterAutospacing="1" w:line="240" w:lineRule="auto"/>
      </w:pPr>
      <w:r>
        <w:t>Include constraints on states and inputs, such as:</w:t>
      </w:r>
    </w:p>
    <w:p w14:paraId="48D79EA9" w14:textId="77777777" w:rsidR="000D733F" w:rsidRDefault="000D733F" w:rsidP="000D733F">
      <w:pPr>
        <w:spacing w:before="100" w:beforeAutospacing="1" w:after="100" w:afterAutospacing="1"/>
        <w:ind w:left="1440"/>
      </w:pPr>
      <w:r>
        <w:rPr>
          <w:rStyle w:val="katex-mathml"/>
        </w:rPr>
        <w:t>−10≤x(</w:t>
      </w:r>
      <w:proofErr w:type="spellStart"/>
      <w:r>
        <w:rPr>
          <w:rStyle w:val="katex-mathml"/>
        </w:rPr>
        <w:t>k+</w:t>
      </w:r>
      <w:proofErr w:type="gramStart"/>
      <w:r>
        <w:rPr>
          <w:rStyle w:val="katex-mathml"/>
        </w:rPr>
        <w:t>i</w:t>
      </w:r>
      <w:proofErr w:type="spellEnd"/>
      <w:r>
        <w:rPr>
          <w:rStyle w:val="katex-mathml"/>
        </w:rPr>
        <w:t>)≤</w:t>
      </w:r>
      <w:proofErr w:type="gramEnd"/>
      <w:r>
        <w:rPr>
          <w:rStyle w:val="katex-mathml"/>
        </w:rPr>
        <w:t>10-10 \</w:t>
      </w:r>
      <w:proofErr w:type="spellStart"/>
      <w:r>
        <w:rPr>
          <w:rStyle w:val="katex-mathml"/>
        </w:rPr>
        <w:t>leq</w:t>
      </w:r>
      <w:proofErr w:type="spellEnd"/>
      <w:r>
        <w:rPr>
          <w:rStyle w:val="katex-mathml"/>
        </w:rPr>
        <w:t xml:space="preserve"> x(</w:t>
      </w:r>
      <w:proofErr w:type="spellStart"/>
      <w:r>
        <w:rPr>
          <w:rStyle w:val="katex-mathml"/>
        </w:rPr>
        <w:t>k+i</w:t>
      </w:r>
      <w:proofErr w:type="spellEnd"/>
      <w:r>
        <w:rPr>
          <w:rStyle w:val="katex-mathml"/>
        </w:rPr>
        <w:t>) \</w:t>
      </w:r>
      <w:proofErr w:type="spellStart"/>
      <w:r>
        <w:rPr>
          <w:rStyle w:val="katex-mathml"/>
        </w:rPr>
        <w:t>leq</w:t>
      </w:r>
      <w:proofErr w:type="spellEnd"/>
      <w:r>
        <w:rPr>
          <w:rStyle w:val="katex-mathml"/>
        </w:rPr>
        <w:t xml:space="preserve"> 10</w:t>
      </w:r>
      <w:r>
        <w:rPr>
          <w:rStyle w:val="mord"/>
        </w:rPr>
        <w:t>−10</w:t>
      </w:r>
      <w:r>
        <w:rPr>
          <w:rStyle w:val="mrel"/>
        </w:rPr>
        <w:t>≤</w:t>
      </w:r>
      <w:r>
        <w:rPr>
          <w:rStyle w:val="mord"/>
        </w:rPr>
        <w:t>x</w:t>
      </w:r>
      <w:r>
        <w:rPr>
          <w:rStyle w:val="mopen"/>
        </w:rPr>
        <w:t>(</w:t>
      </w:r>
      <w:proofErr w:type="spellStart"/>
      <w:r>
        <w:rPr>
          <w:rStyle w:val="mord"/>
        </w:rPr>
        <w:t>k</w:t>
      </w:r>
      <w:r>
        <w:rPr>
          <w:rStyle w:val="mbin"/>
        </w:rPr>
        <w:t>+</w:t>
      </w:r>
      <w:r>
        <w:rPr>
          <w:rStyle w:val="mord"/>
        </w:rPr>
        <w:t>i</w:t>
      </w:r>
      <w:proofErr w:type="spellEnd"/>
      <w:r>
        <w:rPr>
          <w:rStyle w:val="mclose"/>
        </w:rPr>
        <w:t>)</w:t>
      </w:r>
      <w:r>
        <w:rPr>
          <w:rStyle w:val="mrel"/>
        </w:rPr>
        <w:t>≤</w:t>
      </w:r>
      <w:r>
        <w:rPr>
          <w:rStyle w:val="mord"/>
        </w:rPr>
        <w:t>10</w:t>
      </w:r>
    </w:p>
    <w:p w14:paraId="12EE8E37" w14:textId="77777777" w:rsidR="000D733F" w:rsidRDefault="000D733F" w:rsidP="000D733F">
      <w:pPr>
        <w:spacing w:before="100" w:beforeAutospacing="1" w:after="100" w:afterAutospacing="1"/>
        <w:ind w:left="1440"/>
      </w:pPr>
      <w:r>
        <w:rPr>
          <w:rStyle w:val="katex-mathml"/>
        </w:rPr>
        <w:t>−2≤u(</w:t>
      </w:r>
      <w:proofErr w:type="spellStart"/>
      <w:r>
        <w:rPr>
          <w:rStyle w:val="katex-mathml"/>
        </w:rPr>
        <w:t>k+</w:t>
      </w:r>
      <w:proofErr w:type="gramStart"/>
      <w:r>
        <w:rPr>
          <w:rStyle w:val="katex-mathml"/>
        </w:rPr>
        <w:t>i</w:t>
      </w:r>
      <w:proofErr w:type="spellEnd"/>
      <w:r>
        <w:rPr>
          <w:rStyle w:val="katex-mathml"/>
        </w:rPr>
        <w:t>)≤</w:t>
      </w:r>
      <w:proofErr w:type="gramEnd"/>
      <w:r>
        <w:rPr>
          <w:rStyle w:val="katex-mathml"/>
        </w:rPr>
        <w:t>2-2 \</w:t>
      </w:r>
      <w:proofErr w:type="spellStart"/>
      <w:r>
        <w:rPr>
          <w:rStyle w:val="katex-mathml"/>
        </w:rPr>
        <w:t>leq</w:t>
      </w:r>
      <w:proofErr w:type="spellEnd"/>
      <w:r>
        <w:rPr>
          <w:rStyle w:val="katex-mathml"/>
        </w:rPr>
        <w:t xml:space="preserve"> u(</w:t>
      </w:r>
      <w:proofErr w:type="spellStart"/>
      <w:r>
        <w:rPr>
          <w:rStyle w:val="katex-mathml"/>
        </w:rPr>
        <w:t>k+i</w:t>
      </w:r>
      <w:proofErr w:type="spellEnd"/>
      <w:r>
        <w:rPr>
          <w:rStyle w:val="katex-mathml"/>
        </w:rPr>
        <w:t>) \</w:t>
      </w:r>
      <w:proofErr w:type="spellStart"/>
      <w:r>
        <w:rPr>
          <w:rStyle w:val="katex-mathml"/>
        </w:rPr>
        <w:t>leq</w:t>
      </w:r>
      <w:proofErr w:type="spellEnd"/>
      <w:r>
        <w:rPr>
          <w:rStyle w:val="katex-mathml"/>
        </w:rPr>
        <w:t xml:space="preserve"> 2</w:t>
      </w:r>
      <w:r>
        <w:rPr>
          <w:rStyle w:val="mord"/>
        </w:rPr>
        <w:t>−2</w:t>
      </w:r>
      <w:r>
        <w:rPr>
          <w:rStyle w:val="mrel"/>
        </w:rPr>
        <w:t>≤</w:t>
      </w:r>
      <w:r>
        <w:rPr>
          <w:rStyle w:val="mord"/>
        </w:rPr>
        <w:t>u</w:t>
      </w:r>
      <w:r>
        <w:rPr>
          <w:rStyle w:val="mopen"/>
        </w:rPr>
        <w:t>(</w:t>
      </w:r>
      <w:proofErr w:type="spellStart"/>
      <w:r>
        <w:rPr>
          <w:rStyle w:val="mord"/>
        </w:rPr>
        <w:t>k</w:t>
      </w:r>
      <w:r>
        <w:rPr>
          <w:rStyle w:val="mbin"/>
        </w:rPr>
        <w:t>+</w:t>
      </w:r>
      <w:r>
        <w:rPr>
          <w:rStyle w:val="mord"/>
        </w:rPr>
        <w:t>i</w:t>
      </w:r>
      <w:proofErr w:type="spellEnd"/>
      <w:r>
        <w:rPr>
          <w:rStyle w:val="mclose"/>
        </w:rPr>
        <w:t>)</w:t>
      </w:r>
      <w:r>
        <w:rPr>
          <w:rStyle w:val="mrel"/>
        </w:rPr>
        <w:t>≤</w:t>
      </w:r>
      <w:r>
        <w:rPr>
          <w:rStyle w:val="mord"/>
        </w:rPr>
        <w:t>2</w:t>
      </w:r>
    </w:p>
    <w:p w14:paraId="64D29F22" w14:textId="77777777" w:rsidR="000D733F" w:rsidRDefault="000D733F" w:rsidP="000D733F">
      <w:pPr>
        <w:pStyle w:val="NormalWeb"/>
        <w:numPr>
          <w:ilvl w:val="0"/>
          <w:numId w:val="43"/>
        </w:numPr>
      </w:pPr>
      <w:r>
        <w:rPr>
          <w:rStyle w:val="Strong"/>
          <w:rFonts w:eastAsiaTheme="majorEastAsia"/>
        </w:rPr>
        <w:t>Optimization:</w:t>
      </w:r>
    </w:p>
    <w:p w14:paraId="7F2FBC4E" w14:textId="77777777" w:rsidR="000D733F" w:rsidRDefault="000D733F" w:rsidP="000D733F">
      <w:pPr>
        <w:numPr>
          <w:ilvl w:val="1"/>
          <w:numId w:val="43"/>
        </w:numPr>
        <w:suppressAutoHyphens w:val="0"/>
        <w:spacing w:before="100" w:beforeAutospacing="1" w:after="100" w:afterAutospacing="1" w:line="240" w:lineRule="auto"/>
      </w:pPr>
      <w:r>
        <w:t>Solve the quadratic programming (QP) problem to find the optimal control inputs.</w:t>
      </w:r>
    </w:p>
    <w:p w14:paraId="6557FE2F" w14:textId="77777777" w:rsidR="000D733F" w:rsidRDefault="000D733F" w:rsidP="000D733F">
      <w:pPr>
        <w:pStyle w:val="Heading5"/>
      </w:pPr>
      <w:r>
        <w:t>Solving the QP Problem</w:t>
      </w:r>
    </w:p>
    <w:p w14:paraId="7BBF4908" w14:textId="77777777" w:rsidR="000D733F" w:rsidRDefault="000D733F" w:rsidP="000D733F">
      <w:pPr>
        <w:pStyle w:val="NormalWeb"/>
      </w:pPr>
      <w:r>
        <w:t>The QP problem can be solved using numerical optimization algorithms. Popular methods include:</w:t>
      </w:r>
    </w:p>
    <w:p w14:paraId="7461B0B0" w14:textId="77777777" w:rsidR="000D733F" w:rsidRDefault="000D733F" w:rsidP="000D733F">
      <w:pPr>
        <w:numPr>
          <w:ilvl w:val="0"/>
          <w:numId w:val="44"/>
        </w:numPr>
        <w:suppressAutoHyphens w:val="0"/>
        <w:spacing w:before="100" w:beforeAutospacing="1" w:after="100" w:afterAutospacing="1" w:line="240" w:lineRule="auto"/>
      </w:pPr>
      <w:r>
        <w:rPr>
          <w:rStyle w:val="Strong"/>
        </w:rPr>
        <w:t>Interior Point Methods:</w:t>
      </w:r>
      <w:r>
        <w:t xml:space="preserve"> Efficient for large-scale QP problems.</w:t>
      </w:r>
    </w:p>
    <w:p w14:paraId="62C448A5" w14:textId="77777777" w:rsidR="000D733F" w:rsidRDefault="000D733F" w:rsidP="000D733F">
      <w:pPr>
        <w:numPr>
          <w:ilvl w:val="0"/>
          <w:numId w:val="44"/>
        </w:numPr>
        <w:suppressAutoHyphens w:val="0"/>
        <w:spacing w:before="100" w:beforeAutospacing="1" w:after="100" w:afterAutospacing="1" w:line="240" w:lineRule="auto"/>
      </w:pPr>
      <w:r>
        <w:rPr>
          <w:rStyle w:val="Strong"/>
        </w:rPr>
        <w:t>Active Set Methods:</w:t>
      </w:r>
      <w:r>
        <w:t xml:space="preserve"> Suitable for smaller problems and real-time applications.</w:t>
      </w:r>
    </w:p>
    <w:p w14:paraId="1F23D3C3" w14:textId="77777777" w:rsidR="000D733F" w:rsidRDefault="000D733F" w:rsidP="000D733F">
      <w:pPr>
        <w:numPr>
          <w:ilvl w:val="0"/>
          <w:numId w:val="44"/>
        </w:numPr>
        <w:suppressAutoHyphens w:val="0"/>
        <w:spacing w:before="100" w:beforeAutospacing="1" w:after="100" w:afterAutospacing="1" w:line="240" w:lineRule="auto"/>
      </w:pPr>
      <w:r>
        <w:rPr>
          <w:rStyle w:val="Strong"/>
        </w:rPr>
        <w:t>Sequential Quadratic Programming (SQP):</w:t>
      </w:r>
      <w:r>
        <w:t xml:space="preserve"> Combines QP with nonlinear programming techniques.</w:t>
      </w:r>
    </w:p>
    <w:p w14:paraId="3C7F8FF2" w14:textId="77777777" w:rsidR="000D733F" w:rsidRDefault="000D733F" w:rsidP="000D733F">
      <w:pPr>
        <w:pStyle w:val="Heading5"/>
      </w:pPr>
      <w:r>
        <w:t>Summary</w:t>
      </w:r>
    </w:p>
    <w:p w14:paraId="39E67180" w14:textId="347E4886" w:rsidR="000D733F" w:rsidRDefault="000D733F" w:rsidP="000D733F">
      <w:pPr>
        <w:pStyle w:val="NormalWeb"/>
      </w:pPr>
      <w:r>
        <w:t>Model Predictive Control (MPC) is a powerful control strategy that leverages model-based predictions and optimization to achieve optimal control performance. By solving a finite-horizon optimization problem at each time step, MPC can handle multivariable systems with constraints, making it suitable for a wide range of applications. The detailed understanding of MPC involves the formulation of the prediction model, cost function, and constraints, followed by solving the optimization problem to determine the optimal control actions.</w:t>
      </w:r>
    </w:p>
    <w:p w14:paraId="77B5C320" w14:textId="130BA873" w:rsidR="000D733F" w:rsidRPr="000D733F" w:rsidRDefault="000D733F" w:rsidP="000D733F">
      <w:pPr>
        <w:spacing w:line="240" w:lineRule="auto"/>
        <w:rPr>
          <w:rFonts w:ascii="Times New Roman" w:eastAsia="Times New Roman" w:hAnsi="Times New Roman" w:cs="Times New Roman"/>
          <w:kern w:val="0"/>
          <w14:ligatures w14:val="none"/>
        </w:rPr>
      </w:pPr>
      <w:r>
        <w:br w:type="page"/>
      </w:r>
    </w:p>
    <w:p w14:paraId="0978BBA2" w14:textId="77777777" w:rsidR="000D733F" w:rsidRDefault="000D733F" w:rsidP="000D733F">
      <w:pPr>
        <w:pStyle w:val="Heading4"/>
      </w:pPr>
      <w:r>
        <w:lastRenderedPageBreak/>
        <w:t>Proposed MPC Model for the Automated Irrigation System</w:t>
      </w:r>
    </w:p>
    <w:p w14:paraId="77C2EEF2" w14:textId="77777777" w:rsidR="000D733F" w:rsidRDefault="000D733F" w:rsidP="000D733F">
      <w:pPr>
        <w:pStyle w:val="NormalWeb"/>
      </w:pPr>
      <w:r>
        <w:t xml:space="preserve">The proposed Model Predictive Control (MPC) model for the automated irrigation system </w:t>
      </w:r>
      <w:proofErr w:type="gramStart"/>
      <w:r>
        <w:t>takes into account</w:t>
      </w:r>
      <w:proofErr w:type="gramEnd"/>
      <w:r>
        <w:t xml:space="preserve"> the critical environmental parameters (temperature, humidity, CO2, and light intensity) and aims to optimize the system outputs (water flow rate, water positioning, and light intensity). This model uses the sensor readings as inputs to predict future states and control the irrigation and lighting systems effectively.</w:t>
      </w:r>
    </w:p>
    <w:p w14:paraId="0C55A37E" w14:textId="77777777" w:rsidR="000D733F" w:rsidRDefault="000D733F" w:rsidP="000D733F">
      <w:pPr>
        <w:pStyle w:val="Heading5"/>
      </w:pPr>
      <w:r>
        <w:t>System Inputs and Outputs</w:t>
      </w:r>
    </w:p>
    <w:p w14:paraId="4C6DC9B4" w14:textId="77777777" w:rsidR="000D733F" w:rsidRDefault="000D733F" w:rsidP="000D733F">
      <w:pPr>
        <w:pStyle w:val="NormalWeb"/>
        <w:numPr>
          <w:ilvl w:val="0"/>
          <w:numId w:val="45"/>
        </w:numPr>
      </w:pPr>
      <w:r>
        <w:rPr>
          <w:rStyle w:val="Strong"/>
          <w:rFonts w:eastAsiaTheme="majorEastAsia"/>
        </w:rPr>
        <w:t>Inputs (Measured by Sensors):</w:t>
      </w:r>
    </w:p>
    <w:p w14:paraId="2ADFC952" w14:textId="77777777" w:rsidR="000D733F" w:rsidRDefault="000D733F" w:rsidP="000D733F">
      <w:pPr>
        <w:numPr>
          <w:ilvl w:val="1"/>
          <w:numId w:val="45"/>
        </w:numPr>
        <w:suppressAutoHyphens w:val="0"/>
        <w:spacing w:before="100" w:beforeAutospacing="1" w:after="100" w:afterAutospacing="1" w:line="240" w:lineRule="auto"/>
      </w:pPr>
      <w:r>
        <w:rPr>
          <w:rStyle w:val="katex-mathml"/>
        </w:rPr>
        <w:t>T(k)T(k)</w:t>
      </w:r>
      <w:r>
        <w:rPr>
          <w:rStyle w:val="mord"/>
        </w:rPr>
        <w:t>T</w:t>
      </w:r>
      <w:r>
        <w:rPr>
          <w:rStyle w:val="mopen"/>
        </w:rPr>
        <w:t>(</w:t>
      </w:r>
      <w:r>
        <w:rPr>
          <w:rStyle w:val="mord"/>
        </w:rPr>
        <w:t>k</w:t>
      </w:r>
      <w:r>
        <w:rPr>
          <w:rStyle w:val="mclose"/>
        </w:rPr>
        <w:t>)</w:t>
      </w:r>
      <w:r>
        <w:t xml:space="preserve">: Temperature at time step </w:t>
      </w:r>
      <w:proofErr w:type="spellStart"/>
      <w:r>
        <w:rPr>
          <w:rStyle w:val="katex-mathml"/>
        </w:rPr>
        <w:t>kk</w:t>
      </w:r>
      <w:r>
        <w:rPr>
          <w:rStyle w:val="mord"/>
        </w:rPr>
        <w:t>k</w:t>
      </w:r>
      <w:proofErr w:type="spellEnd"/>
    </w:p>
    <w:p w14:paraId="663B1AD7" w14:textId="77777777" w:rsidR="000D733F" w:rsidRDefault="000D733F" w:rsidP="000D733F">
      <w:pPr>
        <w:numPr>
          <w:ilvl w:val="1"/>
          <w:numId w:val="45"/>
        </w:numPr>
        <w:suppressAutoHyphens w:val="0"/>
        <w:spacing w:before="100" w:beforeAutospacing="1" w:after="100" w:afterAutospacing="1" w:line="240" w:lineRule="auto"/>
      </w:pPr>
      <w:r>
        <w:rPr>
          <w:rStyle w:val="katex-mathml"/>
        </w:rPr>
        <w:t>H(k)H(k)</w:t>
      </w:r>
      <w:r>
        <w:rPr>
          <w:rStyle w:val="mord"/>
        </w:rPr>
        <w:t>H</w:t>
      </w:r>
      <w:r>
        <w:rPr>
          <w:rStyle w:val="mopen"/>
        </w:rPr>
        <w:t>(</w:t>
      </w:r>
      <w:r>
        <w:rPr>
          <w:rStyle w:val="mord"/>
        </w:rPr>
        <w:t>k</w:t>
      </w:r>
      <w:r>
        <w:rPr>
          <w:rStyle w:val="mclose"/>
        </w:rPr>
        <w:t>)</w:t>
      </w:r>
      <w:r>
        <w:t xml:space="preserve">: Humidity at time step </w:t>
      </w:r>
      <w:proofErr w:type="spellStart"/>
      <w:r>
        <w:rPr>
          <w:rStyle w:val="katex-mathml"/>
        </w:rPr>
        <w:t>kk</w:t>
      </w:r>
      <w:r>
        <w:rPr>
          <w:rStyle w:val="mord"/>
        </w:rPr>
        <w:t>k</w:t>
      </w:r>
      <w:proofErr w:type="spellEnd"/>
    </w:p>
    <w:p w14:paraId="048191F6" w14:textId="77777777" w:rsidR="000D733F" w:rsidRDefault="000D733F" w:rsidP="000D733F">
      <w:pPr>
        <w:numPr>
          <w:ilvl w:val="1"/>
          <w:numId w:val="45"/>
        </w:numPr>
        <w:suppressAutoHyphens w:val="0"/>
        <w:spacing w:before="100" w:beforeAutospacing="1" w:after="100" w:afterAutospacing="1" w:line="240" w:lineRule="auto"/>
      </w:pPr>
      <w:r>
        <w:rPr>
          <w:rStyle w:val="katex-mathml"/>
        </w:rPr>
        <w:t>CO2(k)CO2(k)</w:t>
      </w:r>
      <w:r>
        <w:rPr>
          <w:rStyle w:val="mord"/>
        </w:rPr>
        <w:t>CO2</w:t>
      </w:r>
      <w:r>
        <w:rPr>
          <w:rStyle w:val="mopen"/>
        </w:rPr>
        <w:t>(</w:t>
      </w:r>
      <w:r>
        <w:rPr>
          <w:rStyle w:val="mord"/>
        </w:rPr>
        <w:t>k</w:t>
      </w:r>
      <w:r>
        <w:rPr>
          <w:rStyle w:val="mclose"/>
        </w:rPr>
        <w:t>)</w:t>
      </w:r>
      <w:r>
        <w:t xml:space="preserve">: CO2 concentration at time step </w:t>
      </w:r>
      <w:proofErr w:type="spellStart"/>
      <w:r>
        <w:rPr>
          <w:rStyle w:val="katex-mathml"/>
        </w:rPr>
        <w:t>kk</w:t>
      </w:r>
      <w:r>
        <w:rPr>
          <w:rStyle w:val="mord"/>
        </w:rPr>
        <w:t>k</w:t>
      </w:r>
      <w:proofErr w:type="spellEnd"/>
    </w:p>
    <w:p w14:paraId="79C93466" w14:textId="77777777" w:rsidR="000D733F" w:rsidRDefault="000D733F" w:rsidP="000D733F">
      <w:pPr>
        <w:numPr>
          <w:ilvl w:val="1"/>
          <w:numId w:val="45"/>
        </w:numPr>
        <w:suppressAutoHyphens w:val="0"/>
        <w:spacing w:before="100" w:beforeAutospacing="1" w:after="100" w:afterAutospacing="1" w:line="240" w:lineRule="auto"/>
      </w:pPr>
      <w:r>
        <w:rPr>
          <w:rStyle w:val="katex-mathml"/>
        </w:rPr>
        <w:t>L(k)L(k)</w:t>
      </w:r>
      <w:r>
        <w:rPr>
          <w:rStyle w:val="mord"/>
        </w:rPr>
        <w:t>L</w:t>
      </w:r>
      <w:r>
        <w:rPr>
          <w:rStyle w:val="mopen"/>
        </w:rPr>
        <w:t>(</w:t>
      </w:r>
      <w:r>
        <w:rPr>
          <w:rStyle w:val="mord"/>
        </w:rPr>
        <w:t>k</w:t>
      </w:r>
      <w:r>
        <w:rPr>
          <w:rStyle w:val="mclose"/>
        </w:rPr>
        <w:t>)</w:t>
      </w:r>
      <w:r>
        <w:t xml:space="preserve">: Light intensity at time step </w:t>
      </w:r>
      <w:proofErr w:type="spellStart"/>
      <w:r>
        <w:rPr>
          <w:rStyle w:val="katex-mathml"/>
        </w:rPr>
        <w:t>kk</w:t>
      </w:r>
      <w:r>
        <w:rPr>
          <w:rStyle w:val="mord"/>
        </w:rPr>
        <w:t>k</w:t>
      </w:r>
      <w:proofErr w:type="spellEnd"/>
    </w:p>
    <w:p w14:paraId="36EC2970" w14:textId="77777777" w:rsidR="000D733F" w:rsidRDefault="000D733F" w:rsidP="000D733F">
      <w:pPr>
        <w:pStyle w:val="NormalWeb"/>
        <w:numPr>
          <w:ilvl w:val="0"/>
          <w:numId w:val="45"/>
        </w:numPr>
      </w:pPr>
      <w:r>
        <w:rPr>
          <w:rStyle w:val="Strong"/>
          <w:rFonts w:eastAsiaTheme="majorEastAsia"/>
        </w:rPr>
        <w:t>Outputs (Controlled Variables):</w:t>
      </w:r>
    </w:p>
    <w:p w14:paraId="1CFE753F" w14:textId="77777777" w:rsidR="000D733F" w:rsidRDefault="000D733F" w:rsidP="000D733F">
      <w:pPr>
        <w:numPr>
          <w:ilvl w:val="1"/>
          <w:numId w:val="45"/>
        </w:numPr>
        <w:suppressAutoHyphens w:val="0"/>
        <w:spacing w:before="100" w:beforeAutospacing="1" w:after="100" w:afterAutospacing="1" w:line="240" w:lineRule="auto"/>
      </w:pPr>
      <w:proofErr w:type="spellStart"/>
      <w:r>
        <w:rPr>
          <w:rStyle w:val="katex-mathml"/>
        </w:rPr>
        <w:t>Qw</w:t>
      </w:r>
      <w:proofErr w:type="spellEnd"/>
      <w:r>
        <w:rPr>
          <w:rStyle w:val="katex-mathml"/>
        </w:rPr>
        <w:t>(k)</w:t>
      </w:r>
      <w:proofErr w:type="spellStart"/>
      <w:r>
        <w:rPr>
          <w:rStyle w:val="katex-mathml"/>
        </w:rPr>
        <w:t>Q_w</w:t>
      </w:r>
      <w:proofErr w:type="spellEnd"/>
      <w:r>
        <w:rPr>
          <w:rStyle w:val="katex-mathml"/>
        </w:rPr>
        <w:t>(k)</w:t>
      </w:r>
      <w:proofErr w:type="spellStart"/>
      <w:r>
        <w:rPr>
          <w:rStyle w:val="mord"/>
        </w:rPr>
        <w:t>Qw</w:t>
      </w:r>
      <w:proofErr w:type="spellEnd"/>
      <w:r>
        <w:rPr>
          <w:rStyle w:val="vlist-s"/>
          <w:rFonts w:ascii="Arial" w:hAnsi="Arial" w:cs="Arial"/>
        </w:rPr>
        <w:t>​</w:t>
      </w:r>
      <w:r>
        <w:rPr>
          <w:rStyle w:val="mopen"/>
        </w:rPr>
        <w:t>(</w:t>
      </w:r>
      <w:r>
        <w:rPr>
          <w:rStyle w:val="mord"/>
        </w:rPr>
        <w:t>k</w:t>
      </w:r>
      <w:r>
        <w:rPr>
          <w:rStyle w:val="mclose"/>
        </w:rPr>
        <w:t>)</w:t>
      </w:r>
      <w:r>
        <w:t xml:space="preserve">: Water flow rate at time step </w:t>
      </w:r>
      <w:proofErr w:type="spellStart"/>
      <w:r>
        <w:rPr>
          <w:rStyle w:val="katex-mathml"/>
        </w:rPr>
        <w:t>kk</w:t>
      </w:r>
      <w:r>
        <w:rPr>
          <w:rStyle w:val="mord"/>
        </w:rPr>
        <w:t>k</w:t>
      </w:r>
      <w:proofErr w:type="spellEnd"/>
    </w:p>
    <w:p w14:paraId="68E4B745" w14:textId="77777777" w:rsidR="000D733F" w:rsidRDefault="000D733F" w:rsidP="000D733F">
      <w:pPr>
        <w:numPr>
          <w:ilvl w:val="1"/>
          <w:numId w:val="45"/>
        </w:numPr>
        <w:suppressAutoHyphens w:val="0"/>
        <w:spacing w:before="100" w:beforeAutospacing="1" w:after="100" w:afterAutospacing="1" w:line="240" w:lineRule="auto"/>
      </w:pPr>
      <w:r>
        <w:rPr>
          <w:rStyle w:val="katex-mathml"/>
        </w:rPr>
        <w:t>Pw(k)</w:t>
      </w:r>
      <w:proofErr w:type="spellStart"/>
      <w:r>
        <w:rPr>
          <w:rStyle w:val="katex-mathml"/>
        </w:rPr>
        <w:t>P_w</w:t>
      </w:r>
      <w:proofErr w:type="spellEnd"/>
      <w:r>
        <w:rPr>
          <w:rStyle w:val="katex-mathml"/>
        </w:rPr>
        <w:t>(k)</w:t>
      </w:r>
      <w:r>
        <w:rPr>
          <w:rStyle w:val="mord"/>
        </w:rPr>
        <w:t>Pw</w:t>
      </w:r>
      <w:r>
        <w:rPr>
          <w:rStyle w:val="vlist-s"/>
          <w:rFonts w:ascii="Arial" w:hAnsi="Arial" w:cs="Arial"/>
        </w:rPr>
        <w:t>​</w:t>
      </w:r>
      <w:r>
        <w:rPr>
          <w:rStyle w:val="mopen"/>
        </w:rPr>
        <w:t>(</w:t>
      </w:r>
      <w:r>
        <w:rPr>
          <w:rStyle w:val="mord"/>
        </w:rPr>
        <w:t>k</w:t>
      </w:r>
      <w:r>
        <w:rPr>
          <w:rStyle w:val="mclose"/>
        </w:rPr>
        <w:t>)</w:t>
      </w:r>
      <w:r>
        <w:t xml:space="preserve">: Water positioning at time step </w:t>
      </w:r>
      <w:proofErr w:type="spellStart"/>
      <w:r>
        <w:rPr>
          <w:rStyle w:val="katex-mathml"/>
        </w:rPr>
        <w:t>kk</w:t>
      </w:r>
      <w:r>
        <w:rPr>
          <w:rStyle w:val="mord"/>
        </w:rPr>
        <w:t>k</w:t>
      </w:r>
      <w:proofErr w:type="spellEnd"/>
    </w:p>
    <w:p w14:paraId="2957B38D" w14:textId="77777777" w:rsidR="000D733F" w:rsidRDefault="000D733F" w:rsidP="000D733F">
      <w:pPr>
        <w:numPr>
          <w:ilvl w:val="1"/>
          <w:numId w:val="45"/>
        </w:numPr>
        <w:suppressAutoHyphens w:val="0"/>
        <w:spacing w:before="100" w:beforeAutospacing="1" w:after="100" w:afterAutospacing="1" w:line="240" w:lineRule="auto"/>
      </w:pPr>
      <w:r>
        <w:rPr>
          <w:rStyle w:val="katex-mathml"/>
        </w:rPr>
        <w:t>Lc(k)</w:t>
      </w:r>
      <w:proofErr w:type="spellStart"/>
      <w:r>
        <w:rPr>
          <w:rStyle w:val="katex-mathml"/>
        </w:rPr>
        <w:t>L_c</w:t>
      </w:r>
      <w:proofErr w:type="spellEnd"/>
      <w:r>
        <w:rPr>
          <w:rStyle w:val="katex-mathml"/>
        </w:rPr>
        <w:t>(k)</w:t>
      </w:r>
      <w:r>
        <w:rPr>
          <w:rStyle w:val="mord"/>
        </w:rPr>
        <w:t>Lc</w:t>
      </w:r>
      <w:r>
        <w:rPr>
          <w:rStyle w:val="vlist-s"/>
          <w:rFonts w:ascii="Arial" w:hAnsi="Arial" w:cs="Arial"/>
        </w:rPr>
        <w:t>​</w:t>
      </w:r>
      <w:r>
        <w:rPr>
          <w:rStyle w:val="mopen"/>
        </w:rPr>
        <w:t>(</w:t>
      </w:r>
      <w:r>
        <w:rPr>
          <w:rStyle w:val="mord"/>
        </w:rPr>
        <w:t>k</w:t>
      </w:r>
      <w:r>
        <w:rPr>
          <w:rStyle w:val="mclose"/>
        </w:rPr>
        <w:t>)</w:t>
      </w:r>
      <w:r>
        <w:t xml:space="preserve">: Light intensity control at time step </w:t>
      </w:r>
      <w:proofErr w:type="spellStart"/>
      <w:r>
        <w:rPr>
          <w:rStyle w:val="katex-mathml"/>
        </w:rPr>
        <w:t>kk</w:t>
      </w:r>
      <w:r>
        <w:rPr>
          <w:rStyle w:val="mord"/>
        </w:rPr>
        <w:t>k</w:t>
      </w:r>
      <w:proofErr w:type="spellEnd"/>
    </w:p>
    <w:p w14:paraId="248FE7C4" w14:textId="77777777" w:rsidR="000D733F" w:rsidRDefault="000D733F" w:rsidP="000D733F">
      <w:pPr>
        <w:pStyle w:val="Heading5"/>
      </w:pPr>
      <w:r>
        <w:t>State-Space Representation</w:t>
      </w:r>
    </w:p>
    <w:p w14:paraId="3FBAFEE1" w14:textId="77777777" w:rsidR="000D733F" w:rsidRDefault="000D733F" w:rsidP="000D733F">
      <w:pPr>
        <w:pStyle w:val="NormalWeb"/>
      </w:pPr>
      <w:r>
        <w:t xml:space="preserve">To model the system in a state-space form, we define the state vector </w:t>
      </w:r>
      <w:r>
        <w:rPr>
          <w:rStyle w:val="katex-mathml"/>
          <w:rFonts w:eastAsiaTheme="majorEastAsia"/>
        </w:rPr>
        <w:t>x(k)x(k)</w:t>
      </w:r>
      <w:r>
        <w:rPr>
          <w:rStyle w:val="mord"/>
        </w:rPr>
        <w:t>x</w:t>
      </w:r>
      <w:r>
        <w:rPr>
          <w:rStyle w:val="mopen"/>
        </w:rPr>
        <w:t>(</w:t>
      </w:r>
      <w:r>
        <w:rPr>
          <w:rStyle w:val="mord"/>
        </w:rPr>
        <w:t>k</w:t>
      </w:r>
      <w:r>
        <w:rPr>
          <w:rStyle w:val="mclose"/>
        </w:rPr>
        <w:t>)</w:t>
      </w:r>
      <w:r>
        <w:t xml:space="preserve">, control input vector </w:t>
      </w:r>
      <w:r>
        <w:rPr>
          <w:rStyle w:val="katex-mathml"/>
          <w:rFonts w:eastAsiaTheme="majorEastAsia"/>
        </w:rPr>
        <w:t>u(k)u(k)</w:t>
      </w:r>
      <w:r>
        <w:rPr>
          <w:rStyle w:val="mord"/>
        </w:rPr>
        <w:t>u</w:t>
      </w:r>
      <w:r>
        <w:rPr>
          <w:rStyle w:val="mopen"/>
        </w:rPr>
        <w:t>(</w:t>
      </w:r>
      <w:r>
        <w:rPr>
          <w:rStyle w:val="mord"/>
        </w:rPr>
        <w:t>k</w:t>
      </w:r>
      <w:r>
        <w:rPr>
          <w:rStyle w:val="mclose"/>
        </w:rPr>
        <w:t>)</w:t>
      </w:r>
      <w:r>
        <w:t xml:space="preserve">, and output vector </w:t>
      </w:r>
      <w:r>
        <w:rPr>
          <w:rStyle w:val="katex-mathml"/>
          <w:rFonts w:eastAsiaTheme="majorEastAsia"/>
        </w:rPr>
        <w:t>y(k)y(k)</w:t>
      </w:r>
      <w:r>
        <w:rPr>
          <w:rStyle w:val="mord"/>
        </w:rPr>
        <w:t>y</w:t>
      </w:r>
      <w:r>
        <w:rPr>
          <w:rStyle w:val="mopen"/>
        </w:rPr>
        <w:t>(</w:t>
      </w:r>
      <w:r>
        <w:rPr>
          <w:rStyle w:val="mord"/>
        </w:rPr>
        <w:t>k</w:t>
      </w:r>
      <w:r>
        <w:rPr>
          <w:rStyle w:val="mclose"/>
        </w:rPr>
        <w:t>)</w:t>
      </w:r>
      <w:r>
        <w:t xml:space="preserve"> as follows:</w:t>
      </w:r>
    </w:p>
    <w:p w14:paraId="03D0CBD1" w14:textId="77777777" w:rsidR="000D733F" w:rsidRDefault="000D733F" w:rsidP="000D733F">
      <w:pPr>
        <w:pStyle w:val="NormalWeb"/>
        <w:numPr>
          <w:ilvl w:val="0"/>
          <w:numId w:val="46"/>
        </w:numPr>
      </w:pPr>
      <w:r>
        <w:rPr>
          <w:rStyle w:val="Strong"/>
          <w:rFonts w:eastAsiaTheme="majorEastAsia"/>
        </w:rPr>
        <w:t>State Vector:</w:t>
      </w:r>
    </w:p>
    <w:p w14:paraId="7C27CEBD" w14:textId="77777777" w:rsidR="000D733F" w:rsidRDefault="000D733F" w:rsidP="000D733F">
      <w:pPr>
        <w:spacing w:beforeAutospacing="1" w:afterAutospacing="1"/>
        <w:ind w:left="720"/>
      </w:pPr>
      <w:r>
        <w:rPr>
          <w:rStyle w:val="katex-mathml"/>
        </w:rPr>
        <w:t>x(k)=[T(k)H(k)CO2(k)L(k)]x(k) = \begin{</w:t>
      </w:r>
      <w:proofErr w:type="spellStart"/>
      <w:r>
        <w:rPr>
          <w:rStyle w:val="katex-mathml"/>
        </w:rPr>
        <w:t>bmatrix</w:t>
      </w:r>
      <w:proofErr w:type="spellEnd"/>
      <w:r>
        <w:rPr>
          <w:rStyle w:val="katex-mathml"/>
        </w:rPr>
        <w:t>} T(k) \\ H(k) \\ CO2(k) \\ L(k) \end{</w:t>
      </w:r>
      <w:proofErr w:type="spellStart"/>
      <w:r>
        <w:rPr>
          <w:rStyle w:val="katex-mathml"/>
        </w:rPr>
        <w:t>bmatrix</w:t>
      </w:r>
      <w:proofErr w:type="spellEnd"/>
      <w:r>
        <w:rPr>
          <w:rStyle w:val="katex-mathml"/>
        </w:rPr>
        <w:t>}</w:t>
      </w:r>
      <w:r>
        <w:rPr>
          <w:rStyle w:val="mord"/>
        </w:rPr>
        <w:t>x</w:t>
      </w:r>
      <w:r>
        <w:rPr>
          <w:rStyle w:val="mopen"/>
        </w:rPr>
        <w:t>(</w:t>
      </w:r>
      <w:r>
        <w:rPr>
          <w:rStyle w:val="mord"/>
        </w:rPr>
        <w:t>k</w:t>
      </w:r>
      <w:r>
        <w:rPr>
          <w:rStyle w:val="mclose"/>
        </w:rPr>
        <w:t>)</w:t>
      </w:r>
      <w:r>
        <w:rPr>
          <w:rStyle w:val="mrel"/>
        </w:rPr>
        <w:t>=</w:t>
      </w:r>
      <w:r>
        <w:rPr>
          <w:rStyle w:val="delimsizinginner"/>
          <w:rFonts w:ascii="Cambria Math" w:hAnsi="Cambria Math" w:cs="Cambria Math"/>
        </w:rPr>
        <w:t>⎣⎡</w:t>
      </w:r>
      <w:r>
        <w:rPr>
          <w:rStyle w:val="vlist-s"/>
          <w:rFonts w:ascii="Arial" w:hAnsi="Arial" w:cs="Arial"/>
        </w:rPr>
        <w:t>​</w:t>
      </w:r>
      <w:r>
        <w:rPr>
          <w:rStyle w:val="mord"/>
        </w:rPr>
        <w:t>T</w:t>
      </w:r>
      <w:r>
        <w:rPr>
          <w:rStyle w:val="mopen"/>
        </w:rPr>
        <w:t>(</w:t>
      </w:r>
      <w:r>
        <w:rPr>
          <w:rStyle w:val="mord"/>
        </w:rPr>
        <w:t>k</w:t>
      </w:r>
      <w:r>
        <w:rPr>
          <w:rStyle w:val="mclose"/>
        </w:rPr>
        <w:t>)</w:t>
      </w:r>
      <w:r>
        <w:rPr>
          <w:rStyle w:val="mord"/>
        </w:rPr>
        <w:t>H</w:t>
      </w:r>
      <w:r>
        <w:rPr>
          <w:rStyle w:val="mopen"/>
        </w:rPr>
        <w:t>(</w:t>
      </w:r>
      <w:r>
        <w:rPr>
          <w:rStyle w:val="mord"/>
        </w:rPr>
        <w:t>k</w:t>
      </w:r>
      <w:r>
        <w:rPr>
          <w:rStyle w:val="mclose"/>
        </w:rPr>
        <w:t>)</w:t>
      </w:r>
      <w:r>
        <w:rPr>
          <w:rStyle w:val="mord"/>
        </w:rPr>
        <w:t>CO2</w:t>
      </w:r>
      <w:r>
        <w:rPr>
          <w:rStyle w:val="mopen"/>
        </w:rPr>
        <w:t>(</w:t>
      </w:r>
      <w:r>
        <w:rPr>
          <w:rStyle w:val="mord"/>
        </w:rPr>
        <w:t>k</w:t>
      </w:r>
      <w:r>
        <w:rPr>
          <w:rStyle w:val="mclose"/>
        </w:rPr>
        <w:t>)</w:t>
      </w:r>
      <w:r>
        <w:rPr>
          <w:rStyle w:val="mord"/>
        </w:rPr>
        <w:t>L</w:t>
      </w:r>
      <w:r>
        <w:rPr>
          <w:rStyle w:val="mopen"/>
        </w:rPr>
        <w:t>(</w:t>
      </w:r>
      <w:r>
        <w:rPr>
          <w:rStyle w:val="mord"/>
        </w:rPr>
        <w:t>k</w:t>
      </w:r>
      <w:r>
        <w:rPr>
          <w:rStyle w:val="mclose"/>
        </w:rPr>
        <w:t>)</w:t>
      </w:r>
      <w:r>
        <w:rPr>
          <w:rStyle w:val="vlist-s"/>
          <w:rFonts w:ascii="Arial" w:hAnsi="Arial" w:cs="Arial"/>
        </w:rPr>
        <w:t>​</w:t>
      </w:r>
      <w:r>
        <w:rPr>
          <w:rStyle w:val="delimsizinginner"/>
          <w:rFonts w:ascii="Cambria Math" w:hAnsi="Cambria Math" w:cs="Cambria Math"/>
        </w:rPr>
        <w:t>⎦⎤</w:t>
      </w:r>
      <w:r>
        <w:rPr>
          <w:rStyle w:val="vlist-s"/>
          <w:rFonts w:ascii="Arial" w:hAnsi="Arial" w:cs="Arial"/>
        </w:rPr>
        <w:t>​</w:t>
      </w:r>
    </w:p>
    <w:p w14:paraId="1E33233F" w14:textId="77777777" w:rsidR="000D733F" w:rsidRDefault="000D733F" w:rsidP="000D733F">
      <w:pPr>
        <w:pStyle w:val="NormalWeb"/>
        <w:numPr>
          <w:ilvl w:val="0"/>
          <w:numId w:val="46"/>
        </w:numPr>
      </w:pPr>
      <w:r>
        <w:rPr>
          <w:rStyle w:val="Strong"/>
          <w:rFonts w:eastAsiaTheme="majorEastAsia"/>
        </w:rPr>
        <w:t>Control Input Vector:</w:t>
      </w:r>
    </w:p>
    <w:p w14:paraId="2ADBE1A8" w14:textId="77777777" w:rsidR="000D733F" w:rsidRDefault="000D733F" w:rsidP="000D733F">
      <w:pPr>
        <w:spacing w:beforeAutospacing="1" w:afterAutospacing="1"/>
        <w:ind w:left="720"/>
      </w:pPr>
      <w:r>
        <w:rPr>
          <w:rStyle w:val="katex-mathml"/>
        </w:rPr>
        <w:t>u(k)=[</w:t>
      </w:r>
      <w:proofErr w:type="spellStart"/>
      <w:r>
        <w:rPr>
          <w:rStyle w:val="katex-mathml"/>
        </w:rPr>
        <w:t>Qw</w:t>
      </w:r>
      <w:proofErr w:type="spellEnd"/>
      <w:r>
        <w:rPr>
          <w:rStyle w:val="katex-mathml"/>
        </w:rPr>
        <w:t>(k)Pw(k)Lc(k</w:t>
      </w:r>
      <w:proofErr w:type="gramStart"/>
      <w:r>
        <w:rPr>
          <w:rStyle w:val="katex-mathml"/>
        </w:rPr>
        <w:t>)]u</w:t>
      </w:r>
      <w:proofErr w:type="gramEnd"/>
      <w:r>
        <w:rPr>
          <w:rStyle w:val="katex-mathml"/>
        </w:rPr>
        <w:t>(k) = \begin{</w:t>
      </w:r>
      <w:proofErr w:type="spellStart"/>
      <w:r>
        <w:rPr>
          <w:rStyle w:val="katex-mathml"/>
        </w:rPr>
        <w:t>bmatrix</w:t>
      </w:r>
      <w:proofErr w:type="spellEnd"/>
      <w:r>
        <w:rPr>
          <w:rStyle w:val="katex-mathml"/>
        </w:rPr>
        <w:t xml:space="preserve">} </w:t>
      </w:r>
      <w:proofErr w:type="spellStart"/>
      <w:r>
        <w:rPr>
          <w:rStyle w:val="katex-mathml"/>
        </w:rPr>
        <w:t>Q_w</w:t>
      </w:r>
      <w:proofErr w:type="spellEnd"/>
      <w:r>
        <w:rPr>
          <w:rStyle w:val="katex-mathml"/>
        </w:rPr>
        <w:t xml:space="preserve">(k) \\ </w:t>
      </w:r>
      <w:proofErr w:type="spellStart"/>
      <w:r>
        <w:rPr>
          <w:rStyle w:val="katex-mathml"/>
        </w:rPr>
        <w:t>P_w</w:t>
      </w:r>
      <w:proofErr w:type="spellEnd"/>
      <w:r>
        <w:rPr>
          <w:rStyle w:val="katex-mathml"/>
        </w:rPr>
        <w:t xml:space="preserve">(k) \\ </w:t>
      </w:r>
      <w:proofErr w:type="spellStart"/>
      <w:r>
        <w:rPr>
          <w:rStyle w:val="katex-mathml"/>
        </w:rPr>
        <w:t>L_c</w:t>
      </w:r>
      <w:proofErr w:type="spellEnd"/>
      <w:r>
        <w:rPr>
          <w:rStyle w:val="katex-mathml"/>
        </w:rPr>
        <w:t>(k) \end{</w:t>
      </w:r>
      <w:proofErr w:type="spellStart"/>
      <w:r>
        <w:rPr>
          <w:rStyle w:val="katex-mathml"/>
        </w:rPr>
        <w:t>bmatrix</w:t>
      </w:r>
      <w:proofErr w:type="spellEnd"/>
      <w:r>
        <w:rPr>
          <w:rStyle w:val="katex-mathml"/>
        </w:rPr>
        <w:t>}</w:t>
      </w:r>
      <w:r>
        <w:rPr>
          <w:rStyle w:val="mord"/>
        </w:rPr>
        <w:t>u</w:t>
      </w:r>
      <w:r>
        <w:rPr>
          <w:rStyle w:val="mopen"/>
        </w:rPr>
        <w:t>(</w:t>
      </w:r>
      <w:r>
        <w:rPr>
          <w:rStyle w:val="mord"/>
        </w:rPr>
        <w:t>k</w:t>
      </w:r>
      <w:r>
        <w:rPr>
          <w:rStyle w:val="mclose"/>
        </w:rPr>
        <w:t>)</w:t>
      </w:r>
      <w:r>
        <w:rPr>
          <w:rStyle w:val="mrel"/>
        </w:rPr>
        <w:t>=</w:t>
      </w:r>
      <w:r>
        <w:rPr>
          <w:rStyle w:val="delimsizinginner"/>
          <w:rFonts w:ascii="Cambria Math" w:hAnsi="Cambria Math" w:cs="Cambria Math"/>
        </w:rPr>
        <w:t>⎣⎡</w:t>
      </w:r>
      <w:r>
        <w:rPr>
          <w:rStyle w:val="vlist-s"/>
          <w:rFonts w:ascii="Arial" w:hAnsi="Arial" w:cs="Arial"/>
        </w:rPr>
        <w:t>​</w:t>
      </w:r>
      <w:proofErr w:type="spellStart"/>
      <w:r>
        <w:rPr>
          <w:rStyle w:val="mord"/>
        </w:rPr>
        <w:t>Qw</w:t>
      </w:r>
      <w:proofErr w:type="spellEnd"/>
      <w:r>
        <w:rPr>
          <w:rStyle w:val="vlist-s"/>
          <w:rFonts w:ascii="Arial" w:hAnsi="Arial" w:cs="Arial"/>
        </w:rPr>
        <w:t>​</w:t>
      </w:r>
      <w:r>
        <w:rPr>
          <w:rStyle w:val="mopen"/>
        </w:rPr>
        <w:t>(</w:t>
      </w:r>
      <w:r>
        <w:rPr>
          <w:rStyle w:val="mord"/>
        </w:rPr>
        <w:t>k</w:t>
      </w:r>
      <w:r>
        <w:rPr>
          <w:rStyle w:val="mclose"/>
        </w:rPr>
        <w:t>)</w:t>
      </w:r>
      <w:r>
        <w:rPr>
          <w:rStyle w:val="mord"/>
        </w:rPr>
        <w:t>Pw</w:t>
      </w:r>
      <w:r>
        <w:rPr>
          <w:rStyle w:val="vlist-s"/>
          <w:rFonts w:ascii="Arial" w:hAnsi="Arial" w:cs="Arial"/>
        </w:rPr>
        <w:t>​</w:t>
      </w:r>
      <w:r>
        <w:rPr>
          <w:rStyle w:val="mopen"/>
        </w:rPr>
        <w:t>(</w:t>
      </w:r>
      <w:r>
        <w:rPr>
          <w:rStyle w:val="mord"/>
        </w:rPr>
        <w:t>k</w:t>
      </w:r>
      <w:r>
        <w:rPr>
          <w:rStyle w:val="mclose"/>
        </w:rPr>
        <w:t>)</w:t>
      </w:r>
      <w:r>
        <w:rPr>
          <w:rStyle w:val="mord"/>
        </w:rPr>
        <w:t>Lc</w:t>
      </w:r>
      <w:r>
        <w:rPr>
          <w:rStyle w:val="vlist-s"/>
          <w:rFonts w:ascii="Arial" w:hAnsi="Arial" w:cs="Arial"/>
        </w:rPr>
        <w:t>​</w:t>
      </w:r>
      <w:r>
        <w:rPr>
          <w:rStyle w:val="mopen"/>
        </w:rPr>
        <w:t>(</w:t>
      </w:r>
      <w:r>
        <w:rPr>
          <w:rStyle w:val="mord"/>
        </w:rPr>
        <w:t>k</w:t>
      </w:r>
      <w:r>
        <w:rPr>
          <w:rStyle w:val="mclose"/>
        </w:rPr>
        <w:t>)</w:t>
      </w:r>
      <w:r>
        <w:rPr>
          <w:rStyle w:val="vlist-s"/>
          <w:rFonts w:ascii="Arial" w:hAnsi="Arial" w:cs="Arial"/>
        </w:rPr>
        <w:t>​</w:t>
      </w:r>
      <w:r>
        <w:rPr>
          <w:rStyle w:val="delimsizinginner"/>
          <w:rFonts w:ascii="Cambria Math" w:hAnsi="Cambria Math" w:cs="Cambria Math"/>
        </w:rPr>
        <w:t>⎦⎤</w:t>
      </w:r>
      <w:r>
        <w:rPr>
          <w:rStyle w:val="vlist-s"/>
          <w:rFonts w:ascii="Arial" w:hAnsi="Arial" w:cs="Arial"/>
        </w:rPr>
        <w:t>​</w:t>
      </w:r>
    </w:p>
    <w:p w14:paraId="506CC598" w14:textId="77777777" w:rsidR="000D733F" w:rsidRDefault="000D733F" w:rsidP="000D733F">
      <w:pPr>
        <w:pStyle w:val="NormalWeb"/>
        <w:numPr>
          <w:ilvl w:val="0"/>
          <w:numId w:val="46"/>
        </w:numPr>
      </w:pPr>
      <w:r>
        <w:rPr>
          <w:rStyle w:val="Strong"/>
          <w:rFonts w:eastAsiaTheme="majorEastAsia"/>
        </w:rPr>
        <w:t>Output Vector:</w:t>
      </w:r>
    </w:p>
    <w:p w14:paraId="77E530B5" w14:textId="77777777" w:rsidR="000D733F" w:rsidRDefault="000D733F" w:rsidP="000D733F">
      <w:pPr>
        <w:spacing w:beforeAutospacing="1" w:afterAutospacing="1"/>
        <w:ind w:left="720"/>
      </w:pPr>
      <w:r>
        <w:rPr>
          <w:rStyle w:val="katex-mathml"/>
        </w:rPr>
        <w:t>y(k)=[T(k)H(k)CO2(k)L(k</w:t>
      </w:r>
      <w:proofErr w:type="gramStart"/>
      <w:r>
        <w:rPr>
          <w:rStyle w:val="katex-mathml"/>
        </w:rPr>
        <w:t>)]y</w:t>
      </w:r>
      <w:proofErr w:type="gramEnd"/>
      <w:r>
        <w:rPr>
          <w:rStyle w:val="katex-mathml"/>
        </w:rPr>
        <w:t>(k) = \begin{</w:t>
      </w:r>
      <w:proofErr w:type="spellStart"/>
      <w:r>
        <w:rPr>
          <w:rStyle w:val="katex-mathml"/>
        </w:rPr>
        <w:t>bmatrix</w:t>
      </w:r>
      <w:proofErr w:type="spellEnd"/>
      <w:r>
        <w:rPr>
          <w:rStyle w:val="katex-mathml"/>
        </w:rPr>
        <w:t>} T(k) \\ H(k) \\ CO2(k) \\ L(k) \end{</w:t>
      </w:r>
      <w:proofErr w:type="spellStart"/>
      <w:r>
        <w:rPr>
          <w:rStyle w:val="katex-mathml"/>
        </w:rPr>
        <w:t>bmatrix</w:t>
      </w:r>
      <w:proofErr w:type="spellEnd"/>
      <w:r>
        <w:rPr>
          <w:rStyle w:val="katex-mathml"/>
        </w:rPr>
        <w:t>}</w:t>
      </w:r>
      <w:r>
        <w:rPr>
          <w:rStyle w:val="mord"/>
        </w:rPr>
        <w:t>y</w:t>
      </w:r>
      <w:r>
        <w:rPr>
          <w:rStyle w:val="mopen"/>
        </w:rPr>
        <w:t>(</w:t>
      </w:r>
      <w:r>
        <w:rPr>
          <w:rStyle w:val="mord"/>
        </w:rPr>
        <w:t>k</w:t>
      </w:r>
      <w:r>
        <w:rPr>
          <w:rStyle w:val="mclose"/>
        </w:rPr>
        <w:t>)</w:t>
      </w:r>
      <w:r>
        <w:rPr>
          <w:rStyle w:val="mrel"/>
        </w:rPr>
        <w:t>=</w:t>
      </w:r>
      <w:r>
        <w:rPr>
          <w:rStyle w:val="delimsizinginner"/>
          <w:rFonts w:ascii="Cambria Math" w:hAnsi="Cambria Math" w:cs="Cambria Math"/>
        </w:rPr>
        <w:t>⎣⎡</w:t>
      </w:r>
      <w:r>
        <w:rPr>
          <w:rStyle w:val="vlist-s"/>
          <w:rFonts w:ascii="Arial" w:hAnsi="Arial" w:cs="Arial"/>
        </w:rPr>
        <w:t>​</w:t>
      </w:r>
      <w:r>
        <w:rPr>
          <w:rStyle w:val="mord"/>
        </w:rPr>
        <w:t>T</w:t>
      </w:r>
      <w:r>
        <w:rPr>
          <w:rStyle w:val="mopen"/>
        </w:rPr>
        <w:t>(</w:t>
      </w:r>
      <w:r>
        <w:rPr>
          <w:rStyle w:val="mord"/>
        </w:rPr>
        <w:t>k</w:t>
      </w:r>
      <w:r>
        <w:rPr>
          <w:rStyle w:val="mclose"/>
        </w:rPr>
        <w:t>)</w:t>
      </w:r>
      <w:r>
        <w:rPr>
          <w:rStyle w:val="mord"/>
        </w:rPr>
        <w:t>H</w:t>
      </w:r>
      <w:r>
        <w:rPr>
          <w:rStyle w:val="mopen"/>
        </w:rPr>
        <w:t>(</w:t>
      </w:r>
      <w:r>
        <w:rPr>
          <w:rStyle w:val="mord"/>
        </w:rPr>
        <w:t>k</w:t>
      </w:r>
      <w:r>
        <w:rPr>
          <w:rStyle w:val="mclose"/>
        </w:rPr>
        <w:t>)</w:t>
      </w:r>
      <w:r>
        <w:rPr>
          <w:rStyle w:val="mord"/>
        </w:rPr>
        <w:t>CO2</w:t>
      </w:r>
      <w:r>
        <w:rPr>
          <w:rStyle w:val="mopen"/>
        </w:rPr>
        <w:t>(</w:t>
      </w:r>
      <w:r>
        <w:rPr>
          <w:rStyle w:val="mord"/>
        </w:rPr>
        <w:t>k</w:t>
      </w:r>
      <w:r>
        <w:rPr>
          <w:rStyle w:val="mclose"/>
        </w:rPr>
        <w:t>)</w:t>
      </w:r>
      <w:r>
        <w:rPr>
          <w:rStyle w:val="mord"/>
        </w:rPr>
        <w:t>L</w:t>
      </w:r>
      <w:r>
        <w:rPr>
          <w:rStyle w:val="mopen"/>
        </w:rPr>
        <w:t>(</w:t>
      </w:r>
      <w:r>
        <w:rPr>
          <w:rStyle w:val="mord"/>
        </w:rPr>
        <w:t>k</w:t>
      </w:r>
      <w:r>
        <w:rPr>
          <w:rStyle w:val="mclose"/>
        </w:rPr>
        <w:t>)</w:t>
      </w:r>
      <w:r>
        <w:rPr>
          <w:rStyle w:val="vlist-s"/>
          <w:rFonts w:ascii="Arial" w:hAnsi="Arial" w:cs="Arial"/>
        </w:rPr>
        <w:t>​</w:t>
      </w:r>
      <w:r>
        <w:rPr>
          <w:rStyle w:val="delimsizinginner"/>
          <w:rFonts w:ascii="Cambria Math" w:hAnsi="Cambria Math" w:cs="Cambria Math"/>
        </w:rPr>
        <w:t>⎦⎤</w:t>
      </w:r>
      <w:r>
        <w:rPr>
          <w:rStyle w:val="vlist-s"/>
          <w:rFonts w:ascii="Arial" w:hAnsi="Arial" w:cs="Arial"/>
        </w:rPr>
        <w:t>​</w:t>
      </w:r>
    </w:p>
    <w:p w14:paraId="2E8A7D73" w14:textId="77777777" w:rsidR="000D733F" w:rsidRDefault="000D733F" w:rsidP="000D733F">
      <w:pPr>
        <w:pStyle w:val="NormalWeb"/>
      </w:pPr>
      <w:r>
        <w:lastRenderedPageBreak/>
        <w:t>The system dynamics can be represented using the state-space equations:</w:t>
      </w:r>
    </w:p>
    <w:p w14:paraId="11FB7B9F" w14:textId="77777777" w:rsidR="000D733F" w:rsidRDefault="000D733F" w:rsidP="000D733F">
      <w:r>
        <w:rPr>
          <w:rStyle w:val="katex-mathml"/>
        </w:rPr>
        <w:t>x(k+</w:t>
      </w:r>
      <w:proofErr w:type="gramStart"/>
      <w:r>
        <w:rPr>
          <w:rStyle w:val="katex-mathml"/>
        </w:rPr>
        <w:t>1)=</w:t>
      </w:r>
      <w:proofErr w:type="gramEnd"/>
      <w:r>
        <w:rPr>
          <w:rStyle w:val="katex-mathml"/>
        </w:rPr>
        <w:t>Ax(k)+Bu(k)+Ed(k)x(k+1) = A x(k) + B u(k) + E d(k)</w:t>
      </w:r>
      <w:r>
        <w:rPr>
          <w:rStyle w:val="mord"/>
        </w:rPr>
        <w:t>x</w:t>
      </w:r>
      <w:r>
        <w:rPr>
          <w:rStyle w:val="mopen"/>
        </w:rPr>
        <w:t>(</w:t>
      </w:r>
      <w:r>
        <w:rPr>
          <w:rStyle w:val="mord"/>
        </w:rPr>
        <w:t>k</w:t>
      </w:r>
      <w:r>
        <w:rPr>
          <w:rStyle w:val="mbin"/>
        </w:rPr>
        <w:t>+</w:t>
      </w:r>
      <w:r>
        <w:rPr>
          <w:rStyle w:val="mord"/>
        </w:rPr>
        <w:t>1</w:t>
      </w:r>
      <w:r>
        <w:rPr>
          <w:rStyle w:val="mclose"/>
        </w:rPr>
        <w:t>)</w:t>
      </w:r>
      <w:r>
        <w:rPr>
          <w:rStyle w:val="mrel"/>
        </w:rPr>
        <w:t>=</w:t>
      </w:r>
      <w:r>
        <w:rPr>
          <w:rStyle w:val="mord"/>
        </w:rPr>
        <w:t>Ax</w:t>
      </w:r>
      <w:r>
        <w:rPr>
          <w:rStyle w:val="mopen"/>
        </w:rPr>
        <w:t>(</w:t>
      </w:r>
      <w:r>
        <w:rPr>
          <w:rStyle w:val="mord"/>
        </w:rPr>
        <w:t>k</w:t>
      </w:r>
      <w:r>
        <w:rPr>
          <w:rStyle w:val="mclose"/>
        </w:rPr>
        <w:t>)</w:t>
      </w:r>
      <w:r>
        <w:rPr>
          <w:rStyle w:val="mbin"/>
        </w:rPr>
        <w:t>+</w:t>
      </w:r>
      <w:r>
        <w:rPr>
          <w:rStyle w:val="mord"/>
        </w:rPr>
        <w:t>Bu</w:t>
      </w:r>
      <w:r>
        <w:rPr>
          <w:rStyle w:val="mopen"/>
        </w:rPr>
        <w:t>(</w:t>
      </w:r>
      <w:r>
        <w:rPr>
          <w:rStyle w:val="mord"/>
        </w:rPr>
        <w:t>k</w:t>
      </w:r>
      <w:r>
        <w:rPr>
          <w:rStyle w:val="mclose"/>
        </w:rPr>
        <w:t>)</w:t>
      </w:r>
      <w:r>
        <w:rPr>
          <w:rStyle w:val="mbin"/>
        </w:rPr>
        <w:t>+</w:t>
      </w:r>
      <w:r>
        <w:rPr>
          <w:rStyle w:val="mord"/>
        </w:rPr>
        <w:t>Ed</w:t>
      </w:r>
      <w:r>
        <w:rPr>
          <w:rStyle w:val="mopen"/>
        </w:rPr>
        <w:t>(</w:t>
      </w:r>
      <w:r>
        <w:rPr>
          <w:rStyle w:val="mord"/>
        </w:rPr>
        <w:t>k</w:t>
      </w:r>
      <w:r>
        <w:rPr>
          <w:rStyle w:val="mclose"/>
        </w:rPr>
        <w:t>)</w:t>
      </w:r>
    </w:p>
    <w:p w14:paraId="77C24A3D" w14:textId="77777777" w:rsidR="000D733F" w:rsidRDefault="000D733F" w:rsidP="000D733F">
      <w:r>
        <w:rPr>
          <w:rStyle w:val="katex-mathml"/>
        </w:rPr>
        <w:t>y(k)=</w:t>
      </w:r>
      <w:proofErr w:type="spellStart"/>
      <w:r>
        <w:rPr>
          <w:rStyle w:val="katex-mathml"/>
        </w:rPr>
        <w:t>Cx</w:t>
      </w:r>
      <w:proofErr w:type="spellEnd"/>
      <w:r>
        <w:rPr>
          <w:rStyle w:val="katex-mathml"/>
        </w:rPr>
        <w:t>(k)+Du(k)y(k) = C x(k) + D u(k)</w:t>
      </w:r>
      <w:r>
        <w:rPr>
          <w:rStyle w:val="mord"/>
        </w:rPr>
        <w:t>y</w:t>
      </w:r>
      <w:r>
        <w:rPr>
          <w:rStyle w:val="mopen"/>
        </w:rPr>
        <w:t>(</w:t>
      </w:r>
      <w:r>
        <w:rPr>
          <w:rStyle w:val="mord"/>
        </w:rPr>
        <w:t>k</w:t>
      </w:r>
      <w:r>
        <w:rPr>
          <w:rStyle w:val="mclose"/>
        </w:rPr>
        <w:t>)</w:t>
      </w:r>
      <w:r>
        <w:rPr>
          <w:rStyle w:val="mrel"/>
        </w:rPr>
        <w:t>=</w:t>
      </w:r>
      <w:proofErr w:type="spellStart"/>
      <w:r>
        <w:rPr>
          <w:rStyle w:val="mord"/>
        </w:rPr>
        <w:t>Cx</w:t>
      </w:r>
      <w:proofErr w:type="spellEnd"/>
      <w:r>
        <w:rPr>
          <w:rStyle w:val="mopen"/>
        </w:rPr>
        <w:t>(</w:t>
      </w:r>
      <w:r>
        <w:rPr>
          <w:rStyle w:val="mord"/>
        </w:rPr>
        <w:t>k</w:t>
      </w:r>
      <w:r>
        <w:rPr>
          <w:rStyle w:val="mclose"/>
        </w:rPr>
        <w:t>)</w:t>
      </w:r>
      <w:r>
        <w:rPr>
          <w:rStyle w:val="mbin"/>
        </w:rPr>
        <w:t>+</w:t>
      </w:r>
      <w:r>
        <w:rPr>
          <w:rStyle w:val="mord"/>
        </w:rPr>
        <w:t>Du</w:t>
      </w:r>
      <w:r>
        <w:rPr>
          <w:rStyle w:val="mopen"/>
        </w:rPr>
        <w:t>(</w:t>
      </w:r>
      <w:r>
        <w:rPr>
          <w:rStyle w:val="mord"/>
        </w:rPr>
        <w:t>k</w:t>
      </w:r>
      <w:r>
        <w:rPr>
          <w:rStyle w:val="mclose"/>
        </w:rPr>
        <w:t>)</w:t>
      </w:r>
    </w:p>
    <w:p w14:paraId="73A7114D" w14:textId="77777777" w:rsidR="000D733F" w:rsidRDefault="000D733F" w:rsidP="000D733F">
      <w:pPr>
        <w:pStyle w:val="NormalWeb"/>
      </w:pPr>
      <w:r>
        <w:t>where:</w:t>
      </w:r>
    </w:p>
    <w:p w14:paraId="6B4F9CA6" w14:textId="77777777" w:rsidR="000D733F" w:rsidRDefault="000D733F" w:rsidP="000D733F">
      <w:pPr>
        <w:numPr>
          <w:ilvl w:val="0"/>
          <w:numId w:val="47"/>
        </w:numPr>
        <w:suppressAutoHyphens w:val="0"/>
        <w:spacing w:before="100" w:beforeAutospacing="1" w:after="100" w:afterAutospacing="1" w:line="240" w:lineRule="auto"/>
      </w:pPr>
      <w:r>
        <w:rPr>
          <w:rStyle w:val="katex-mathml"/>
        </w:rPr>
        <w:t>AA</w:t>
      </w:r>
      <w:r>
        <w:rPr>
          <w:rStyle w:val="mord"/>
        </w:rPr>
        <w:t>A</w:t>
      </w:r>
      <w:r>
        <w:t xml:space="preserve"> is the state transition matrix</w:t>
      </w:r>
    </w:p>
    <w:p w14:paraId="683978E0" w14:textId="77777777" w:rsidR="000D733F" w:rsidRDefault="000D733F" w:rsidP="000D733F">
      <w:pPr>
        <w:numPr>
          <w:ilvl w:val="0"/>
          <w:numId w:val="47"/>
        </w:numPr>
        <w:suppressAutoHyphens w:val="0"/>
        <w:spacing w:before="100" w:beforeAutospacing="1" w:after="100" w:afterAutospacing="1" w:line="240" w:lineRule="auto"/>
      </w:pPr>
      <w:r>
        <w:rPr>
          <w:rStyle w:val="katex-mathml"/>
        </w:rPr>
        <w:t>BB</w:t>
      </w:r>
      <w:r>
        <w:rPr>
          <w:rStyle w:val="mord"/>
        </w:rPr>
        <w:t>B</w:t>
      </w:r>
      <w:r>
        <w:t xml:space="preserve"> is the control input matrix</w:t>
      </w:r>
    </w:p>
    <w:p w14:paraId="7FDF0ADA" w14:textId="77777777" w:rsidR="000D733F" w:rsidRDefault="000D733F" w:rsidP="000D733F">
      <w:pPr>
        <w:numPr>
          <w:ilvl w:val="0"/>
          <w:numId w:val="47"/>
        </w:numPr>
        <w:suppressAutoHyphens w:val="0"/>
        <w:spacing w:before="100" w:beforeAutospacing="1" w:after="100" w:afterAutospacing="1" w:line="240" w:lineRule="auto"/>
      </w:pPr>
      <w:r>
        <w:rPr>
          <w:rStyle w:val="katex-mathml"/>
        </w:rPr>
        <w:t>EE</w:t>
      </w:r>
      <w:r>
        <w:rPr>
          <w:rStyle w:val="mord"/>
        </w:rPr>
        <w:t>E</w:t>
      </w:r>
      <w:r>
        <w:t xml:space="preserve"> is the disturbance matrix</w:t>
      </w:r>
    </w:p>
    <w:p w14:paraId="2AB05976" w14:textId="77777777" w:rsidR="000D733F" w:rsidRDefault="000D733F" w:rsidP="000D733F">
      <w:pPr>
        <w:numPr>
          <w:ilvl w:val="0"/>
          <w:numId w:val="47"/>
        </w:numPr>
        <w:suppressAutoHyphens w:val="0"/>
        <w:spacing w:before="100" w:beforeAutospacing="1" w:after="100" w:afterAutospacing="1" w:line="240" w:lineRule="auto"/>
      </w:pPr>
      <w:r>
        <w:rPr>
          <w:rStyle w:val="katex-mathml"/>
        </w:rPr>
        <w:t>CC</w:t>
      </w:r>
      <w:r>
        <w:rPr>
          <w:rStyle w:val="mord"/>
        </w:rPr>
        <w:t>C</w:t>
      </w:r>
      <w:r>
        <w:t xml:space="preserve"> is the output matrix</w:t>
      </w:r>
    </w:p>
    <w:p w14:paraId="4A64DEE8" w14:textId="77777777" w:rsidR="000D733F" w:rsidRDefault="000D733F" w:rsidP="000D733F">
      <w:pPr>
        <w:numPr>
          <w:ilvl w:val="0"/>
          <w:numId w:val="47"/>
        </w:numPr>
        <w:suppressAutoHyphens w:val="0"/>
        <w:spacing w:before="100" w:beforeAutospacing="1" w:after="100" w:afterAutospacing="1" w:line="240" w:lineRule="auto"/>
      </w:pPr>
      <w:r>
        <w:rPr>
          <w:rStyle w:val="katex-mathml"/>
        </w:rPr>
        <w:t>DD</w:t>
      </w:r>
      <w:r>
        <w:rPr>
          <w:rStyle w:val="mord"/>
        </w:rPr>
        <w:t>D</w:t>
      </w:r>
      <w:r>
        <w:t xml:space="preserve"> is the feedthrough matrix</w:t>
      </w:r>
    </w:p>
    <w:p w14:paraId="1AC8385C" w14:textId="77777777" w:rsidR="000D733F" w:rsidRDefault="000D733F" w:rsidP="000D733F">
      <w:pPr>
        <w:numPr>
          <w:ilvl w:val="0"/>
          <w:numId w:val="47"/>
        </w:numPr>
        <w:suppressAutoHyphens w:val="0"/>
        <w:spacing w:before="100" w:beforeAutospacing="1" w:after="100" w:afterAutospacing="1" w:line="240" w:lineRule="auto"/>
      </w:pPr>
      <w:r>
        <w:rPr>
          <w:rStyle w:val="katex-mathml"/>
        </w:rPr>
        <w:t>d(k)d(k)</w:t>
      </w:r>
      <w:r>
        <w:rPr>
          <w:rStyle w:val="mord"/>
        </w:rPr>
        <w:t>d</w:t>
      </w:r>
      <w:r>
        <w:rPr>
          <w:rStyle w:val="mopen"/>
        </w:rPr>
        <w:t>(</w:t>
      </w:r>
      <w:r>
        <w:rPr>
          <w:rStyle w:val="mord"/>
        </w:rPr>
        <w:t>k</w:t>
      </w:r>
      <w:r>
        <w:rPr>
          <w:rStyle w:val="mclose"/>
        </w:rPr>
        <w:t>)</w:t>
      </w:r>
      <w:r>
        <w:t xml:space="preserve"> represents external disturbances (e.g., environmental variations)</w:t>
      </w:r>
    </w:p>
    <w:p w14:paraId="0E26DF3E" w14:textId="77777777" w:rsidR="000D733F" w:rsidRDefault="000D733F" w:rsidP="000D733F">
      <w:pPr>
        <w:pStyle w:val="Heading5"/>
      </w:pPr>
      <w:r>
        <w:t>State-Space Matrices</w:t>
      </w:r>
    </w:p>
    <w:p w14:paraId="044EFB62" w14:textId="77777777" w:rsidR="000D733F" w:rsidRDefault="000D733F" w:rsidP="000D733F">
      <w:pPr>
        <w:pStyle w:val="NormalWeb"/>
      </w:pPr>
      <w:r>
        <w:t>For simplicity, assume a linear relationship between the states and control inputs. The matrices can be approximated as follows:</w:t>
      </w:r>
    </w:p>
    <w:p w14:paraId="650E985F" w14:textId="77777777" w:rsidR="000D733F" w:rsidRDefault="000D733F" w:rsidP="000D733F">
      <w:r>
        <w:rPr>
          <w:rStyle w:val="katex-mathml"/>
        </w:rPr>
        <w:t>A=[1000010000100001],B=[β11β12β13β21β22β23β31β32β33β41β42β43],E=[ϵ1ϵ2ϵ3ϵ4]A = \begin{</w:t>
      </w:r>
      <w:proofErr w:type="spellStart"/>
      <w:r>
        <w:rPr>
          <w:rStyle w:val="katex-mathml"/>
        </w:rPr>
        <w:t>bmatrix</w:t>
      </w:r>
      <w:proofErr w:type="spellEnd"/>
      <w:r>
        <w:rPr>
          <w:rStyle w:val="katex-mathml"/>
        </w:rPr>
        <w:t>} 1 &amp; 0 &amp; 0 &amp; 0 \\ 0 &amp; 1 &amp; 0 &amp; 0 \\ 0 &amp; 0 &amp; 1 &amp; 0 \\ 0 &amp; 0 &amp; 0 &amp; 1 \end{</w:t>
      </w:r>
      <w:proofErr w:type="spellStart"/>
      <w:r>
        <w:rPr>
          <w:rStyle w:val="katex-mathml"/>
        </w:rPr>
        <w:t>bmatrix</w:t>
      </w:r>
      <w:proofErr w:type="spellEnd"/>
      <w:r>
        <w:rPr>
          <w:rStyle w:val="katex-mathml"/>
        </w:rPr>
        <w:t>}, \quad B = \begin{</w:t>
      </w:r>
      <w:proofErr w:type="spellStart"/>
      <w:r>
        <w:rPr>
          <w:rStyle w:val="katex-mathml"/>
        </w:rPr>
        <w:t>bmatrix</w:t>
      </w:r>
      <w:proofErr w:type="spellEnd"/>
      <w:r>
        <w:rPr>
          <w:rStyle w:val="katex-mathml"/>
        </w:rPr>
        <w:t>} \beta_{11} &amp; \beta_{12} &amp; \beta_{13} \\ \beta_{21} &amp; \beta_{22} &amp; \beta_{23} \\ \beta_{31} &amp; \beta_{32} &amp; \beta_{33} \\ \beta_{41} &amp; \beta_{42} &amp; \beta_{43} \end{</w:t>
      </w:r>
      <w:proofErr w:type="spellStart"/>
      <w:r>
        <w:rPr>
          <w:rStyle w:val="katex-mathml"/>
        </w:rPr>
        <w:t>bmatrix</w:t>
      </w:r>
      <w:proofErr w:type="spellEnd"/>
      <w:r>
        <w:rPr>
          <w:rStyle w:val="katex-mathml"/>
        </w:rPr>
        <w:t>}, \quad E = \begin{</w:t>
      </w:r>
      <w:proofErr w:type="spellStart"/>
      <w:r>
        <w:rPr>
          <w:rStyle w:val="katex-mathml"/>
        </w:rPr>
        <w:t>bmatrix</w:t>
      </w:r>
      <w:proofErr w:type="spellEnd"/>
      <w:r>
        <w:rPr>
          <w:rStyle w:val="katex-mathml"/>
        </w:rPr>
        <w:t>} \epsilon_{1} \\ \epsilon_{2} \\ \epsilon_{3} \\ \epsilon_{4} \end{bmatrix}</w:t>
      </w:r>
      <w:r>
        <w:rPr>
          <w:rStyle w:val="mord"/>
        </w:rPr>
        <w:t>A</w:t>
      </w:r>
      <w:r>
        <w:rPr>
          <w:rStyle w:val="mrel"/>
        </w:rPr>
        <w:t>=</w:t>
      </w:r>
      <w:r>
        <w:rPr>
          <w:rStyle w:val="delimsizinginner"/>
          <w:rFonts w:ascii="Cambria Math" w:hAnsi="Cambria Math" w:cs="Cambria Math"/>
        </w:rPr>
        <w:t>⎣⎡</w:t>
      </w:r>
      <w:r>
        <w:rPr>
          <w:rStyle w:val="vlist-s"/>
          <w:rFonts w:ascii="Arial" w:hAnsi="Arial" w:cs="Arial"/>
        </w:rPr>
        <w:t>​</w:t>
      </w:r>
      <w:r>
        <w:rPr>
          <w:rStyle w:val="mord"/>
        </w:rPr>
        <w:t>1000</w:t>
      </w:r>
      <w:r>
        <w:rPr>
          <w:rStyle w:val="vlist-s"/>
          <w:rFonts w:ascii="Arial" w:hAnsi="Arial" w:cs="Arial"/>
        </w:rPr>
        <w:t>​</w:t>
      </w:r>
      <w:r>
        <w:rPr>
          <w:rStyle w:val="mord"/>
        </w:rPr>
        <w:t>0100</w:t>
      </w:r>
      <w:r>
        <w:rPr>
          <w:rStyle w:val="vlist-s"/>
          <w:rFonts w:ascii="Arial" w:hAnsi="Arial" w:cs="Arial"/>
        </w:rPr>
        <w:t>​</w:t>
      </w:r>
      <w:r>
        <w:rPr>
          <w:rStyle w:val="mord"/>
        </w:rPr>
        <w:t>0010</w:t>
      </w:r>
      <w:r>
        <w:rPr>
          <w:rStyle w:val="vlist-s"/>
          <w:rFonts w:ascii="Arial" w:hAnsi="Arial" w:cs="Arial"/>
        </w:rPr>
        <w:t>​</w:t>
      </w:r>
      <w:r>
        <w:rPr>
          <w:rStyle w:val="mord"/>
        </w:rPr>
        <w:t>0001</w:t>
      </w:r>
      <w:r>
        <w:rPr>
          <w:rStyle w:val="vlist-s"/>
          <w:rFonts w:ascii="Arial" w:hAnsi="Arial" w:cs="Arial"/>
        </w:rPr>
        <w:t>​</w:t>
      </w:r>
      <w:r>
        <w:rPr>
          <w:rStyle w:val="delimsizinginner"/>
          <w:rFonts w:ascii="Cambria Math" w:hAnsi="Cambria Math" w:cs="Cambria Math"/>
        </w:rPr>
        <w:t>⎦⎤</w:t>
      </w:r>
      <w:r>
        <w:rPr>
          <w:rStyle w:val="vlist-s"/>
          <w:rFonts w:ascii="Arial" w:hAnsi="Arial" w:cs="Arial"/>
        </w:rPr>
        <w:t>​</w:t>
      </w:r>
      <w:r>
        <w:rPr>
          <w:rStyle w:val="mpunct"/>
        </w:rPr>
        <w:t>,</w:t>
      </w:r>
      <w:r>
        <w:rPr>
          <w:rStyle w:val="mord"/>
        </w:rPr>
        <w:t>B</w:t>
      </w:r>
      <w:r>
        <w:rPr>
          <w:rStyle w:val="mrel"/>
        </w:rPr>
        <w:t>=</w:t>
      </w:r>
      <w:r>
        <w:rPr>
          <w:rStyle w:val="delimsizinginner"/>
          <w:rFonts w:ascii="Cambria Math" w:hAnsi="Cambria Math" w:cs="Cambria Math"/>
        </w:rPr>
        <w:t>⎣⎡</w:t>
      </w:r>
      <w:r>
        <w:rPr>
          <w:rStyle w:val="vlist-s"/>
          <w:rFonts w:ascii="Arial" w:hAnsi="Arial" w:cs="Arial"/>
        </w:rPr>
        <w:t>​</w:t>
      </w:r>
      <w:r>
        <w:rPr>
          <w:rStyle w:val="mord"/>
        </w:rPr>
        <w:t>β11</w:t>
      </w:r>
      <w:r>
        <w:rPr>
          <w:rStyle w:val="vlist-s"/>
          <w:rFonts w:ascii="Arial" w:hAnsi="Arial" w:cs="Arial"/>
        </w:rPr>
        <w:t>​</w:t>
      </w:r>
      <w:r>
        <w:rPr>
          <w:rStyle w:val="mord"/>
        </w:rPr>
        <w:t>β21</w:t>
      </w:r>
      <w:r>
        <w:rPr>
          <w:rStyle w:val="vlist-s"/>
          <w:rFonts w:ascii="Arial" w:hAnsi="Arial" w:cs="Arial"/>
        </w:rPr>
        <w:t>​</w:t>
      </w:r>
      <w:r>
        <w:rPr>
          <w:rStyle w:val="mord"/>
        </w:rPr>
        <w:t>β31</w:t>
      </w:r>
      <w:r>
        <w:rPr>
          <w:rStyle w:val="vlist-s"/>
          <w:rFonts w:ascii="Arial" w:hAnsi="Arial" w:cs="Arial"/>
        </w:rPr>
        <w:t>​</w:t>
      </w:r>
      <w:r>
        <w:rPr>
          <w:rStyle w:val="mord"/>
        </w:rPr>
        <w:t>β41</w:t>
      </w:r>
      <w:r>
        <w:rPr>
          <w:rStyle w:val="vlist-s"/>
          <w:rFonts w:ascii="Arial" w:hAnsi="Arial" w:cs="Arial"/>
        </w:rPr>
        <w:t>​​</w:t>
      </w:r>
      <w:r>
        <w:rPr>
          <w:rStyle w:val="mord"/>
        </w:rPr>
        <w:t>β12</w:t>
      </w:r>
      <w:r>
        <w:rPr>
          <w:rStyle w:val="vlist-s"/>
          <w:rFonts w:ascii="Arial" w:hAnsi="Arial" w:cs="Arial"/>
        </w:rPr>
        <w:t>​</w:t>
      </w:r>
      <w:r>
        <w:rPr>
          <w:rStyle w:val="mord"/>
        </w:rPr>
        <w:t>β22</w:t>
      </w:r>
      <w:r>
        <w:rPr>
          <w:rStyle w:val="vlist-s"/>
          <w:rFonts w:ascii="Arial" w:hAnsi="Arial" w:cs="Arial"/>
        </w:rPr>
        <w:t>​</w:t>
      </w:r>
      <w:r>
        <w:rPr>
          <w:rStyle w:val="mord"/>
        </w:rPr>
        <w:t>β32</w:t>
      </w:r>
      <w:r>
        <w:rPr>
          <w:rStyle w:val="vlist-s"/>
          <w:rFonts w:ascii="Arial" w:hAnsi="Arial" w:cs="Arial"/>
        </w:rPr>
        <w:t>​</w:t>
      </w:r>
      <w:r>
        <w:rPr>
          <w:rStyle w:val="mord"/>
        </w:rPr>
        <w:t>β42</w:t>
      </w:r>
      <w:r>
        <w:rPr>
          <w:rStyle w:val="vlist-s"/>
          <w:rFonts w:ascii="Arial" w:hAnsi="Arial" w:cs="Arial"/>
        </w:rPr>
        <w:t>​​</w:t>
      </w:r>
      <w:r>
        <w:rPr>
          <w:rStyle w:val="mord"/>
        </w:rPr>
        <w:t>β13</w:t>
      </w:r>
      <w:r>
        <w:rPr>
          <w:rStyle w:val="vlist-s"/>
          <w:rFonts w:ascii="Arial" w:hAnsi="Arial" w:cs="Arial"/>
        </w:rPr>
        <w:t>​</w:t>
      </w:r>
      <w:r>
        <w:rPr>
          <w:rStyle w:val="mord"/>
        </w:rPr>
        <w:t>β23</w:t>
      </w:r>
      <w:r>
        <w:rPr>
          <w:rStyle w:val="vlist-s"/>
          <w:rFonts w:ascii="Arial" w:hAnsi="Arial" w:cs="Arial"/>
        </w:rPr>
        <w:t>​</w:t>
      </w:r>
      <w:r>
        <w:rPr>
          <w:rStyle w:val="mord"/>
        </w:rPr>
        <w:t>β33</w:t>
      </w:r>
      <w:r>
        <w:rPr>
          <w:rStyle w:val="vlist-s"/>
          <w:rFonts w:ascii="Arial" w:hAnsi="Arial" w:cs="Arial"/>
        </w:rPr>
        <w:t>​</w:t>
      </w:r>
      <w:r>
        <w:rPr>
          <w:rStyle w:val="mord"/>
        </w:rPr>
        <w:t>β43</w:t>
      </w:r>
      <w:r>
        <w:rPr>
          <w:rStyle w:val="vlist-s"/>
          <w:rFonts w:ascii="Arial" w:hAnsi="Arial" w:cs="Arial"/>
        </w:rPr>
        <w:t>​​</w:t>
      </w:r>
      <w:r>
        <w:rPr>
          <w:rStyle w:val="delimsizinginner"/>
          <w:rFonts w:ascii="Cambria Math" w:hAnsi="Cambria Math" w:cs="Cambria Math"/>
        </w:rPr>
        <w:t>⎦⎤</w:t>
      </w:r>
      <w:r>
        <w:rPr>
          <w:rStyle w:val="vlist-s"/>
          <w:rFonts w:ascii="Arial" w:hAnsi="Arial" w:cs="Arial"/>
        </w:rPr>
        <w:t>​</w:t>
      </w:r>
      <w:r>
        <w:rPr>
          <w:rStyle w:val="mpunct"/>
        </w:rPr>
        <w:t>,</w:t>
      </w:r>
      <w:r>
        <w:rPr>
          <w:rStyle w:val="mord"/>
        </w:rPr>
        <w:t>E</w:t>
      </w:r>
      <w:r>
        <w:rPr>
          <w:rStyle w:val="mrel"/>
        </w:rPr>
        <w:t>=</w:t>
      </w:r>
      <w:r>
        <w:rPr>
          <w:rStyle w:val="delimsizinginner"/>
          <w:rFonts w:ascii="Cambria Math" w:hAnsi="Cambria Math" w:cs="Cambria Math"/>
        </w:rPr>
        <w:t>⎣⎡</w:t>
      </w:r>
      <w:r>
        <w:rPr>
          <w:rStyle w:val="vlist-s"/>
          <w:rFonts w:ascii="Arial" w:hAnsi="Arial" w:cs="Arial"/>
        </w:rPr>
        <w:t>​</w:t>
      </w:r>
      <w:r>
        <w:rPr>
          <w:rStyle w:val="mord"/>
        </w:rPr>
        <w:t>ϵ1</w:t>
      </w:r>
      <w:r>
        <w:rPr>
          <w:rStyle w:val="vlist-s"/>
          <w:rFonts w:ascii="Arial" w:hAnsi="Arial" w:cs="Arial"/>
        </w:rPr>
        <w:t>​</w:t>
      </w:r>
      <w:r>
        <w:rPr>
          <w:rStyle w:val="mord"/>
        </w:rPr>
        <w:t>ϵ2</w:t>
      </w:r>
      <w:r>
        <w:rPr>
          <w:rStyle w:val="vlist-s"/>
          <w:rFonts w:ascii="Arial" w:hAnsi="Arial" w:cs="Arial"/>
        </w:rPr>
        <w:t>​</w:t>
      </w:r>
      <w:r>
        <w:rPr>
          <w:rStyle w:val="mord"/>
        </w:rPr>
        <w:t>ϵ3</w:t>
      </w:r>
      <w:r>
        <w:rPr>
          <w:rStyle w:val="vlist-s"/>
          <w:rFonts w:ascii="Arial" w:hAnsi="Arial" w:cs="Arial"/>
        </w:rPr>
        <w:t>​</w:t>
      </w:r>
      <w:r>
        <w:rPr>
          <w:rStyle w:val="mord"/>
        </w:rPr>
        <w:t>ϵ4</w:t>
      </w:r>
      <w:r>
        <w:rPr>
          <w:rStyle w:val="vlist-s"/>
          <w:rFonts w:ascii="Arial" w:hAnsi="Arial" w:cs="Arial"/>
        </w:rPr>
        <w:t>​​</w:t>
      </w:r>
      <w:r>
        <w:rPr>
          <w:rStyle w:val="delimsizinginner"/>
          <w:rFonts w:ascii="Cambria Math" w:hAnsi="Cambria Math" w:cs="Cambria Math"/>
        </w:rPr>
        <w:t>⎦⎤</w:t>
      </w:r>
      <w:r>
        <w:rPr>
          <w:rStyle w:val="vlist-s"/>
          <w:rFonts w:ascii="Arial" w:hAnsi="Arial" w:cs="Arial"/>
        </w:rPr>
        <w:t>​</w:t>
      </w:r>
    </w:p>
    <w:p w14:paraId="7BF85012" w14:textId="77777777" w:rsidR="000D733F" w:rsidRDefault="000D733F" w:rsidP="000D733F">
      <w:r>
        <w:rPr>
          <w:rStyle w:val="katex-mathml"/>
        </w:rPr>
        <w:t>C=I4×</w:t>
      </w:r>
      <w:proofErr w:type="gramStart"/>
      <w:r>
        <w:rPr>
          <w:rStyle w:val="katex-mathml"/>
        </w:rPr>
        <w:t>4,D</w:t>
      </w:r>
      <w:proofErr w:type="gramEnd"/>
      <w:r>
        <w:rPr>
          <w:rStyle w:val="katex-mathml"/>
        </w:rPr>
        <w:t>=04×3C = I_{4 \times 4}, \quad D = 0_{4 \times 3}</w:t>
      </w:r>
      <w:r>
        <w:rPr>
          <w:rStyle w:val="mord"/>
        </w:rPr>
        <w:t>C</w:t>
      </w:r>
      <w:r>
        <w:rPr>
          <w:rStyle w:val="mrel"/>
        </w:rPr>
        <w:t>=</w:t>
      </w:r>
      <w:r>
        <w:rPr>
          <w:rStyle w:val="mord"/>
        </w:rPr>
        <w:t>I4</w:t>
      </w:r>
      <w:r>
        <w:rPr>
          <w:rStyle w:val="mbin"/>
        </w:rPr>
        <w:t>×</w:t>
      </w:r>
      <w:r>
        <w:rPr>
          <w:rStyle w:val="mord"/>
        </w:rPr>
        <w:t>4</w:t>
      </w:r>
      <w:r>
        <w:rPr>
          <w:rStyle w:val="vlist-s"/>
          <w:rFonts w:ascii="Arial" w:hAnsi="Arial" w:cs="Arial"/>
        </w:rPr>
        <w:t>​</w:t>
      </w:r>
      <w:r>
        <w:rPr>
          <w:rStyle w:val="mpunct"/>
        </w:rPr>
        <w:t>,</w:t>
      </w:r>
      <w:r>
        <w:rPr>
          <w:rStyle w:val="mord"/>
        </w:rPr>
        <w:t>D</w:t>
      </w:r>
      <w:r>
        <w:rPr>
          <w:rStyle w:val="mrel"/>
        </w:rPr>
        <w:t>=</w:t>
      </w:r>
      <w:r>
        <w:rPr>
          <w:rStyle w:val="mord"/>
        </w:rPr>
        <w:t>04</w:t>
      </w:r>
      <w:r>
        <w:rPr>
          <w:rStyle w:val="mbin"/>
        </w:rPr>
        <w:t>×</w:t>
      </w:r>
      <w:r>
        <w:rPr>
          <w:rStyle w:val="mord"/>
        </w:rPr>
        <w:t>3</w:t>
      </w:r>
      <w:r>
        <w:rPr>
          <w:rStyle w:val="vlist-s"/>
          <w:rFonts w:ascii="Arial" w:hAnsi="Arial" w:cs="Arial"/>
        </w:rPr>
        <w:t>​</w:t>
      </w:r>
    </w:p>
    <w:p w14:paraId="0024C166" w14:textId="77777777" w:rsidR="000D733F" w:rsidRDefault="000D733F" w:rsidP="000D733F">
      <w:pPr>
        <w:pStyle w:val="NormalWeb"/>
      </w:pPr>
      <w:r>
        <w:t xml:space="preserve">where </w:t>
      </w:r>
      <w:r>
        <w:rPr>
          <w:rStyle w:val="katex-mathml"/>
          <w:rFonts w:eastAsiaTheme="majorEastAsia"/>
        </w:rPr>
        <w:t>β</w:t>
      </w:r>
      <w:proofErr w:type="spellStart"/>
      <w:r>
        <w:rPr>
          <w:rStyle w:val="katex-mathml"/>
          <w:rFonts w:eastAsiaTheme="majorEastAsia"/>
        </w:rPr>
        <w:t>ij</w:t>
      </w:r>
      <w:proofErr w:type="spellEnd"/>
      <w:r>
        <w:rPr>
          <w:rStyle w:val="katex-mathml"/>
          <w:rFonts w:eastAsiaTheme="majorEastAsia"/>
        </w:rPr>
        <w:t>\beta_{</w:t>
      </w:r>
      <w:proofErr w:type="spellStart"/>
      <w:r>
        <w:rPr>
          <w:rStyle w:val="katex-mathml"/>
          <w:rFonts w:eastAsiaTheme="majorEastAsia"/>
        </w:rPr>
        <w:t>ij</w:t>
      </w:r>
      <w:proofErr w:type="spellEnd"/>
      <w:r>
        <w:rPr>
          <w:rStyle w:val="katex-mathml"/>
          <w:rFonts w:eastAsiaTheme="majorEastAsia"/>
        </w:rPr>
        <w:t>}</w:t>
      </w:r>
      <w:r>
        <w:rPr>
          <w:rStyle w:val="mord"/>
        </w:rPr>
        <w:t>β</w:t>
      </w:r>
      <w:proofErr w:type="spellStart"/>
      <w:r>
        <w:rPr>
          <w:rStyle w:val="mord"/>
        </w:rPr>
        <w:t>ij</w:t>
      </w:r>
      <w:proofErr w:type="spellEnd"/>
      <w:r>
        <w:rPr>
          <w:rStyle w:val="vlist-s"/>
          <w:rFonts w:eastAsia="OpenSymbol"/>
        </w:rPr>
        <w:t>​</w:t>
      </w:r>
      <w:r>
        <w:t xml:space="preserve"> are coefficients that define how the control inputs affect the states, and </w:t>
      </w:r>
      <w:r>
        <w:rPr>
          <w:rStyle w:val="katex-mathml"/>
          <w:rFonts w:eastAsiaTheme="majorEastAsia"/>
        </w:rPr>
        <w:t>ϵ</w:t>
      </w:r>
      <w:proofErr w:type="spellStart"/>
      <w:r>
        <w:rPr>
          <w:rStyle w:val="katex-mathml"/>
          <w:rFonts w:eastAsiaTheme="majorEastAsia"/>
        </w:rPr>
        <w:t>i</w:t>
      </w:r>
      <w:proofErr w:type="spellEnd"/>
      <w:r>
        <w:rPr>
          <w:rStyle w:val="katex-mathml"/>
          <w:rFonts w:eastAsiaTheme="majorEastAsia"/>
        </w:rPr>
        <w:t>\epsilon_{</w:t>
      </w:r>
      <w:proofErr w:type="spellStart"/>
      <w:r>
        <w:rPr>
          <w:rStyle w:val="katex-mathml"/>
          <w:rFonts w:eastAsiaTheme="majorEastAsia"/>
        </w:rPr>
        <w:t>i</w:t>
      </w:r>
      <w:proofErr w:type="spellEnd"/>
      <w:r>
        <w:rPr>
          <w:rStyle w:val="katex-mathml"/>
          <w:rFonts w:eastAsiaTheme="majorEastAsia"/>
        </w:rPr>
        <w:t>}</w:t>
      </w:r>
      <w:r>
        <w:rPr>
          <w:rStyle w:val="mord"/>
        </w:rPr>
        <w:t>ϵ</w:t>
      </w:r>
      <w:proofErr w:type="spellStart"/>
      <w:r>
        <w:rPr>
          <w:rStyle w:val="mord"/>
        </w:rPr>
        <w:t>i</w:t>
      </w:r>
      <w:proofErr w:type="spellEnd"/>
      <w:r>
        <w:rPr>
          <w:rStyle w:val="vlist-s"/>
          <w:rFonts w:eastAsia="OpenSymbol"/>
        </w:rPr>
        <w:t>​</w:t>
      </w:r>
      <w:r>
        <w:t xml:space="preserve"> represent the effects of external disturbances on the states.</w:t>
      </w:r>
    </w:p>
    <w:p w14:paraId="1D1C071A" w14:textId="77777777" w:rsidR="000D733F" w:rsidRDefault="000D733F" w:rsidP="000D733F">
      <w:pPr>
        <w:pStyle w:val="Heading5"/>
      </w:pPr>
      <w:r>
        <w:t>Cost Function</w:t>
      </w:r>
    </w:p>
    <w:p w14:paraId="574927E5" w14:textId="77777777" w:rsidR="000D733F" w:rsidRDefault="000D733F" w:rsidP="000D733F">
      <w:pPr>
        <w:pStyle w:val="NormalWeb"/>
      </w:pPr>
      <w:r>
        <w:t xml:space="preserve">The MPC algorithm aims to minimize a quadratic cost function over a prediction horizon </w:t>
      </w:r>
      <w:r>
        <w:rPr>
          <w:rStyle w:val="katex-mathml"/>
          <w:rFonts w:eastAsiaTheme="majorEastAsia"/>
        </w:rPr>
        <w:t>NN</w:t>
      </w:r>
      <w:r>
        <w:rPr>
          <w:rStyle w:val="mord"/>
        </w:rPr>
        <w:t>N</w:t>
      </w:r>
      <w:r>
        <w:t>:</w:t>
      </w:r>
    </w:p>
    <w:p w14:paraId="2C8C4DF1" w14:textId="77777777" w:rsidR="000D733F" w:rsidRDefault="000D733F" w:rsidP="000D733F">
      <w:r>
        <w:rPr>
          <w:rStyle w:val="katex-mathml"/>
        </w:rPr>
        <w:t>J=∑</w:t>
      </w:r>
      <w:proofErr w:type="spellStart"/>
      <w:r>
        <w:rPr>
          <w:rStyle w:val="katex-mathml"/>
        </w:rPr>
        <w:t>i</w:t>
      </w:r>
      <w:proofErr w:type="spellEnd"/>
      <w:r>
        <w:rPr>
          <w:rStyle w:val="katex-mathml"/>
        </w:rPr>
        <w:t>=0N−1[(y(</w:t>
      </w:r>
      <w:proofErr w:type="spellStart"/>
      <w:r>
        <w:rPr>
          <w:rStyle w:val="katex-mathml"/>
        </w:rPr>
        <w:t>k+i</w:t>
      </w:r>
      <w:proofErr w:type="spellEnd"/>
      <w:r>
        <w:rPr>
          <w:rStyle w:val="katex-mathml"/>
        </w:rPr>
        <w:t>)−r(</w:t>
      </w:r>
      <w:proofErr w:type="spellStart"/>
      <w:r>
        <w:rPr>
          <w:rStyle w:val="katex-mathml"/>
        </w:rPr>
        <w:t>k+i</w:t>
      </w:r>
      <w:proofErr w:type="spellEnd"/>
      <w:r>
        <w:rPr>
          <w:rStyle w:val="katex-mathml"/>
        </w:rPr>
        <w:t>))TQ(y(</w:t>
      </w:r>
      <w:proofErr w:type="spellStart"/>
      <w:r>
        <w:rPr>
          <w:rStyle w:val="katex-mathml"/>
        </w:rPr>
        <w:t>k+i</w:t>
      </w:r>
      <w:proofErr w:type="spellEnd"/>
      <w:r>
        <w:rPr>
          <w:rStyle w:val="katex-mathml"/>
        </w:rPr>
        <w:t>)−r(</w:t>
      </w:r>
      <w:proofErr w:type="spellStart"/>
      <w:r>
        <w:rPr>
          <w:rStyle w:val="katex-mathml"/>
        </w:rPr>
        <w:t>k+i</w:t>
      </w:r>
      <w:proofErr w:type="spellEnd"/>
      <w:r>
        <w:rPr>
          <w:rStyle w:val="katex-mathml"/>
        </w:rPr>
        <w:t>))+u(</w:t>
      </w:r>
      <w:proofErr w:type="spellStart"/>
      <w:r>
        <w:rPr>
          <w:rStyle w:val="katex-mathml"/>
        </w:rPr>
        <w:t>k+i</w:t>
      </w:r>
      <w:proofErr w:type="spellEnd"/>
      <w:r>
        <w:rPr>
          <w:rStyle w:val="katex-mathml"/>
        </w:rPr>
        <w:t>)</w:t>
      </w:r>
      <w:proofErr w:type="spellStart"/>
      <w:r>
        <w:rPr>
          <w:rStyle w:val="katex-mathml"/>
        </w:rPr>
        <w:t>TRu</w:t>
      </w:r>
      <w:proofErr w:type="spellEnd"/>
      <w:r>
        <w:rPr>
          <w:rStyle w:val="katex-mathml"/>
        </w:rPr>
        <w:t>(</w:t>
      </w:r>
      <w:proofErr w:type="spellStart"/>
      <w:r>
        <w:rPr>
          <w:rStyle w:val="katex-mathml"/>
        </w:rPr>
        <w:t>k+i</w:t>
      </w:r>
      <w:proofErr w:type="spellEnd"/>
      <w:r>
        <w:rPr>
          <w:rStyle w:val="katex-mathml"/>
        </w:rPr>
        <w:t>)]J = \sum_{</w:t>
      </w:r>
      <w:proofErr w:type="spellStart"/>
      <w:r>
        <w:rPr>
          <w:rStyle w:val="katex-mathml"/>
        </w:rPr>
        <w:t>i</w:t>
      </w:r>
      <w:proofErr w:type="spellEnd"/>
      <w:r>
        <w:rPr>
          <w:rStyle w:val="katex-mathml"/>
        </w:rPr>
        <w:t>=0}^{N-1} \left[ (y(</w:t>
      </w:r>
      <w:proofErr w:type="spellStart"/>
      <w:r>
        <w:rPr>
          <w:rStyle w:val="katex-mathml"/>
        </w:rPr>
        <w:t>k+i</w:t>
      </w:r>
      <w:proofErr w:type="spellEnd"/>
      <w:r>
        <w:rPr>
          <w:rStyle w:val="katex-mathml"/>
        </w:rPr>
        <w:t>) - r(</w:t>
      </w:r>
      <w:proofErr w:type="spellStart"/>
      <w:r>
        <w:rPr>
          <w:rStyle w:val="katex-mathml"/>
        </w:rPr>
        <w:t>k+i</w:t>
      </w:r>
      <w:proofErr w:type="spellEnd"/>
      <w:r>
        <w:rPr>
          <w:rStyle w:val="katex-mathml"/>
        </w:rPr>
        <w:t>))^T Q (y(</w:t>
      </w:r>
      <w:proofErr w:type="spellStart"/>
      <w:r>
        <w:rPr>
          <w:rStyle w:val="katex-mathml"/>
        </w:rPr>
        <w:t>k+i</w:t>
      </w:r>
      <w:proofErr w:type="spellEnd"/>
      <w:r>
        <w:rPr>
          <w:rStyle w:val="katex-mathml"/>
        </w:rPr>
        <w:t>) - r(</w:t>
      </w:r>
      <w:proofErr w:type="spellStart"/>
      <w:r>
        <w:rPr>
          <w:rStyle w:val="katex-mathml"/>
        </w:rPr>
        <w:t>k+i</w:t>
      </w:r>
      <w:proofErr w:type="spellEnd"/>
      <w:r>
        <w:rPr>
          <w:rStyle w:val="katex-mathml"/>
        </w:rPr>
        <w:t>)) + u(</w:t>
      </w:r>
      <w:proofErr w:type="spellStart"/>
      <w:r>
        <w:rPr>
          <w:rStyle w:val="katex-mathml"/>
        </w:rPr>
        <w:t>k+i</w:t>
      </w:r>
      <w:proofErr w:type="spellEnd"/>
      <w:r>
        <w:rPr>
          <w:rStyle w:val="katex-mathml"/>
        </w:rPr>
        <w:t>)^T R u(</w:t>
      </w:r>
      <w:proofErr w:type="spellStart"/>
      <w:r>
        <w:rPr>
          <w:rStyle w:val="katex-mathml"/>
        </w:rPr>
        <w:t>k+i</w:t>
      </w:r>
      <w:proofErr w:type="spellEnd"/>
      <w:r>
        <w:rPr>
          <w:rStyle w:val="katex-mathml"/>
        </w:rPr>
        <w:t>) \right]</w:t>
      </w:r>
      <w:r>
        <w:rPr>
          <w:rStyle w:val="mord"/>
        </w:rPr>
        <w:t>J</w:t>
      </w:r>
      <w:r>
        <w:rPr>
          <w:rStyle w:val="mrel"/>
        </w:rPr>
        <w:t>=</w:t>
      </w:r>
      <w:r>
        <w:rPr>
          <w:rStyle w:val="mord"/>
        </w:rPr>
        <w:t>i</w:t>
      </w:r>
      <w:r>
        <w:rPr>
          <w:rStyle w:val="mrel"/>
        </w:rPr>
        <w:t>=</w:t>
      </w:r>
      <w:r>
        <w:rPr>
          <w:rStyle w:val="mord"/>
        </w:rPr>
        <w:t>0</w:t>
      </w:r>
      <w:r>
        <w:rPr>
          <w:rStyle w:val="mop"/>
        </w:rPr>
        <w:t>∑</w:t>
      </w:r>
      <w:r>
        <w:rPr>
          <w:rStyle w:val="mord"/>
        </w:rPr>
        <w:t>N</w:t>
      </w:r>
      <w:r>
        <w:rPr>
          <w:rStyle w:val="mbin"/>
        </w:rPr>
        <w:t>−</w:t>
      </w:r>
      <w:r>
        <w:rPr>
          <w:rStyle w:val="mord"/>
        </w:rPr>
        <w:t>1</w:t>
      </w:r>
      <w:r>
        <w:rPr>
          <w:rStyle w:val="vlist-s"/>
          <w:rFonts w:ascii="Arial" w:hAnsi="Arial" w:cs="Arial"/>
        </w:rPr>
        <w:t>​</w:t>
      </w:r>
      <w:r>
        <w:rPr>
          <w:rStyle w:val="delimsizing"/>
        </w:rPr>
        <w:t>[</w:t>
      </w:r>
      <w:r>
        <w:rPr>
          <w:rStyle w:val="mopen"/>
        </w:rPr>
        <w:t>(</w:t>
      </w:r>
      <w:r>
        <w:rPr>
          <w:rStyle w:val="mord"/>
        </w:rPr>
        <w:t>y</w:t>
      </w:r>
      <w:r>
        <w:rPr>
          <w:rStyle w:val="mopen"/>
        </w:rPr>
        <w:t>(</w:t>
      </w:r>
      <w:r>
        <w:rPr>
          <w:rStyle w:val="mord"/>
        </w:rPr>
        <w:t>k</w:t>
      </w:r>
      <w:r>
        <w:rPr>
          <w:rStyle w:val="mbin"/>
        </w:rPr>
        <w:t>+</w:t>
      </w:r>
      <w:r>
        <w:rPr>
          <w:rStyle w:val="mord"/>
        </w:rPr>
        <w:t>i</w:t>
      </w:r>
      <w:r>
        <w:rPr>
          <w:rStyle w:val="mclose"/>
        </w:rPr>
        <w:t>)</w:t>
      </w:r>
      <w:r>
        <w:rPr>
          <w:rStyle w:val="mbin"/>
        </w:rPr>
        <w:t>−</w:t>
      </w:r>
      <w:r>
        <w:rPr>
          <w:rStyle w:val="mord"/>
        </w:rPr>
        <w:t>r</w:t>
      </w:r>
      <w:r>
        <w:rPr>
          <w:rStyle w:val="mopen"/>
        </w:rPr>
        <w:t>(</w:t>
      </w:r>
      <w:r>
        <w:rPr>
          <w:rStyle w:val="mord"/>
        </w:rPr>
        <w:t>k</w:t>
      </w:r>
      <w:r>
        <w:rPr>
          <w:rStyle w:val="mbin"/>
        </w:rPr>
        <w:t>+</w:t>
      </w:r>
      <w:r>
        <w:rPr>
          <w:rStyle w:val="mord"/>
        </w:rPr>
        <w:t>i</w:t>
      </w:r>
      <w:r>
        <w:rPr>
          <w:rStyle w:val="mclose"/>
        </w:rPr>
        <w:t>))</w:t>
      </w:r>
      <w:r>
        <w:rPr>
          <w:rStyle w:val="mord"/>
        </w:rPr>
        <w:t>TQ</w:t>
      </w:r>
      <w:r>
        <w:rPr>
          <w:rStyle w:val="mopen"/>
        </w:rPr>
        <w:t>(</w:t>
      </w:r>
      <w:r>
        <w:rPr>
          <w:rStyle w:val="mord"/>
        </w:rPr>
        <w:t>y</w:t>
      </w:r>
      <w:r>
        <w:rPr>
          <w:rStyle w:val="mopen"/>
        </w:rPr>
        <w:t>(</w:t>
      </w:r>
      <w:r>
        <w:rPr>
          <w:rStyle w:val="mord"/>
        </w:rPr>
        <w:t>k</w:t>
      </w:r>
      <w:r>
        <w:rPr>
          <w:rStyle w:val="mbin"/>
        </w:rPr>
        <w:t>+</w:t>
      </w:r>
      <w:r>
        <w:rPr>
          <w:rStyle w:val="mord"/>
        </w:rPr>
        <w:t>i</w:t>
      </w:r>
      <w:r>
        <w:rPr>
          <w:rStyle w:val="mclose"/>
        </w:rPr>
        <w:t>)</w:t>
      </w:r>
      <w:r>
        <w:rPr>
          <w:rStyle w:val="mbin"/>
        </w:rPr>
        <w:t>−</w:t>
      </w:r>
      <w:r>
        <w:rPr>
          <w:rStyle w:val="mord"/>
        </w:rPr>
        <w:t>r</w:t>
      </w:r>
      <w:r>
        <w:rPr>
          <w:rStyle w:val="mopen"/>
        </w:rPr>
        <w:t>(</w:t>
      </w:r>
      <w:r>
        <w:rPr>
          <w:rStyle w:val="mord"/>
        </w:rPr>
        <w:t>k</w:t>
      </w:r>
      <w:r>
        <w:rPr>
          <w:rStyle w:val="mbin"/>
        </w:rPr>
        <w:t>+</w:t>
      </w:r>
      <w:r>
        <w:rPr>
          <w:rStyle w:val="mord"/>
        </w:rPr>
        <w:t>i</w:t>
      </w:r>
      <w:r>
        <w:rPr>
          <w:rStyle w:val="mclose"/>
        </w:rPr>
        <w:t>))</w:t>
      </w:r>
      <w:r>
        <w:rPr>
          <w:rStyle w:val="mbin"/>
        </w:rPr>
        <w:t>+</w:t>
      </w:r>
      <w:r>
        <w:rPr>
          <w:rStyle w:val="mord"/>
        </w:rPr>
        <w:t>u</w:t>
      </w:r>
      <w:r>
        <w:rPr>
          <w:rStyle w:val="mopen"/>
        </w:rPr>
        <w:t>(</w:t>
      </w:r>
      <w:r>
        <w:rPr>
          <w:rStyle w:val="mord"/>
        </w:rPr>
        <w:t>k</w:t>
      </w:r>
      <w:r>
        <w:rPr>
          <w:rStyle w:val="mbin"/>
        </w:rPr>
        <w:t>+</w:t>
      </w:r>
      <w:r>
        <w:rPr>
          <w:rStyle w:val="mord"/>
        </w:rPr>
        <w:t>i</w:t>
      </w:r>
      <w:r>
        <w:rPr>
          <w:rStyle w:val="mclose"/>
        </w:rPr>
        <w:t>)</w:t>
      </w:r>
      <w:r>
        <w:rPr>
          <w:rStyle w:val="mord"/>
        </w:rPr>
        <w:t>TRu</w:t>
      </w:r>
      <w:r>
        <w:rPr>
          <w:rStyle w:val="mopen"/>
        </w:rPr>
        <w:t>(</w:t>
      </w:r>
      <w:r>
        <w:rPr>
          <w:rStyle w:val="mord"/>
        </w:rPr>
        <w:t>k</w:t>
      </w:r>
      <w:r>
        <w:rPr>
          <w:rStyle w:val="mbin"/>
        </w:rPr>
        <w:t>+</w:t>
      </w:r>
      <w:r>
        <w:rPr>
          <w:rStyle w:val="mord"/>
        </w:rPr>
        <w:t>i</w:t>
      </w:r>
      <w:r>
        <w:rPr>
          <w:rStyle w:val="mclose"/>
        </w:rPr>
        <w:t>)</w:t>
      </w:r>
      <w:r>
        <w:rPr>
          <w:rStyle w:val="delimsizing"/>
        </w:rPr>
        <w:t>]</w:t>
      </w:r>
    </w:p>
    <w:p w14:paraId="1D96D08C" w14:textId="77777777" w:rsidR="000D733F" w:rsidRDefault="000D733F" w:rsidP="000D733F">
      <w:pPr>
        <w:pStyle w:val="NormalWeb"/>
      </w:pPr>
      <w:r>
        <w:lastRenderedPageBreak/>
        <w:t>where:</w:t>
      </w:r>
    </w:p>
    <w:p w14:paraId="3DCB54F7" w14:textId="77777777" w:rsidR="000D733F" w:rsidRDefault="000D733F" w:rsidP="000D733F">
      <w:pPr>
        <w:numPr>
          <w:ilvl w:val="0"/>
          <w:numId w:val="48"/>
        </w:numPr>
        <w:suppressAutoHyphens w:val="0"/>
        <w:spacing w:before="100" w:beforeAutospacing="1" w:after="100" w:afterAutospacing="1" w:line="240" w:lineRule="auto"/>
      </w:pPr>
      <w:r>
        <w:rPr>
          <w:rStyle w:val="katex-mathml"/>
        </w:rPr>
        <w:t>y(</w:t>
      </w:r>
      <w:proofErr w:type="spellStart"/>
      <w:r>
        <w:rPr>
          <w:rStyle w:val="katex-mathml"/>
        </w:rPr>
        <w:t>k+</w:t>
      </w:r>
      <w:proofErr w:type="gramStart"/>
      <w:r>
        <w:rPr>
          <w:rStyle w:val="katex-mathml"/>
        </w:rPr>
        <w:t>i</w:t>
      </w:r>
      <w:proofErr w:type="spellEnd"/>
      <w:r>
        <w:rPr>
          <w:rStyle w:val="katex-mathml"/>
        </w:rPr>
        <w:t>)y</w:t>
      </w:r>
      <w:proofErr w:type="gramEnd"/>
      <w:r>
        <w:rPr>
          <w:rStyle w:val="katex-mathml"/>
        </w:rPr>
        <w:t>(</w:t>
      </w:r>
      <w:proofErr w:type="spellStart"/>
      <w:r>
        <w:rPr>
          <w:rStyle w:val="katex-mathml"/>
        </w:rPr>
        <w:t>k+i</w:t>
      </w:r>
      <w:proofErr w:type="spellEnd"/>
      <w:r>
        <w:rPr>
          <w:rStyle w:val="katex-mathml"/>
        </w:rPr>
        <w:t>)</w:t>
      </w:r>
      <w:r>
        <w:rPr>
          <w:rStyle w:val="mord"/>
        </w:rPr>
        <w:t>y</w:t>
      </w:r>
      <w:r>
        <w:rPr>
          <w:rStyle w:val="mopen"/>
        </w:rPr>
        <w:t>(</w:t>
      </w:r>
      <w:proofErr w:type="spellStart"/>
      <w:r>
        <w:rPr>
          <w:rStyle w:val="mord"/>
        </w:rPr>
        <w:t>k</w:t>
      </w:r>
      <w:r>
        <w:rPr>
          <w:rStyle w:val="mbin"/>
        </w:rPr>
        <w:t>+</w:t>
      </w:r>
      <w:r>
        <w:rPr>
          <w:rStyle w:val="mord"/>
        </w:rPr>
        <w:t>i</w:t>
      </w:r>
      <w:proofErr w:type="spellEnd"/>
      <w:r>
        <w:rPr>
          <w:rStyle w:val="mclose"/>
        </w:rPr>
        <w:t>)</w:t>
      </w:r>
      <w:r>
        <w:t xml:space="preserve"> is the predicted output vector at future time step </w:t>
      </w:r>
      <w:proofErr w:type="spellStart"/>
      <w:r>
        <w:rPr>
          <w:rStyle w:val="katex-mathml"/>
        </w:rPr>
        <w:t>k+ik+i</w:t>
      </w:r>
      <w:r>
        <w:rPr>
          <w:rStyle w:val="mord"/>
        </w:rPr>
        <w:t>k</w:t>
      </w:r>
      <w:r>
        <w:rPr>
          <w:rStyle w:val="mbin"/>
        </w:rPr>
        <w:t>+</w:t>
      </w:r>
      <w:r>
        <w:rPr>
          <w:rStyle w:val="mord"/>
        </w:rPr>
        <w:t>i</w:t>
      </w:r>
      <w:proofErr w:type="spellEnd"/>
    </w:p>
    <w:p w14:paraId="3C8753DC" w14:textId="77777777" w:rsidR="000D733F" w:rsidRDefault="000D733F" w:rsidP="000D733F">
      <w:pPr>
        <w:numPr>
          <w:ilvl w:val="0"/>
          <w:numId w:val="48"/>
        </w:numPr>
        <w:suppressAutoHyphens w:val="0"/>
        <w:spacing w:before="100" w:beforeAutospacing="1" w:after="100" w:afterAutospacing="1" w:line="240" w:lineRule="auto"/>
      </w:pPr>
      <w:r>
        <w:rPr>
          <w:rStyle w:val="katex-mathml"/>
        </w:rPr>
        <w:t>r(</w:t>
      </w:r>
      <w:proofErr w:type="spellStart"/>
      <w:r>
        <w:rPr>
          <w:rStyle w:val="katex-mathml"/>
        </w:rPr>
        <w:t>k+</w:t>
      </w:r>
      <w:proofErr w:type="gramStart"/>
      <w:r>
        <w:rPr>
          <w:rStyle w:val="katex-mathml"/>
        </w:rPr>
        <w:t>i</w:t>
      </w:r>
      <w:proofErr w:type="spellEnd"/>
      <w:r>
        <w:rPr>
          <w:rStyle w:val="katex-mathml"/>
        </w:rPr>
        <w:t>)r</w:t>
      </w:r>
      <w:proofErr w:type="gramEnd"/>
      <w:r>
        <w:rPr>
          <w:rStyle w:val="katex-mathml"/>
        </w:rPr>
        <w:t>(</w:t>
      </w:r>
      <w:proofErr w:type="spellStart"/>
      <w:r>
        <w:rPr>
          <w:rStyle w:val="katex-mathml"/>
        </w:rPr>
        <w:t>k+i</w:t>
      </w:r>
      <w:proofErr w:type="spellEnd"/>
      <w:r>
        <w:rPr>
          <w:rStyle w:val="katex-mathml"/>
        </w:rPr>
        <w:t>)</w:t>
      </w:r>
      <w:r>
        <w:rPr>
          <w:rStyle w:val="mord"/>
        </w:rPr>
        <w:t>r</w:t>
      </w:r>
      <w:r>
        <w:rPr>
          <w:rStyle w:val="mopen"/>
        </w:rPr>
        <w:t>(</w:t>
      </w:r>
      <w:proofErr w:type="spellStart"/>
      <w:r>
        <w:rPr>
          <w:rStyle w:val="mord"/>
        </w:rPr>
        <w:t>k</w:t>
      </w:r>
      <w:r>
        <w:rPr>
          <w:rStyle w:val="mbin"/>
        </w:rPr>
        <w:t>+</w:t>
      </w:r>
      <w:r>
        <w:rPr>
          <w:rStyle w:val="mord"/>
        </w:rPr>
        <w:t>i</w:t>
      </w:r>
      <w:proofErr w:type="spellEnd"/>
      <w:r>
        <w:rPr>
          <w:rStyle w:val="mclose"/>
        </w:rPr>
        <w:t>)</w:t>
      </w:r>
      <w:r>
        <w:t xml:space="preserve"> is the reference trajectory for the output vector</w:t>
      </w:r>
    </w:p>
    <w:p w14:paraId="2EA8E761" w14:textId="77777777" w:rsidR="000D733F" w:rsidRDefault="000D733F" w:rsidP="000D733F">
      <w:pPr>
        <w:numPr>
          <w:ilvl w:val="0"/>
          <w:numId w:val="48"/>
        </w:numPr>
        <w:suppressAutoHyphens w:val="0"/>
        <w:spacing w:before="100" w:beforeAutospacing="1" w:after="100" w:afterAutospacing="1" w:line="240" w:lineRule="auto"/>
      </w:pPr>
      <w:r>
        <w:rPr>
          <w:rStyle w:val="katex-mathml"/>
        </w:rPr>
        <w:t>QQ</w:t>
      </w:r>
      <w:r>
        <w:rPr>
          <w:rStyle w:val="mord"/>
        </w:rPr>
        <w:t>Q</w:t>
      </w:r>
      <w:r>
        <w:t xml:space="preserve"> is a positive semi-definite matrix that weights the tracking error</w:t>
      </w:r>
    </w:p>
    <w:p w14:paraId="20C14084" w14:textId="77777777" w:rsidR="000D733F" w:rsidRDefault="000D733F" w:rsidP="000D733F">
      <w:pPr>
        <w:numPr>
          <w:ilvl w:val="0"/>
          <w:numId w:val="48"/>
        </w:numPr>
        <w:suppressAutoHyphens w:val="0"/>
        <w:spacing w:before="100" w:beforeAutospacing="1" w:after="100" w:afterAutospacing="1" w:line="240" w:lineRule="auto"/>
      </w:pPr>
      <w:r>
        <w:rPr>
          <w:rStyle w:val="katex-mathml"/>
        </w:rPr>
        <w:t>RR</w:t>
      </w:r>
      <w:r>
        <w:rPr>
          <w:rStyle w:val="mord"/>
        </w:rPr>
        <w:t>R</w:t>
      </w:r>
      <w:r>
        <w:t xml:space="preserve"> is a positive definite matrix that weights the control effort</w:t>
      </w:r>
    </w:p>
    <w:p w14:paraId="30D4DE59" w14:textId="77777777" w:rsidR="000D733F" w:rsidRDefault="000D733F" w:rsidP="000D733F">
      <w:pPr>
        <w:pStyle w:val="Heading5"/>
      </w:pPr>
      <w:r>
        <w:t>Constraints</w:t>
      </w:r>
    </w:p>
    <w:p w14:paraId="7162C05D" w14:textId="77777777" w:rsidR="000D733F" w:rsidRDefault="000D733F" w:rsidP="000D733F">
      <w:pPr>
        <w:pStyle w:val="NormalWeb"/>
      </w:pPr>
      <w:r>
        <w:t>The system is subject to physical and safety constraints on the states and control inputs:</w:t>
      </w:r>
    </w:p>
    <w:p w14:paraId="747AAD4A" w14:textId="77777777" w:rsidR="000D733F" w:rsidRDefault="000D733F" w:rsidP="000D733F">
      <w:proofErr w:type="spellStart"/>
      <w:r>
        <w:rPr>
          <w:rStyle w:val="katex-mathml"/>
        </w:rPr>
        <w:t>xmin</w:t>
      </w:r>
      <w:proofErr w:type="spellEnd"/>
      <w:r>
        <w:rPr>
          <w:rStyle w:val="katex-mathml"/>
          <w:rFonts w:ascii="Cambria Math" w:hAnsi="Cambria Math" w:cs="Cambria Math"/>
        </w:rPr>
        <w:t>⁡</w:t>
      </w:r>
      <w:r>
        <w:rPr>
          <w:rStyle w:val="katex-mathml"/>
        </w:rPr>
        <w:t>≤x(</w:t>
      </w:r>
      <w:proofErr w:type="spellStart"/>
      <w:r>
        <w:rPr>
          <w:rStyle w:val="katex-mathml"/>
        </w:rPr>
        <w:t>k+</w:t>
      </w:r>
      <w:proofErr w:type="gramStart"/>
      <w:r>
        <w:rPr>
          <w:rStyle w:val="katex-mathml"/>
        </w:rPr>
        <w:t>i</w:t>
      </w:r>
      <w:proofErr w:type="spellEnd"/>
      <w:r>
        <w:rPr>
          <w:rStyle w:val="katex-mathml"/>
        </w:rPr>
        <w:t>)≤</w:t>
      </w:r>
      <w:proofErr w:type="spellStart"/>
      <w:proofErr w:type="gramEnd"/>
      <w:r>
        <w:rPr>
          <w:rStyle w:val="katex-mathml"/>
        </w:rPr>
        <w:t>xmax</w:t>
      </w:r>
      <w:proofErr w:type="spellEnd"/>
      <w:r>
        <w:rPr>
          <w:rStyle w:val="katex-mathml"/>
          <w:rFonts w:ascii="Cambria Math" w:hAnsi="Cambria Math" w:cs="Cambria Math"/>
        </w:rPr>
        <w:t>⁡</w:t>
      </w:r>
      <w:r>
        <w:rPr>
          <w:rStyle w:val="katex-mathml"/>
        </w:rPr>
        <w:t>,</w:t>
      </w:r>
      <w:proofErr w:type="spellStart"/>
      <w:r>
        <w:rPr>
          <w:rStyle w:val="katex-mathml"/>
        </w:rPr>
        <w:t>i</w:t>
      </w:r>
      <w:proofErr w:type="spellEnd"/>
      <w:r>
        <w:rPr>
          <w:rStyle w:val="katex-mathml"/>
        </w:rPr>
        <w:t>=1,…,</w:t>
      </w:r>
      <w:proofErr w:type="spellStart"/>
      <w:r>
        <w:rPr>
          <w:rStyle w:val="katex-mathml"/>
        </w:rPr>
        <w:t>Nx</w:t>
      </w:r>
      <w:proofErr w:type="spellEnd"/>
      <w:r>
        <w:rPr>
          <w:rStyle w:val="katex-mathml"/>
        </w:rPr>
        <w:t>_{\min} \</w:t>
      </w:r>
      <w:proofErr w:type="spellStart"/>
      <w:r>
        <w:rPr>
          <w:rStyle w:val="katex-mathml"/>
        </w:rPr>
        <w:t>leq</w:t>
      </w:r>
      <w:proofErr w:type="spellEnd"/>
      <w:r>
        <w:rPr>
          <w:rStyle w:val="katex-mathml"/>
        </w:rPr>
        <w:t xml:space="preserve"> x(</w:t>
      </w:r>
      <w:proofErr w:type="spellStart"/>
      <w:r>
        <w:rPr>
          <w:rStyle w:val="katex-mathml"/>
        </w:rPr>
        <w:t>k+i</w:t>
      </w:r>
      <w:proofErr w:type="spellEnd"/>
      <w:r>
        <w:rPr>
          <w:rStyle w:val="katex-mathml"/>
        </w:rPr>
        <w:t>) \</w:t>
      </w:r>
      <w:proofErr w:type="spellStart"/>
      <w:r>
        <w:rPr>
          <w:rStyle w:val="katex-mathml"/>
        </w:rPr>
        <w:t>leq</w:t>
      </w:r>
      <w:proofErr w:type="spellEnd"/>
      <w:r>
        <w:rPr>
          <w:rStyle w:val="katex-mathml"/>
        </w:rPr>
        <w:t xml:space="preserve"> x_{\max}, \quad </w:t>
      </w:r>
      <w:proofErr w:type="spellStart"/>
      <w:r>
        <w:rPr>
          <w:rStyle w:val="katex-mathml"/>
        </w:rPr>
        <w:t>i</w:t>
      </w:r>
      <w:proofErr w:type="spellEnd"/>
      <w:r>
        <w:rPr>
          <w:rStyle w:val="katex-mathml"/>
        </w:rPr>
        <w:t xml:space="preserve"> = 1, \</w:t>
      </w:r>
      <w:proofErr w:type="spellStart"/>
      <w:r>
        <w:rPr>
          <w:rStyle w:val="katex-mathml"/>
        </w:rPr>
        <w:t>ldots</w:t>
      </w:r>
      <w:proofErr w:type="spellEnd"/>
      <w:r>
        <w:rPr>
          <w:rStyle w:val="katex-mathml"/>
        </w:rPr>
        <w:t xml:space="preserve">, </w:t>
      </w:r>
      <w:proofErr w:type="spellStart"/>
      <w:r>
        <w:rPr>
          <w:rStyle w:val="katex-mathml"/>
        </w:rPr>
        <w:t>N</w:t>
      </w:r>
      <w:r>
        <w:rPr>
          <w:rStyle w:val="mord"/>
        </w:rPr>
        <w:t>x</w:t>
      </w:r>
      <w:r>
        <w:rPr>
          <w:rStyle w:val="mtight"/>
        </w:rPr>
        <w:t>min</w:t>
      </w:r>
      <w:proofErr w:type="spellEnd"/>
      <w:r>
        <w:rPr>
          <w:rStyle w:val="vlist-s"/>
          <w:rFonts w:ascii="Arial" w:hAnsi="Arial" w:cs="Arial"/>
        </w:rPr>
        <w:t>​</w:t>
      </w:r>
      <w:r>
        <w:rPr>
          <w:rStyle w:val="mrel"/>
        </w:rPr>
        <w:t>≤</w:t>
      </w:r>
      <w:r>
        <w:rPr>
          <w:rStyle w:val="mord"/>
        </w:rPr>
        <w:t>x</w:t>
      </w:r>
      <w:r>
        <w:rPr>
          <w:rStyle w:val="mopen"/>
        </w:rPr>
        <w:t>(</w:t>
      </w:r>
      <w:proofErr w:type="spellStart"/>
      <w:r>
        <w:rPr>
          <w:rStyle w:val="mord"/>
        </w:rPr>
        <w:t>k</w:t>
      </w:r>
      <w:r>
        <w:rPr>
          <w:rStyle w:val="mbin"/>
        </w:rPr>
        <w:t>+</w:t>
      </w:r>
      <w:r>
        <w:rPr>
          <w:rStyle w:val="mord"/>
        </w:rPr>
        <w:t>i</w:t>
      </w:r>
      <w:proofErr w:type="spellEnd"/>
      <w:r>
        <w:rPr>
          <w:rStyle w:val="mclose"/>
        </w:rPr>
        <w:t>)</w:t>
      </w:r>
      <w:r>
        <w:rPr>
          <w:rStyle w:val="mrel"/>
        </w:rPr>
        <w:t>≤</w:t>
      </w:r>
      <w:proofErr w:type="spellStart"/>
      <w:r>
        <w:rPr>
          <w:rStyle w:val="mord"/>
        </w:rPr>
        <w:t>x</w:t>
      </w:r>
      <w:r>
        <w:rPr>
          <w:rStyle w:val="mtight"/>
        </w:rPr>
        <w:t>max</w:t>
      </w:r>
      <w:proofErr w:type="spellEnd"/>
      <w:r>
        <w:rPr>
          <w:rStyle w:val="vlist-s"/>
          <w:rFonts w:ascii="Arial" w:hAnsi="Arial" w:cs="Arial"/>
        </w:rPr>
        <w:t>​</w:t>
      </w:r>
      <w:r>
        <w:rPr>
          <w:rStyle w:val="mpunct"/>
        </w:rPr>
        <w:t>,</w:t>
      </w:r>
      <w:proofErr w:type="spellStart"/>
      <w:r>
        <w:rPr>
          <w:rStyle w:val="mord"/>
        </w:rPr>
        <w:t>i</w:t>
      </w:r>
      <w:proofErr w:type="spellEnd"/>
      <w:r>
        <w:rPr>
          <w:rStyle w:val="mrel"/>
        </w:rPr>
        <w:t>=</w:t>
      </w:r>
      <w:r>
        <w:rPr>
          <w:rStyle w:val="mord"/>
        </w:rPr>
        <w:t>1</w:t>
      </w:r>
      <w:r>
        <w:rPr>
          <w:rStyle w:val="mpunct"/>
        </w:rPr>
        <w:t>,</w:t>
      </w:r>
      <w:r>
        <w:rPr>
          <w:rStyle w:val="minner"/>
        </w:rPr>
        <w:t>…</w:t>
      </w:r>
      <w:r>
        <w:rPr>
          <w:rStyle w:val="mpunct"/>
        </w:rPr>
        <w:t>,</w:t>
      </w:r>
      <w:r>
        <w:rPr>
          <w:rStyle w:val="mord"/>
        </w:rPr>
        <w:t>N</w:t>
      </w:r>
    </w:p>
    <w:p w14:paraId="2156D351" w14:textId="77777777" w:rsidR="000D733F" w:rsidRDefault="000D733F" w:rsidP="000D733F">
      <w:proofErr w:type="spellStart"/>
      <w:r>
        <w:rPr>
          <w:rStyle w:val="katex-mathml"/>
        </w:rPr>
        <w:t>umin</w:t>
      </w:r>
      <w:proofErr w:type="spellEnd"/>
      <w:r>
        <w:rPr>
          <w:rStyle w:val="katex-mathml"/>
          <w:rFonts w:ascii="Cambria Math" w:hAnsi="Cambria Math" w:cs="Cambria Math"/>
        </w:rPr>
        <w:t>⁡</w:t>
      </w:r>
      <w:r>
        <w:rPr>
          <w:rStyle w:val="katex-mathml"/>
        </w:rPr>
        <w:t>≤u(</w:t>
      </w:r>
      <w:proofErr w:type="spellStart"/>
      <w:r>
        <w:rPr>
          <w:rStyle w:val="katex-mathml"/>
        </w:rPr>
        <w:t>k+</w:t>
      </w:r>
      <w:proofErr w:type="gramStart"/>
      <w:r>
        <w:rPr>
          <w:rStyle w:val="katex-mathml"/>
        </w:rPr>
        <w:t>i</w:t>
      </w:r>
      <w:proofErr w:type="spellEnd"/>
      <w:r>
        <w:rPr>
          <w:rStyle w:val="katex-mathml"/>
        </w:rPr>
        <w:t>)≤</w:t>
      </w:r>
      <w:proofErr w:type="spellStart"/>
      <w:proofErr w:type="gramEnd"/>
      <w:r>
        <w:rPr>
          <w:rStyle w:val="katex-mathml"/>
        </w:rPr>
        <w:t>umax</w:t>
      </w:r>
      <w:proofErr w:type="spellEnd"/>
      <w:r>
        <w:rPr>
          <w:rStyle w:val="katex-mathml"/>
          <w:rFonts w:ascii="Cambria Math" w:hAnsi="Cambria Math" w:cs="Cambria Math"/>
        </w:rPr>
        <w:t>⁡</w:t>
      </w:r>
      <w:r>
        <w:rPr>
          <w:rStyle w:val="katex-mathml"/>
        </w:rPr>
        <w:t>,</w:t>
      </w:r>
      <w:proofErr w:type="spellStart"/>
      <w:r>
        <w:rPr>
          <w:rStyle w:val="katex-mathml"/>
        </w:rPr>
        <w:t>i</w:t>
      </w:r>
      <w:proofErr w:type="spellEnd"/>
      <w:r>
        <w:rPr>
          <w:rStyle w:val="katex-mathml"/>
        </w:rPr>
        <w:t>=0,…,M−1u_{\min} \</w:t>
      </w:r>
      <w:proofErr w:type="spellStart"/>
      <w:r>
        <w:rPr>
          <w:rStyle w:val="katex-mathml"/>
        </w:rPr>
        <w:t>leq</w:t>
      </w:r>
      <w:proofErr w:type="spellEnd"/>
      <w:r>
        <w:rPr>
          <w:rStyle w:val="katex-mathml"/>
        </w:rPr>
        <w:t xml:space="preserve"> u(</w:t>
      </w:r>
      <w:proofErr w:type="spellStart"/>
      <w:r>
        <w:rPr>
          <w:rStyle w:val="katex-mathml"/>
        </w:rPr>
        <w:t>k+i</w:t>
      </w:r>
      <w:proofErr w:type="spellEnd"/>
      <w:r>
        <w:rPr>
          <w:rStyle w:val="katex-mathml"/>
        </w:rPr>
        <w:t>) \</w:t>
      </w:r>
      <w:proofErr w:type="spellStart"/>
      <w:r>
        <w:rPr>
          <w:rStyle w:val="katex-mathml"/>
        </w:rPr>
        <w:t>leq</w:t>
      </w:r>
      <w:proofErr w:type="spellEnd"/>
      <w:r>
        <w:rPr>
          <w:rStyle w:val="katex-mathml"/>
        </w:rPr>
        <w:t xml:space="preserve"> u_{\max}, \quad </w:t>
      </w:r>
      <w:proofErr w:type="spellStart"/>
      <w:r>
        <w:rPr>
          <w:rStyle w:val="katex-mathml"/>
        </w:rPr>
        <w:t>i</w:t>
      </w:r>
      <w:proofErr w:type="spellEnd"/>
      <w:r>
        <w:rPr>
          <w:rStyle w:val="katex-mathml"/>
        </w:rPr>
        <w:t xml:space="preserve"> = 0, \</w:t>
      </w:r>
      <w:proofErr w:type="spellStart"/>
      <w:r>
        <w:rPr>
          <w:rStyle w:val="katex-mathml"/>
        </w:rPr>
        <w:t>ldots</w:t>
      </w:r>
      <w:proofErr w:type="spellEnd"/>
      <w:r>
        <w:rPr>
          <w:rStyle w:val="katex-mathml"/>
        </w:rPr>
        <w:t>, M-1</w:t>
      </w:r>
      <w:r>
        <w:rPr>
          <w:rStyle w:val="mord"/>
        </w:rPr>
        <w:t>u</w:t>
      </w:r>
      <w:r>
        <w:rPr>
          <w:rStyle w:val="mtight"/>
        </w:rPr>
        <w:t>min</w:t>
      </w:r>
      <w:r>
        <w:rPr>
          <w:rStyle w:val="vlist-s"/>
          <w:rFonts w:ascii="Arial" w:hAnsi="Arial" w:cs="Arial"/>
        </w:rPr>
        <w:t>​</w:t>
      </w:r>
      <w:r>
        <w:rPr>
          <w:rStyle w:val="mrel"/>
        </w:rPr>
        <w:t>≤</w:t>
      </w:r>
      <w:r>
        <w:rPr>
          <w:rStyle w:val="mord"/>
        </w:rPr>
        <w:t>u</w:t>
      </w:r>
      <w:r>
        <w:rPr>
          <w:rStyle w:val="mopen"/>
        </w:rPr>
        <w:t>(</w:t>
      </w:r>
      <w:proofErr w:type="spellStart"/>
      <w:r>
        <w:rPr>
          <w:rStyle w:val="mord"/>
        </w:rPr>
        <w:t>k</w:t>
      </w:r>
      <w:r>
        <w:rPr>
          <w:rStyle w:val="mbin"/>
        </w:rPr>
        <w:t>+</w:t>
      </w:r>
      <w:r>
        <w:rPr>
          <w:rStyle w:val="mord"/>
        </w:rPr>
        <w:t>i</w:t>
      </w:r>
      <w:proofErr w:type="spellEnd"/>
      <w:r>
        <w:rPr>
          <w:rStyle w:val="mclose"/>
        </w:rPr>
        <w:t>)</w:t>
      </w:r>
      <w:r>
        <w:rPr>
          <w:rStyle w:val="mrel"/>
        </w:rPr>
        <w:t>≤</w:t>
      </w:r>
      <w:proofErr w:type="spellStart"/>
      <w:r>
        <w:rPr>
          <w:rStyle w:val="mord"/>
        </w:rPr>
        <w:t>u</w:t>
      </w:r>
      <w:r>
        <w:rPr>
          <w:rStyle w:val="mtight"/>
        </w:rPr>
        <w:t>max</w:t>
      </w:r>
      <w:proofErr w:type="spellEnd"/>
      <w:r>
        <w:rPr>
          <w:rStyle w:val="vlist-s"/>
          <w:rFonts w:ascii="Arial" w:hAnsi="Arial" w:cs="Arial"/>
        </w:rPr>
        <w:t>​</w:t>
      </w:r>
      <w:r>
        <w:rPr>
          <w:rStyle w:val="mpunct"/>
        </w:rPr>
        <w:t>,</w:t>
      </w:r>
      <w:proofErr w:type="spellStart"/>
      <w:r>
        <w:rPr>
          <w:rStyle w:val="mord"/>
        </w:rPr>
        <w:t>i</w:t>
      </w:r>
      <w:proofErr w:type="spellEnd"/>
      <w:r>
        <w:rPr>
          <w:rStyle w:val="mrel"/>
        </w:rPr>
        <w:t>=</w:t>
      </w:r>
      <w:r>
        <w:rPr>
          <w:rStyle w:val="mord"/>
        </w:rPr>
        <w:t>0</w:t>
      </w:r>
      <w:r>
        <w:rPr>
          <w:rStyle w:val="mpunct"/>
        </w:rPr>
        <w:t>,</w:t>
      </w:r>
      <w:r>
        <w:rPr>
          <w:rStyle w:val="minner"/>
        </w:rPr>
        <w:t>…</w:t>
      </w:r>
      <w:r>
        <w:rPr>
          <w:rStyle w:val="mpunct"/>
        </w:rPr>
        <w:t>,</w:t>
      </w:r>
      <w:r>
        <w:rPr>
          <w:rStyle w:val="mord"/>
        </w:rPr>
        <w:t>M</w:t>
      </w:r>
      <w:r>
        <w:rPr>
          <w:rStyle w:val="mbin"/>
        </w:rPr>
        <w:t>−</w:t>
      </w:r>
      <w:r>
        <w:rPr>
          <w:rStyle w:val="mord"/>
        </w:rPr>
        <w:t>1</w:t>
      </w:r>
    </w:p>
    <w:p w14:paraId="1AF57F67" w14:textId="77777777" w:rsidR="000D733F" w:rsidRDefault="000D733F" w:rsidP="000D733F">
      <w:pPr>
        <w:pStyle w:val="Heading5"/>
      </w:pPr>
      <w:r>
        <w:t>Optimization Problem</w:t>
      </w:r>
    </w:p>
    <w:p w14:paraId="57255601" w14:textId="77777777" w:rsidR="000D733F" w:rsidRDefault="000D733F" w:rsidP="000D733F">
      <w:pPr>
        <w:pStyle w:val="NormalWeb"/>
      </w:pPr>
      <w:r>
        <w:t xml:space="preserve">At each time step </w:t>
      </w:r>
      <w:proofErr w:type="spellStart"/>
      <w:r>
        <w:rPr>
          <w:rStyle w:val="katex-mathml"/>
          <w:rFonts w:eastAsiaTheme="majorEastAsia"/>
        </w:rPr>
        <w:t>kk</w:t>
      </w:r>
      <w:r>
        <w:rPr>
          <w:rStyle w:val="mord"/>
        </w:rPr>
        <w:t>k</w:t>
      </w:r>
      <w:proofErr w:type="spellEnd"/>
      <w:r>
        <w:t>, the MPC optimization problem can be formulated as:</w:t>
      </w:r>
    </w:p>
    <w:p w14:paraId="4E61380F" w14:textId="77777777" w:rsidR="000D733F" w:rsidRDefault="000D733F" w:rsidP="000D733F">
      <w:r>
        <w:rPr>
          <w:rStyle w:val="katex-mathml"/>
        </w:rPr>
        <w:t>min</w:t>
      </w:r>
      <w:r>
        <w:rPr>
          <w:rStyle w:val="katex-mathml"/>
          <w:rFonts w:ascii="Cambria Math" w:hAnsi="Cambria Math" w:cs="Cambria Math"/>
        </w:rPr>
        <w:t>⁡</w:t>
      </w:r>
      <w:r>
        <w:rPr>
          <w:rStyle w:val="katex-mathml"/>
        </w:rPr>
        <w:t>{u(k</w:t>
      </w:r>
      <w:proofErr w:type="gramStart"/>
      <w:r>
        <w:rPr>
          <w:rStyle w:val="katex-mathml"/>
        </w:rPr>
        <w:t>),…</w:t>
      </w:r>
      <w:proofErr w:type="gramEnd"/>
      <w:r>
        <w:rPr>
          <w:rStyle w:val="katex-mathml"/>
        </w:rPr>
        <w:t>,u(k+M−1)}J\min_{\{u(k), \</w:t>
      </w:r>
      <w:proofErr w:type="spellStart"/>
      <w:r>
        <w:rPr>
          <w:rStyle w:val="katex-mathml"/>
        </w:rPr>
        <w:t>ldots</w:t>
      </w:r>
      <w:proofErr w:type="spellEnd"/>
      <w:r>
        <w:rPr>
          <w:rStyle w:val="katex-mathml"/>
        </w:rPr>
        <w:t>, u(k+M-1)\}} J</w:t>
      </w:r>
      <w:r>
        <w:rPr>
          <w:rStyle w:val="mopen"/>
        </w:rPr>
        <w:t>{</w:t>
      </w:r>
      <w:r>
        <w:rPr>
          <w:rStyle w:val="mord"/>
        </w:rPr>
        <w:t>u</w:t>
      </w:r>
      <w:r>
        <w:rPr>
          <w:rStyle w:val="mopen"/>
        </w:rPr>
        <w:t>(</w:t>
      </w:r>
      <w:r>
        <w:rPr>
          <w:rStyle w:val="mord"/>
        </w:rPr>
        <w:t>k</w:t>
      </w:r>
      <w:r>
        <w:rPr>
          <w:rStyle w:val="mclose"/>
        </w:rPr>
        <w:t>)</w:t>
      </w:r>
      <w:r>
        <w:rPr>
          <w:rStyle w:val="mpunct"/>
        </w:rPr>
        <w:t>,</w:t>
      </w:r>
      <w:r>
        <w:rPr>
          <w:rStyle w:val="minner"/>
        </w:rPr>
        <w:t>…</w:t>
      </w:r>
      <w:r>
        <w:rPr>
          <w:rStyle w:val="mpunct"/>
        </w:rPr>
        <w:t>,</w:t>
      </w:r>
      <w:r>
        <w:rPr>
          <w:rStyle w:val="mord"/>
        </w:rPr>
        <w:t>u</w:t>
      </w:r>
      <w:r>
        <w:rPr>
          <w:rStyle w:val="mopen"/>
        </w:rPr>
        <w:t>(</w:t>
      </w:r>
      <w:r>
        <w:rPr>
          <w:rStyle w:val="mord"/>
        </w:rPr>
        <w:t>k</w:t>
      </w:r>
      <w:r>
        <w:rPr>
          <w:rStyle w:val="mbin"/>
        </w:rPr>
        <w:t>+</w:t>
      </w:r>
      <w:r>
        <w:rPr>
          <w:rStyle w:val="mord"/>
        </w:rPr>
        <w:t>M</w:t>
      </w:r>
      <w:r>
        <w:rPr>
          <w:rStyle w:val="mbin"/>
        </w:rPr>
        <w:t>−</w:t>
      </w:r>
      <w:r>
        <w:rPr>
          <w:rStyle w:val="mord"/>
        </w:rPr>
        <w:t>1</w:t>
      </w:r>
      <w:r>
        <w:rPr>
          <w:rStyle w:val="mclose"/>
        </w:rPr>
        <w:t>)}</w:t>
      </w:r>
      <w:r>
        <w:rPr>
          <w:rStyle w:val="mop"/>
        </w:rPr>
        <w:t>min</w:t>
      </w:r>
      <w:r>
        <w:rPr>
          <w:rStyle w:val="vlist-s"/>
          <w:rFonts w:ascii="Arial" w:hAnsi="Arial" w:cs="Arial"/>
        </w:rPr>
        <w:t>​</w:t>
      </w:r>
      <w:r>
        <w:rPr>
          <w:rStyle w:val="mord"/>
        </w:rPr>
        <w:t>J</w:t>
      </w:r>
    </w:p>
    <w:p w14:paraId="02B06D2C" w14:textId="77777777" w:rsidR="000D733F" w:rsidRDefault="000D733F" w:rsidP="000D733F">
      <w:pPr>
        <w:pStyle w:val="NormalWeb"/>
      </w:pPr>
      <w:r>
        <w:t>subject to:</w:t>
      </w:r>
    </w:p>
    <w:p w14:paraId="4558DCAB" w14:textId="77777777" w:rsidR="000D733F" w:rsidRDefault="000D733F" w:rsidP="000D733F">
      <w:r>
        <w:rPr>
          <w:rStyle w:val="katex-mathml"/>
        </w:rPr>
        <w:t>x(k+i+1)=Ax(</w:t>
      </w:r>
      <w:proofErr w:type="spellStart"/>
      <w:r>
        <w:rPr>
          <w:rStyle w:val="katex-mathml"/>
        </w:rPr>
        <w:t>k+i</w:t>
      </w:r>
      <w:proofErr w:type="spellEnd"/>
      <w:r>
        <w:rPr>
          <w:rStyle w:val="katex-mathml"/>
        </w:rPr>
        <w:t>)+Bu(</w:t>
      </w:r>
      <w:proofErr w:type="spellStart"/>
      <w:r>
        <w:rPr>
          <w:rStyle w:val="katex-mathml"/>
        </w:rPr>
        <w:t>k+i</w:t>
      </w:r>
      <w:proofErr w:type="spellEnd"/>
      <w:r>
        <w:rPr>
          <w:rStyle w:val="katex-mathml"/>
        </w:rPr>
        <w:t>)+Ed(</w:t>
      </w:r>
      <w:proofErr w:type="spellStart"/>
      <w:r>
        <w:rPr>
          <w:rStyle w:val="katex-mathml"/>
        </w:rPr>
        <w:t>k+i</w:t>
      </w:r>
      <w:proofErr w:type="spellEnd"/>
      <w:r>
        <w:rPr>
          <w:rStyle w:val="katex-mathml"/>
        </w:rPr>
        <w:t>),</w:t>
      </w:r>
      <w:proofErr w:type="spellStart"/>
      <w:r>
        <w:rPr>
          <w:rStyle w:val="katex-mathml"/>
        </w:rPr>
        <w:t>i</w:t>
      </w:r>
      <w:proofErr w:type="spellEnd"/>
      <w:r>
        <w:rPr>
          <w:rStyle w:val="katex-mathml"/>
        </w:rPr>
        <w:t>=0,…,N−1x(k+i+1) = A x(</w:t>
      </w:r>
      <w:proofErr w:type="spellStart"/>
      <w:r>
        <w:rPr>
          <w:rStyle w:val="katex-mathml"/>
        </w:rPr>
        <w:t>k+i</w:t>
      </w:r>
      <w:proofErr w:type="spellEnd"/>
      <w:r>
        <w:rPr>
          <w:rStyle w:val="katex-mathml"/>
        </w:rPr>
        <w:t>) + B u(</w:t>
      </w:r>
      <w:proofErr w:type="spellStart"/>
      <w:r>
        <w:rPr>
          <w:rStyle w:val="katex-mathml"/>
        </w:rPr>
        <w:t>k+i</w:t>
      </w:r>
      <w:proofErr w:type="spellEnd"/>
      <w:r>
        <w:rPr>
          <w:rStyle w:val="katex-mathml"/>
        </w:rPr>
        <w:t>) + E d(</w:t>
      </w:r>
      <w:proofErr w:type="spellStart"/>
      <w:r>
        <w:rPr>
          <w:rStyle w:val="katex-mathml"/>
        </w:rPr>
        <w:t>k+i</w:t>
      </w:r>
      <w:proofErr w:type="spellEnd"/>
      <w:r>
        <w:rPr>
          <w:rStyle w:val="katex-mathml"/>
        </w:rPr>
        <w:t xml:space="preserve">), \quad </w:t>
      </w:r>
      <w:proofErr w:type="spellStart"/>
      <w:r>
        <w:rPr>
          <w:rStyle w:val="katex-mathml"/>
        </w:rPr>
        <w:t>i</w:t>
      </w:r>
      <w:proofErr w:type="spellEnd"/>
      <w:r>
        <w:rPr>
          <w:rStyle w:val="katex-mathml"/>
        </w:rPr>
        <w:t xml:space="preserve"> = 0, \</w:t>
      </w:r>
      <w:proofErr w:type="spellStart"/>
      <w:r>
        <w:rPr>
          <w:rStyle w:val="katex-mathml"/>
        </w:rPr>
        <w:t>ldots</w:t>
      </w:r>
      <w:proofErr w:type="spellEnd"/>
      <w:r>
        <w:rPr>
          <w:rStyle w:val="katex-mathml"/>
        </w:rPr>
        <w:t>, N-1</w:t>
      </w:r>
      <w:r>
        <w:rPr>
          <w:rStyle w:val="mord"/>
        </w:rPr>
        <w:t>x</w:t>
      </w:r>
      <w:r>
        <w:rPr>
          <w:rStyle w:val="mopen"/>
        </w:rPr>
        <w:t>(</w:t>
      </w:r>
      <w:r>
        <w:rPr>
          <w:rStyle w:val="mord"/>
        </w:rPr>
        <w:t>k</w:t>
      </w:r>
      <w:r>
        <w:rPr>
          <w:rStyle w:val="mbin"/>
        </w:rPr>
        <w:t>+</w:t>
      </w:r>
      <w:r>
        <w:rPr>
          <w:rStyle w:val="mord"/>
        </w:rPr>
        <w:t>i</w:t>
      </w:r>
      <w:r>
        <w:rPr>
          <w:rStyle w:val="mbin"/>
        </w:rPr>
        <w:t>+</w:t>
      </w:r>
      <w:r>
        <w:rPr>
          <w:rStyle w:val="mord"/>
        </w:rPr>
        <w:t>1</w:t>
      </w:r>
      <w:r>
        <w:rPr>
          <w:rStyle w:val="mclose"/>
        </w:rPr>
        <w:t>)</w:t>
      </w:r>
      <w:r>
        <w:rPr>
          <w:rStyle w:val="mrel"/>
        </w:rPr>
        <w:t>=</w:t>
      </w:r>
      <w:r>
        <w:rPr>
          <w:rStyle w:val="mord"/>
        </w:rPr>
        <w:t>Ax</w:t>
      </w:r>
      <w:r>
        <w:rPr>
          <w:rStyle w:val="mopen"/>
        </w:rPr>
        <w:t>(</w:t>
      </w:r>
      <w:proofErr w:type="spellStart"/>
      <w:r>
        <w:rPr>
          <w:rStyle w:val="mord"/>
        </w:rPr>
        <w:t>k</w:t>
      </w:r>
      <w:r>
        <w:rPr>
          <w:rStyle w:val="mbin"/>
        </w:rPr>
        <w:t>+</w:t>
      </w:r>
      <w:r>
        <w:rPr>
          <w:rStyle w:val="mord"/>
        </w:rPr>
        <w:t>i</w:t>
      </w:r>
      <w:proofErr w:type="spellEnd"/>
      <w:r>
        <w:rPr>
          <w:rStyle w:val="mclose"/>
        </w:rPr>
        <w:t>)</w:t>
      </w:r>
      <w:r>
        <w:rPr>
          <w:rStyle w:val="mbin"/>
        </w:rPr>
        <w:t>+</w:t>
      </w:r>
      <w:r>
        <w:rPr>
          <w:rStyle w:val="mord"/>
        </w:rPr>
        <w:t>Bu</w:t>
      </w:r>
      <w:r>
        <w:rPr>
          <w:rStyle w:val="mopen"/>
        </w:rPr>
        <w:t>(</w:t>
      </w:r>
      <w:proofErr w:type="spellStart"/>
      <w:r>
        <w:rPr>
          <w:rStyle w:val="mord"/>
        </w:rPr>
        <w:t>k</w:t>
      </w:r>
      <w:r>
        <w:rPr>
          <w:rStyle w:val="mbin"/>
        </w:rPr>
        <w:t>+</w:t>
      </w:r>
      <w:r>
        <w:rPr>
          <w:rStyle w:val="mord"/>
        </w:rPr>
        <w:t>i</w:t>
      </w:r>
      <w:proofErr w:type="spellEnd"/>
      <w:r>
        <w:rPr>
          <w:rStyle w:val="mclose"/>
        </w:rPr>
        <w:t>)</w:t>
      </w:r>
      <w:r>
        <w:rPr>
          <w:rStyle w:val="mbin"/>
        </w:rPr>
        <w:t>+</w:t>
      </w:r>
      <w:r>
        <w:rPr>
          <w:rStyle w:val="mord"/>
        </w:rPr>
        <w:t>Ed</w:t>
      </w:r>
      <w:r>
        <w:rPr>
          <w:rStyle w:val="mopen"/>
        </w:rPr>
        <w:t>(</w:t>
      </w:r>
      <w:proofErr w:type="spellStart"/>
      <w:r>
        <w:rPr>
          <w:rStyle w:val="mord"/>
        </w:rPr>
        <w:t>k</w:t>
      </w:r>
      <w:r>
        <w:rPr>
          <w:rStyle w:val="mbin"/>
        </w:rPr>
        <w:t>+</w:t>
      </w:r>
      <w:r>
        <w:rPr>
          <w:rStyle w:val="mord"/>
        </w:rPr>
        <w:t>i</w:t>
      </w:r>
      <w:proofErr w:type="spellEnd"/>
      <w:r>
        <w:rPr>
          <w:rStyle w:val="mclose"/>
        </w:rPr>
        <w:t>)</w:t>
      </w:r>
      <w:r>
        <w:rPr>
          <w:rStyle w:val="mpunct"/>
        </w:rPr>
        <w:t>,</w:t>
      </w:r>
      <w:proofErr w:type="spellStart"/>
      <w:r>
        <w:rPr>
          <w:rStyle w:val="mord"/>
        </w:rPr>
        <w:t>i</w:t>
      </w:r>
      <w:proofErr w:type="spellEnd"/>
      <w:r>
        <w:rPr>
          <w:rStyle w:val="mrel"/>
        </w:rPr>
        <w:t>=</w:t>
      </w:r>
      <w:r>
        <w:rPr>
          <w:rStyle w:val="mord"/>
        </w:rPr>
        <w:t>0</w:t>
      </w:r>
      <w:r>
        <w:rPr>
          <w:rStyle w:val="mpunct"/>
        </w:rPr>
        <w:t>,</w:t>
      </w:r>
      <w:r>
        <w:rPr>
          <w:rStyle w:val="minner"/>
        </w:rPr>
        <w:t>…</w:t>
      </w:r>
      <w:r>
        <w:rPr>
          <w:rStyle w:val="mpunct"/>
        </w:rPr>
        <w:t>,</w:t>
      </w:r>
      <w:r>
        <w:rPr>
          <w:rStyle w:val="mord"/>
        </w:rPr>
        <w:t>N</w:t>
      </w:r>
      <w:r>
        <w:rPr>
          <w:rStyle w:val="mbin"/>
        </w:rPr>
        <w:t>−</w:t>
      </w:r>
      <w:r>
        <w:rPr>
          <w:rStyle w:val="mord"/>
        </w:rPr>
        <w:t>1</w:t>
      </w:r>
    </w:p>
    <w:p w14:paraId="7D1661FD" w14:textId="77777777" w:rsidR="000D733F" w:rsidRDefault="000D733F" w:rsidP="000D733F">
      <w:r>
        <w:rPr>
          <w:rStyle w:val="katex-mathml"/>
        </w:rPr>
        <w:t>y(</w:t>
      </w:r>
      <w:proofErr w:type="spellStart"/>
      <w:r>
        <w:rPr>
          <w:rStyle w:val="katex-mathml"/>
        </w:rPr>
        <w:t>k+</w:t>
      </w:r>
      <w:proofErr w:type="gramStart"/>
      <w:r>
        <w:rPr>
          <w:rStyle w:val="katex-mathml"/>
        </w:rPr>
        <w:t>i</w:t>
      </w:r>
      <w:proofErr w:type="spellEnd"/>
      <w:r>
        <w:rPr>
          <w:rStyle w:val="katex-mathml"/>
        </w:rPr>
        <w:t>)=</w:t>
      </w:r>
      <w:proofErr w:type="spellStart"/>
      <w:proofErr w:type="gramEnd"/>
      <w:r>
        <w:rPr>
          <w:rStyle w:val="katex-mathml"/>
        </w:rPr>
        <w:t>Cx</w:t>
      </w:r>
      <w:proofErr w:type="spellEnd"/>
      <w:r>
        <w:rPr>
          <w:rStyle w:val="katex-mathml"/>
        </w:rPr>
        <w:t>(</w:t>
      </w:r>
      <w:proofErr w:type="spellStart"/>
      <w:r>
        <w:rPr>
          <w:rStyle w:val="katex-mathml"/>
        </w:rPr>
        <w:t>k+i</w:t>
      </w:r>
      <w:proofErr w:type="spellEnd"/>
      <w:r>
        <w:rPr>
          <w:rStyle w:val="katex-mathml"/>
        </w:rPr>
        <w:t>)+Du(</w:t>
      </w:r>
      <w:proofErr w:type="spellStart"/>
      <w:r>
        <w:rPr>
          <w:rStyle w:val="katex-mathml"/>
        </w:rPr>
        <w:t>k+i</w:t>
      </w:r>
      <w:proofErr w:type="spellEnd"/>
      <w:r>
        <w:rPr>
          <w:rStyle w:val="katex-mathml"/>
        </w:rPr>
        <w:t>),</w:t>
      </w:r>
      <w:proofErr w:type="spellStart"/>
      <w:r>
        <w:rPr>
          <w:rStyle w:val="katex-mathml"/>
        </w:rPr>
        <w:t>i</w:t>
      </w:r>
      <w:proofErr w:type="spellEnd"/>
      <w:r>
        <w:rPr>
          <w:rStyle w:val="katex-mathml"/>
        </w:rPr>
        <w:t>=0,…,N−1y(</w:t>
      </w:r>
      <w:proofErr w:type="spellStart"/>
      <w:r>
        <w:rPr>
          <w:rStyle w:val="katex-mathml"/>
        </w:rPr>
        <w:t>k+i</w:t>
      </w:r>
      <w:proofErr w:type="spellEnd"/>
      <w:r>
        <w:rPr>
          <w:rStyle w:val="katex-mathml"/>
        </w:rPr>
        <w:t>) = C x(</w:t>
      </w:r>
      <w:proofErr w:type="spellStart"/>
      <w:r>
        <w:rPr>
          <w:rStyle w:val="katex-mathml"/>
        </w:rPr>
        <w:t>k+i</w:t>
      </w:r>
      <w:proofErr w:type="spellEnd"/>
      <w:r>
        <w:rPr>
          <w:rStyle w:val="katex-mathml"/>
        </w:rPr>
        <w:t>) + D u(</w:t>
      </w:r>
      <w:proofErr w:type="spellStart"/>
      <w:r>
        <w:rPr>
          <w:rStyle w:val="katex-mathml"/>
        </w:rPr>
        <w:t>k+i</w:t>
      </w:r>
      <w:proofErr w:type="spellEnd"/>
      <w:r>
        <w:rPr>
          <w:rStyle w:val="katex-mathml"/>
        </w:rPr>
        <w:t xml:space="preserve">), \quad </w:t>
      </w:r>
      <w:proofErr w:type="spellStart"/>
      <w:r>
        <w:rPr>
          <w:rStyle w:val="katex-mathml"/>
        </w:rPr>
        <w:t>i</w:t>
      </w:r>
      <w:proofErr w:type="spellEnd"/>
      <w:r>
        <w:rPr>
          <w:rStyle w:val="katex-mathml"/>
        </w:rPr>
        <w:t xml:space="preserve"> = 0, \</w:t>
      </w:r>
      <w:proofErr w:type="spellStart"/>
      <w:r>
        <w:rPr>
          <w:rStyle w:val="katex-mathml"/>
        </w:rPr>
        <w:t>ldots</w:t>
      </w:r>
      <w:proofErr w:type="spellEnd"/>
      <w:r>
        <w:rPr>
          <w:rStyle w:val="katex-mathml"/>
        </w:rPr>
        <w:t>, N-1</w:t>
      </w:r>
      <w:r>
        <w:rPr>
          <w:rStyle w:val="mord"/>
        </w:rPr>
        <w:t>y</w:t>
      </w:r>
      <w:r>
        <w:rPr>
          <w:rStyle w:val="mopen"/>
        </w:rPr>
        <w:t>(</w:t>
      </w:r>
      <w:proofErr w:type="spellStart"/>
      <w:r>
        <w:rPr>
          <w:rStyle w:val="mord"/>
        </w:rPr>
        <w:t>k</w:t>
      </w:r>
      <w:r>
        <w:rPr>
          <w:rStyle w:val="mbin"/>
        </w:rPr>
        <w:t>+</w:t>
      </w:r>
      <w:r>
        <w:rPr>
          <w:rStyle w:val="mord"/>
        </w:rPr>
        <w:t>i</w:t>
      </w:r>
      <w:proofErr w:type="spellEnd"/>
      <w:r>
        <w:rPr>
          <w:rStyle w:val="mclose"/>
        </w:rPr>
        <w:t>)</w:t>
      </w:r>
      <w:r>
        <w:rPr>
          <w:rStyle w:val="mrel"/>
        </w:rPr>
        <w:t>=</w:t>
      </w:r>
      <w:proofErr w:type="spellStart"/>
      <w:r>
        <w:rPr>
          <w:rStyle w:val="mord"/>
        </w:rPr>
        <w:t>Cx</w:t>
      </w:r>
      <w:proofErr w:type="spellEnd"/>
      <w:r>
        <w:rPr>
          <w:rStyle w:val="mopen"/>
        </w:rPr>
        <w:t>(</w:t>
      </w:r>
      <w:proofErr w:type="spellStart"/>
      <w:r>
        <w:rPr>
          <w:rStyle w:val="mord"/>
        </w:rPr>
        <w:t>k</w:t>
      </w:r>
      <w:r>
        <w:rPr>
          <w:rStyle w:val="mbin"/>
        </w:rPr>
        <w:t>+</w:t>
      </w:r>
      <w:r>
        <w:rPr>
          <w:rStyle w:val="mord"/>
        </w:rPr>
        <w:t>i</w:t>
      </w:r>
      <w:proofErr w:type="spellEnd"/>
      <w:r>
        <w:rPr>
          <w:rStyle w:val="mclose"/>
        </w:rPr>
        <w:t>)</w:t>
      </w:r>
      <w:r>
        <w:rPr>
          <w:rStyle w:val="mbin"/>
        </w:rPr>
        <w:t>+</w:t>
      </w:r>
      <w:r>
        <w:rPr>
          <w:rStyle w:val="mord"/>
        </w:rPr>
        <w:t>Du</w:t>
      </w:r>
      <w:r>
        <w:rPr>
          <w:rStyle w:val="mopen"/>
        </w:rPr>
        <w:t>(</w:t>
      </w:r>
      <w:proofErr w:type="spellStart"/>
      <w:r>
        <w:rPr>
          <w:rStyle w:val="mord"/>
        </w:rPr>
        <w:t>k</w:t>
      </w:r>
      <w:r>
        <w:rPr>
          <w:rStyle w:val="mbin"/>
        </w:rPr>
        <w:t>+</w:t>
      </w:r>
      <w:r>
        <w:rPr>
          <w:rStyle w:val="mord"/>
        </w:rPr>
        <w:t>i</w:t>
      </w:r>
      <w:proofErr w:type="spellEnd"/>
      <w:r>
        <w:rPr>
          <w:rStyle w:val="mclose"/>
        </w:rPr>
        <w:t>)</w:t>
      </w:r>
      <w:r>
        <w:rPr>
          <w:rStyle w:val="mpunct"/>
        </w:rPr>
        <w:t>,</w:t>
      </w:r>
      <w:proofErr w:type="spellStart"/>
      <w:r>
        <w:rPr>
          <w:rStyle w:val="mord"/>
        </w:rPr>
        <w:t>i</w:t>
      </w:r>
      <w:proofErr w:type="spellEnd"/>
      <w:r>
        <w:rPr>
          <w:rStyle w:val="mrel"/>
        </w:rPr>
        <w:t>=</w:t>
      </w:r>
      <w:r>
        <w:rPr>
          <w:rStyle w:val="mord"/>
        </w:rPr>
        <w:t>0</w:t>
      </w:r>
      <w:r>
        <w:rPr>
          <w:rStyle w:val="mpunct"/>
        </w:rPr>
        <w:t>,</w:t>
      </w:r>
      <w:r>
        <w:rPr>
          <w:rStyle w:val="minner"/>
        </w:rPr>
        <w:t>…</w:t>
      </w:r>
      <w:r>
        <w:rPr>
          <w:rStyle w:val="mpunct"/>
        </w:rPr>
        <w:t>,</w:t>
      </w:r>
      <w:r>
        <w:rPr>
          <w:rStyle w:val="mord"/>
        </w:rPr>
        <w:t>N</w:t>
      </w:r>
      <w:r>
        <w:rPr>
          <w:rStyle w:val="mbin"/>
        </w:rPr>
        <w:t>−</w:t>
      </w:r>
      <w:r>
        <w:rPr>
          <w:rStyle w:val="mord"/>
        </w:rPr>
        <w:t>1</w:t>
      </w:r>
    </w:p>
    <w:p w14:paraId="5EBA1DE5" w14:textId="77777777" w:rsidR="000D733F" w:rsidRDefault="000D733F" w:rsidP="000D733F">
      <w:proofErr w:type="spellStart"/>
      <w:r>
        <w:rPr>
          <w:rStyle w:val="katex-mathml"/>
        </w:rPr>
        <w:t>xmin</w:t>
      </w:r>
      <w:proofErr w:type="spellEnd"/>
      <w:r>
        <w:rPr>
          <w:rStyle w:val="katex-mathml"/>
          <w:rFonts w:ascii="Cambria Math" w:hAnsi="Cambria Math" w:cs="Cambria Math"/>
        </w:rPr>
        <w:t>⁡</w:t>
      </w:r>
      <w:r>
        <w:rPr>
          <w:rStyle w:val="katex-mathml"/>
        </w:rPr>
        <w:t>≤x(</w:t>
      </w:r>
      <w:proofErr w:type="spellStart"/>
      <w:r>
        <w:rPr>
          <w:rStyle w:val="katex-mathml"/>
        </w:rPr>
        <w:t>k+</w:t>
      </w:r>
      <w:proofErr w:type="gramStart"/>
      <w:r>
        <w:rPr>
          <w:rStyle w:val="katex-mathml"/>
        </w:rPr>
        <w:t>i</w:t>
      </w:r>
      <w:proofErr w:type="spellEnd"/>
      <w:r>
        <w:rPr>
          <w:rStyle w:val="katex-mathml"/>
        </w:rPr>
        <w:t>)≤</w:t>
      </w:r>
      <w:proofErr w:type="spellStart"/>
      <w:proofErr w:type="gramEnd"/>
      <w:r>
        <w:rPr>
          <w:rStyle w:val="katex-mathml"/>
        </w:rPr>
        <w:t>xmax</w:t>
      </w:r>
      <w:proofErr w:type="spellEnd"/>
      <w:r>
        <w:rPr>
          <w:rStyle w:val="katex-mathml"/>
          <w:rFonts w:ascii="Cambria Math" w:hAnsi="Cambria Math" w:cs="Cambria Math"/>
        </w:rPr>
        <w:t>⁡</w:t>
      </w:r>
      <w:r>
        <w:rPr>
          <w:rStyle w:val="katex-mathml"/>
        </w:rPr>
        <w:t>,</w:t>
      </w:r>
      <w:proofErr w:type="spellStart"/>
      <w:r>
        <w:rPr>
          <w:rStyle w:val="katex-mathml"/>
        </w:rPr>
        <w:t>i</w:t>
      </w:r>
      <w:proofErr w:type="spellEnd"/>
      <w:r>
        <w:rPr>
          <w:rStyle w:val="katex-mathml"/>
        </w:rPr>
        <w:t>=1,…,</w:t>
      </w:r>
      <w:proofErr w:type="spellStart"/>
      <w:r>
        <w:rPr>
          <w:rStyle w:val="katex-mathml"/>
        </w:rPr>
        <w:t>Nx</w:t>
      </w:r>
      <w:proofErr w:type="spellEnd"/>
      <w:r>
        <w:rPr>
          <w:rStyle w:val="katex-mathml"/>
        </w:rPr>
        <w:t>_{\min} \</w:t>
      </w:r>
      <w:proofErr w:type="spellStart"/>
      <w:r>
        <w:rPr>
          <w:rStyle w:val="katex-mathml"/>
        </w:rPr>
        <w:t>leq</w:t>
      </w:r>
      <w:proofErr w:type="spellEnd"/>
      <w:r>
        <w:rPr>
          <w:rStyle w:val="katex-mathml"/>
        </w:rPr>
        <w:t xml:space="preserve"> x(</w:t>
      </w:r>
      <w:proofErr w:type="spellStart"/>
      <w:r>
        <w:rPr>
          <w:rStyle w:val="katex-mathml"/>
        </w:rPr>
        <w:t>k+i</w:t>
      </w:r>
      <w:proofErr w:type="spellEnd"/>
      <w:r>
        <w:rPr>
          <w:rStyle w:val="katex-mathml"/>
        </w:rPr>
        <w:t>) \</w:t>
      </w:r>
      <w:proofErr w:type="spellStart"/>
      <w:r>
        <w:rPr>
          <w:rStyle w:val="katex-mathml"/>
        </w:rPr>
        <w:t>leq</w:t>
      </w:r>
      <w:proofErr w:type="spellEnd"/>
      <w:r>
        <w:rPr>
          <w:rStyle w:val="katex-mathml"/>
        </w:rPr>
        <w:t xml:space="preserve"> x_{\max}, \quad </w:t>
      </w:r>
      <w:proofErr w:type="spellStart"/>
      <w:r>
        <w:rPr>
          <w:rStyle w:val="katex-mathml"/>
        </w:rPr>
        <w:t>i</w:t>
      </w:r>
      <w:proofErr w:type="spellEnd"/>
      <w:r>
        <w:rPr>
          <w:rStyle w:val="katex-mathml"/>
        </w:rPr>
        <w:t xml:space="preserve"> = 1, \</w:t>
      </w:r>
      <w:proofErr w:type="spellStart"/>
      <w:r>
        <w:rPr>
          <w:rStyle w:val="katex-mathml"/>
        </w:rPr>
        <w:t>ldots</w:t>
      </w:r>
      <w:proofErr w:type="spellEnd"/>
      <w:r>
        <w:rPr>
          <w:rStyle w:val="katex-mathml"/>
        </w:rPr>
        <w:t xml:space="preserve">, </w:t>
      </w:r>
      <w:proofErr w:type="spellStart"/>
      <w:r>
        <w:rPr>
          <w:rStyle w:val="katex-mathml"/>
        </w:rPr>
        <w:t>N</w:t>
      </w:r>
      <w:r>
        <w:rPr>
          <w:rStyle w:val="mord"/>
        </w:rPr>
        <w:t>x</w:t>
      </w:r>
      <w:r>
        <w:rPr>
          <w:rStyle w:val="mtight"/>
        </w:rPr>
        <w:t>min</w:t>
      </w:r>
      <w:proofErr w:type="spellEnd"/>
      <w:r>
        <w:rPr>
          <w:rStyle w:val="vlist-s"/>
          <w:rFonts w:ascii="Arial" w:hAnsi="Arial" w:cs="Arial"/>
        </w:rPr>
        <w:t>​</w:t>
      </w:r>
      <w:r>
        <w:rPr>
          <w:rStyle w:val="mrel"/>
        </w:rPr>
        <w:t>≤</w:t>
      </w:r>
      <w:r>
        <w:rPr>
          <w:rStyle w:val="mord"/>
        </w:rPr>
        <w:t>x</w:t>
      </w:r>
      <w:r>
        <w:rPr>
          <w:rStyle w:val="mopen"/>
        </w:rPr>
        <w:t>(</w:t>
      </w:r>
      <w:proofErr w:type="spellStart"/>
      <w:r>
        <w:rPr>
          <w:rStyle w:val="mord"/>
        </w:rPr>
        <w:t>k</w:t>
      </w:r>
      <w:r>
        <w:rPr>
          <w:rStyle w:val="mbin"/>
        </w:rPr>
        <w:t>+</w:t>
      </w:r>
      <w:r>
        <w:rPr>
          <w:rStyle w:val="mord"/>
        </w:rPr>
        <w:t>i</w:t>
      </w:r>
      <w:proofErr w:type="spellEnd"/>
      <w:r>
        <w:rPr>
          <w:rStyle w:val="mclose"/>
        </w:rPr>
        <w:t>)</w:t>
      </w:r>
      <w:r>
        <w:rPr>
          <w:rStyle w:val="mrel"/>
        </w:rPr>
        <w:t>≤</w:t>
      </w:r>
      <w:proofErr w:type="spellStart"/>
      <w:r>
        <w:rPr>
          <w:rStyle w:val="mord"/>
        </w:rPr>
        <w:t>x</w:t>
      </w:r>
      <w:r>
        <w:rPr>
          <w:rStyle w:val="mtight"/>
        </w:rPr>
        <w:t>max</w:t>
      </w:r>
      <w:proofErr w:type="spellEnd"/>
      <w:r>
        <w:rPr>
          <w:rStyle w:val="vlist-s"/>
          <w:rFonts w:ascii="Arial" w:hAnsi="Arial" w:cs="Arial"/>
        </w:rPr>
        <w:t>​</w:t>
      </w:r>
      <w:r>
        <w:rPr>
          <w:rStyle w:val="mpunct"/>
        </w:rPr>
        <w:t>,</w:t>
      </w:r>
      <w:proofErr w:type="spellStart"/>
      <w:r>
        <w:rPr>
          <w:rStyle w:val="mord"/>
        </w:rPr>
        <w:t>i</w:t>
      </w:r>
      <w:proofErr w:type="spellEnd"/>
      <w:r>
        <w:rPr>
          <w:rStyle w:val="mrel"/>
        </w:rPr>
        <w:t>=</w:t>
      </w:r>
      <w:r>
        <w:rPr>
          <w:rStyle w:val="mord"/>
        </w:rPr>
        <w:t>1</w:t>
      </w:r>
      <w:r>
        <w:rPr>
          <w:rStyle w:val="mpunct"/>
        </w:rPr>
        <w:t>,</w:t>
      </w:r>
      <w:r>
        <w:rPr>
          <w:rStyle w:val="minner"/>
        </w:rPr>
        <w:t>…</w:t>
      </w:r>
      <w:r>
        <w:rPr>
          <w:rStyle w:val="mpunct"/>
        </w:rPr>
        <w:t>,</w:t>
      </w:r>
      <w:r>
        <w:rPr>
          <w:rStyle w:val="mord"/>
        </w:rPr>
        <w:t>N</w:t>
      </w:r>
    </w:p>
    <w:p w14:paraId="2519C51E" w14:textId="77777777" w:rsidR="000D733F" w:rsidRDefault="000D733F" w:rsidP="000D733F">
      <w:proofErr w:type="spellStart"/>
      <w:r>
        <w:rPr>
          <w:rStyle w:val="katex-mathml"/>
        </w:rPr>
        <w:t>umin</w:t>
      </w:r>
      <w:proofErr w:type="spellEnd"/>
      <w:r>
        <w:rPr>
          <w:rStyle w:val="katex-mathml"/>
          <w:rFonts w:ascii="Cambria Math" w:hAnsi="Cambria Math" w:cs="Cambria Math"/>
        </w:rPr>
        <w:t>⁡</w:t>
      </w:r>
      <w:r>
        <w:rPr>
          <w:rStyle w:val="katex-mathml"/>
        </w:rPr>
        <w:t>≤u(</w:t>
      </w:r>
      <w:proofErr w:type="spellStart"/>
      <w:r>
        <w:rPr>
          <w:rStyle w:val="katex-mathml"/>
        </w:rPr>
        <w:t>k+</w:t>
      </w:r>
      <w:proofErr w:type="gramStart"/>
      <w:r>
        <w:rPr>
          <w:rStyle w:val="katex-mathml"/>
        </w:rPr>
        <w:t>i</w:t>
      </w:r>
      <w:proofErr w:type="spellEnd"/>
      <w:r>
        <w:rPr>
          <w:rStyle w:val="katex-mathml"/>
        </w:rPr>
        <w:t>)≤</w:t>
      </w:r>
      <w:proofErr w:type="spellStart"/>
      <w:proofErr w:type="gramEnd"/>
      <w:r>
        <w:rPr>
          <w:rStyle w:val="katex-mathml"/>
        </w:rPr>
        <w:t>umax</w:t>
      </w:r>
      <w:proofErr w:type="spellEnd"/>
      <w:r>
        <w:rPr>
          <w:rStyle w:val="katex-mathml"/>
          <w:rFonts w:ascii="Cambria Math" w:hAnsi="Cambria Math" w:cs="Cambria Math"/>
        </w:rPr>
        <w:t>⁡</w:t>
      </w:r>
      <w:r>
        <w:rPr>
          <w:rStyle w:val="katex-mathml"/>
        </w:rPr>
        <w:t>,</w:t>
      </w:r>
      <w:proofErr w:type="spellStart"/>
      <w:r>
        <w:rPr>
          <w:rStyle w:val="katex-mathml"/>
        </w:rPr>
        <w:t>i</w:t>
      </w:r>
      <w:proofErr w:type="spellEnd"/>
      <w:r>
        <w:rPr>
          <w:rStyle w:val="katex-mathml"/>
        </w:rPr>
        <w:t>=0,…,M−1u_{\min} \</w:t>
      </w:r>
      <w:proofErr w:type="spellStart"/>
      <w:r>
        <w:rPr>
          <w:rStyle w:val="katex-mathml"/>
        </w:rPr>
        <w:t>leq</w:t>
      </w:r>
      <w:proofErr w:type="spellEnd"/>
      <w:r>
        <w:rPr>
          <w:rStyle w:val="katex-mathml"/>
        </w:rPr>
        <w:t xml:space="preserve"> u(</w:t>
      </w:r>
      <w:proofErr w:type="spellStart"/>
      <w:r>
        <w:rPr>
          <w:rStyle w:val="katex-mathml"/>
        </w:rPr>
        <w:t>k+i</w:t>
      </w:r>
      <w:proofErr w:type="spellEnd"/>
      <w:r>
        <w:rPr>
          <w:rStyle w:val="katex-mathml"/>
        </w:rPr>
        <w:t>) \</w:t>
      </w:r>
      <w:proofErr w:type="spellStart"/>
      <w:r>
        <w:rPr>
          <w:rStyle w:val="katex-mathml"/>
        </w:rPr>
        <w:t>leq</w:t>
      </w:r>
      <w:proofErr w:type="spellEnd"/>
      <w:r>
        <w:rPr>
          <w:rStyle w:val="katex-mathml"/>
        </w:rPr>
        <w:t xml:space="preserve"> u_{\max}, \quad </w:t>
      </w:r>
      <w:proofErr w:type="spellStart"/>
      <w:r>
        <w:rPr>
          <w:rStyle w:val="katex-mathml"/>
        </w:rPr>
        <w:t>i</w:t>
      </w:r>
      <w:proofErr w:type="spellEnd"/>
      <w:r>
        <w:rPr>
          <w:rStyle w:val="katex-mathml"/>
        </w:rPr>
        <w:t xml:space="preserve"> = 0, \</w:t>
      </w:r>
      <w:proofErr w:type="spellStart"/>
      <w:r>
        <w:rPr>
          <w:rStyle w:val="katex-mathml"/>
        </w:rPr>
        <w:t>ldots</w:t>
      </w:r>
      <w:proofErr w:type="spellEnd"/>
      <w:r>
        <w:rPr>
          <w:rStyle w:val="katex-mathml"/>
        </w:rPr>
        <w:t>, M-1</w:t>
      </w:r>
      <w:r>
        <w:rPr>
          <w:rStyle w:val="mord"/>
        </w:rPr>
        <w:t>u</w:t>
      </w:r>
      <w:r>
        <w:rPr>
          <w:rStyle w:val="mtight"/>
        </w:rPr>
        <w:t>min</w:t>
      </w:r>
      <w:r>
        <w:rPr>
          <w:rStyle w:val="vlist-s"/>
          <w:rFonts w:ascii="Arial" w:hAnsi="Arial" w:cs="Arial"/>
        </w:rPr>
        <w:t>​</w:t>
      </w:r>
      <w:r>
        <w:rPr>
          <w:rStyle w:val="mrel"/>
        </w:rPr>
        <w:t>≤</w:t>
      </w:r>
      <w:r>
        <w:rPr>
          <w:rStyle w:val="mord"/>
        </w:rPr>
        <w:t>u</w:t>
      </w:r>
      <w:r>
        <w:rPr>
          <w:rStyle w:val="mopen"/>
        </w:rPr>
        <w:t>(</w:t>
      </w:r>
      <w:proofErr w:type="spellStart"/>
      <w:r>
        <w:rPr>
          <w:rStyle w:val="mord"/>
        </w:rPr>
        <w:t>k</w:t>
      </w:r>
      <w:r>
        <w:rPr>
          <w:rStyle w:val="mbin"/>
        </w:rPr>
        <w:t>+</w:t>
      </w:r>
      <w:r>
        <w:rPr>
          <w:rStyle w:val="mord"/>
        </w:rPr>
        <w:t>i</w:t>
      </w:r>
      <w:proofErr w:type="spellEnd"/>
      <w:r>
        <w:rPr>
          <w:rStyle w:val="mclose"/>
        </w:rPr>
        <w:t>)</w:t>
      </w:r>
      <w:r>
        <w:rPr>
          <w:rStyle w:val="mrel"/>
        </w:rPr>
        <w:t>≤</w:t>
      </w:r>
      <w:proofErr w:type="spellStart"/>
      <w:r>
        <w:rPr>
          <w:rStyle w:val="mord"/>
        </w:rPr>
        <w:t>u</w:t>
      </w:r>
      <w:r>
        <w:rPr>
          <w:rStyle w:val="mtight"/>
        </w:rPr>
        <w:t>max</w:t>
      </w:r>
      <w:proofErr w:type="spellEnd"/>
      <w:r>
        <w:rPr>
          <w:rStyle w:val="vlist-s"/>
          <w:rFonts w:ascii="Arial" w:hAnsi="Arial" w:cs="Arial"/>
        </w:rPr>
        <w:t>​</w:t>
      </w:r>
      <w:r>
        <w:rPr>
          <w:rStyle w:val="mpunct"/>
        </w:rPr>
        <w:t>,</w:t>
      </w:r>
      <w:proofErr w:type="spellStart"/>
      <w:r>
        <w:rPr>
          <w:rStyle w:val="mord"/>
        </w:rPr>
        <w:t>i</w:t>
      </w:r>
      <w:proofErr w:type="spellEnd"/>
      <w:r>
        <w:rPr>
          <w:rStyle w:val="mrel"/>
        </w:rPr>
        <w:t>=</w:t>
      </w:r>
      <w:r>
        <w:rPr>
          <w:rStyle w:val="mord"/>
        </w:rPr>
        <w:t>0</w:t>
      </w:r>
      <w:r>
        <w:rPr>
          <w:rStyle w:val="mpunct"/>
        </w:rPr>
        <w:t>,</w:t>
      </w:r>
      <w:r>
        <w:rPr>
          <w:rStyle w:val="minner"/>
        </w:rPr>
        <w:t>…</w:t>
      </w:r>
      <w:r>
        <w:rPr>
          <w:rStyle w:val="mpunct"/>
        </w:rPr>
        <w:t>,</w:t>
      </w:r>
      <w:r>
        <w:rPr>
          <w:rStyle w:val="mord"/>
        </w:rPr>
        <w:t>M</w:t>
      </w:r>
      <w:r>
        <w:rPr>
          <w:rStyle w:val="mbin"/>
        </w:rPr>
        <w:t>−</w:t>
      </w:r>
      <w:r>
        <w:rPr>
          <w:rStyle w:val="mord"/>
        </w:rPr>
        <w:t>1</w:t>
      </w:r>
    </w:p>
    <w:p w14:paraId="68ABCB17" w14:textId="77777777" w:rsidR="000D733F" w:rsidRDefault="000D733F" w:rsidP="000D733F">
      <w:pPr>
        <w:pStyle w:val="Heading5"/>
      </w:pPr>
      <w:r>
        <w:t>Summary</w:t>
      </w:r>
    </w:p>
    <w:p w14:paraId="219B1E3A" w14:textId="77777777" w:rsidR="000D733F" w:rsidRDefault="000D733F" w:rsidP="000D733F">
      <w:pPr>
        <w:pStyle w:val="NormalWeb"/>
      </w:pPr>
      <w:r>
        <w:t xml:space="preserve">The proposed MPC model for the automated irrigation system integrates sensor readings (temperature, humidity, CO2, and light intensity) to optimize the control outputs (water flow rate, water positioning, and light intensity). By solving a finite-horizon optimization problem at each </w:t>
      </w:r>
      <w:r>
        <w:lastRenderedPageBreak/>
        <w:t>control step, the MPC algorithm ensures that the system operates efficiently and effectively, maintaining optimal growing conditions while adhering to physical and safety constraints. This model provides a robust framework for implementing precise and adaptive control in the irrigation system.</w:t>
      </w:r>
    </w:p>
    <w:p w14:paraId="623D97A0" w14:textId="77777777" w:rsidR="000D733F" w:rsidRDefault="000D733F" w:rsidP="000D733F"/>
    <w:p w14:paraId="5000AEDE" w14:textId="45415CBB" w:rsidR="000D733F" w:rsidRDefault="000D733F" w:rsidP="000D733F">
      <w:pPr>
        <w:spacing w:line="240" w:lineRule="auto"/>
      </w:pPr>
      <w:r>
        <w:br w:type="page"/>
      </w:r>
    </w:p>
    <w:p w14:paraId="631C1C51" w14:textId="1F32C2B5" w:rsidR="00A7077C" w:rsidRDefault="00A7077C" w:rsidP="00A7077C">
      <w:pPr>
        <w:pStyle w:val="Heading4"/>
      </w:pPr>
      <w:r>
        <w:lastRenderedPageBreak/>
        <w:t xml:space="preserve">MPC Algorithm </w:t>
      </w:r>
      <w:r>
        <w:t xml:space="preserve">Implementation </w:t>
      </w:r>
      <w:r>
        <w:t>in the Discrete Domain</w:t>
      </w:r>
    </w:p>
    <w:p w14:paraId="48772B23" w14:textId="77777777" w:rsidR="00A7077C" w:rsidRDefault="00A7077C" w:rsidP="00A7077C">
      <w:pPr>
        <w:pStyle w:val="NormalWeb"/>
      </w:pPr>
      <w:r>
        <w:t>Implementing a Model Predictive Control (MPC) algorithm in the discrete domain involves several systematic steps, from system modeling to real-time implementation. Here’s a detailed guide:</w:t>
      </w:r>
    </w:p>
    <w:p w14:paraId="1EBEC425" w14:textId="77777777" w:rsidR="00A7077C" w:rsidRDefault="00A7077C" w:rsidP="00A7077C">
      <w:pPr>
        <w:pStyle w:val="Heading5"/>
      </w:pPr>
      <w:r>
        <w:t>1. System Identification and Modeling</w:t>
      </w:r>
    </w:p>
    <w:p w14:paraId="17777E89" w14:textId="77777777" w:rsidR="00A7077C" w:rsidRDefault="00A7077C" w:rsidP="00A7077C">
      <w:pPr>
        <w:pStyle w:val="NormalWeb"/>
      </w:pPr>
      <w:r>
        <w:rPr>
          <w:rStyle w:val="Strong"/>
          <w:rFonts w:eastAsiaTheme="majorEastAsia"/>
        </w:rPr>
        <w:t>Objective:</w:t>
      </w:r>
      <w:r>
        <w:t xml:space="preserve"> Develop a mathematical model that accurately describes the system dynamics.</w:t>
      </w:r>
    </w:p>
    <w:p w14:paraId="5E3DFEFF" w14:textId="77777777" w:rsidR="00A7077C" w:rsidRDefault="00A7077C" w:rsidP="00A7077C">
      <w:pPr>
        <w:pStyle w:val="NormalWeb"/>
        <w:numPr>
          <w:ilvl w:val="0"/>
          <w:numId w:val="49"/>
        </w:numPr>
      </w:pPr>
      <w:r>
        <w:rPr>
          <w:rStyle w:val="Strong"/>
          <w:rFonts w:eastAsiaTheme="majorEastAsia"/>
        </w:rPr>
        <w:t>Data Collection:</w:t>
      </w:r>
    </w:p>
    <w:p w14:paraId="0B6C6371" w14:textId="77777777" w:rsidR="00A7077C" w:rsidRDefault="00A7077C" w:rsidP="00A7077C">
      <w:pPr>
        <w:numPr>
          <w:ilvl w:val="1"/>
          <w:numId w:val="49"/>
        </w:numPr>
        <w:suppressAutoHyphens w:val="0"/>
        <w:spacing w:before="100" w:beforeAutospacing="1" w:after="100" w:afterAutospacing="1" w:line="240" w:lineRule="auto"/>
      </w:pPr>
      <w:r>
        <w:t>Collect input-output data from the system through experiments or simulations.</w:t>
      </w:r>
    </w:p>
    <w:p w14:paraId="582FA19E" w14:textId="77777777" w:rsidR="00A7077C" w:rsidRDefault="00A7077C" w:rsidP="00A7077C">
      <w:pPr>
        <w:pStyle w:val="NormalWeb"/>
        <w:numPr>
          <w:ilvl w:val="0"/>
          <w:numId w:val="49"/>
        </w:numPr>
      </w:pPr>
      <w:r>
        <w:rPr>
          <w:rStyle w:val="Strong"/>
          <w:rFonts w:eastAsiaTheme="majorEastAsia"/>
        </w:rPr>
        <w:t>Model Selection:</w:t>
      </w:r>
    </w:p>
    <w:p w14:paraId="365813C0" w14:textId="77777777" w:rsidR="00A7077C" w:rsidRDefault="00A7077C" w:rsidP="00A7077C">
      <w:pPr>
        <w:numPr>
          <w:ilvl w:val="1"/>
          <w:numId w:val="49"/>
        </w:numPr>
        <w:suppressAutoHyphens w:val="0"/>
        <w:spacing w:before="100" w:beforeAutospacing="1" w:after="100" w:afterAutospacing="1" w:line="240" w:lineRule="auto"/>
      </w:pPr>
      <w:r>
        <w:t>Choose an appropriate model structure (e.g., state-space model, transfer function, or ARX model).</w:t>
      </w:r>
    </w:p>
    <w:p w14:paraId="6BFA6F0F" w14:textId="77777777" w:rsidR="00A7077C" w:rsidRDefault="00A7077C" w:rsidP="00A7077C">
      <w:pPr>
        <w:numPr>
          <w:ilvl w:val="1"/>
          <w:numId w:val="49"/>
        </w:numPr>
        <w:suppressAutoHyphens w:val="0"/>
        <w:spacing w:before="100" w:beforeAutospacing="1" w:after="100" w:afterAutospacing="1" w:line="240" w:lineRule="auto"/>
      </w:pPr>
      <w:r>
        <w:t xml:space="preserve">For state-space models, define the state vector </w:t>
      </w:r>
      <w:r>
        <w:rPr>
          <w:rStyle w:val="katex-mathml"/>
        </w:rPr>
        <w:t>x(k)x(k)</w:t>
      </w:r>
      <w:r>
        <w:rPr>
          <w:rStyle w:val="mord"/>
        </w:rPr>
        <w:t>x</w:t>
      </w:r>
      <w:r>
        <w:rPr>
          <w:rStyle w:val="mopen"/>
        </w:rPr>
        <w:t>(</w:t>
      </w:r>
      <w:r>
        <w:rPr>
          <w:rStyle w:val="mord"/>
        </w:rPr>
        <w:t>k</w:t>
      </w:r>
      <w:r>
        <w:rPr>
          <w:rStyle w:val="mclose"/>
        </w:rPr>
        <w:t>)</w:t>
      </w:r>
      <w:r>
        <w:t xml:space="preserve">, control input </w:t>
      </w:r>
      <w:r>
        <w:rPr>
          <w:rStyle w:val="katex-mathml"/>
        </w:rPr>
        <w:t>u(k)u(k)</w:t>
      </w:r>
      <w:r>
        <w:rPr>
          <w:rStyle w:val="mord"/>
        </w:rPr>
        <w:t>u</w:t>
      </w:r>
      <w:r>
        <w:rPr>
          <w:rStyle w:val="mopen"/>
        </w:rPr>
        <w:t>(</w:t>
      </w:r>
      <w:r>
        <w:rPr>
          <w:rStyle w:val="mord"/>
        </w:rPr>
        <w:t>k</w:t>
      </w:r>
      <w:r>
        <w:rPr>
          <w:rStyle w:val="mclose"/>
        </w:rPr>
        <w:t>)</w:t>
      </w:r>
      <w:r>
        <w:t xml:space="preserve">, and output </w:t>
      </w:r>
      <w:r>
        <w:rPr>
          <w:rStyle w:val="katex-mathml"/>
        </w:rPr>
        <w:t>y(k)y(k)</w:t>
      </w:r>
      <w:r>
        <w:rPr>
          <w:rStyle w:val="mord"/>
        </w:rPr>
        <w:t>y</w:t>
      </w:r>
      <w:r>
        <w:rPr>
          <w:rStyle w:val="mopen"/>
        </w:rPr>
        <w:t>(</w:t>
      </w:r>
      <w:r>
        <w:rPr>
          <w:rStyle w:val="mord"/>
        </w:rPr>
        <w:t>k</w:t>
      </w:r>
      <w:r>
        <w:rPr>
          <w:rStyle w:val="mclose"/>
        </w:rPr>
        <w:t>)</w:t>
      </w:r>
      <w:r>
        <w:t>.</w:t>
      </w:r>
    </w:p>
    <w:p w14:paraId="01838924" w14:textId="77777777" w:rsidR="00A7077C" w:rsidRDefault="00A7077C" w:rsidP="00A7077C">
      <w:pPr>
        <w:pStyle w:val="NormalWeb"/>
        <w:numPr>
          <w:ilvl w:val="0"/>
          <w:numId w:val="49"/>
        </w:numPr>
      </w:pPr>
      <w:r>
        <w:rPr>
          <w:rStyle w:val="Strong"/>
          <w:rFonts w:eastAsiaTheme="majorEastAsia"/>
        </w:rPr>
        <w:t>Parameter Estimation:</w:t>
      </w:r>
    </w:p>
    <w:p w14:paraId="2E30D2C4" w14:textId="77777777" w:rsidR="00A7077C" w:rsidRDefault="00A7077C" w:rsidP="00A7077C">
      <w:pPr>
        <w:numPr>
          <w:ilvl w:val="1"/>
          <w:numId w:val="49"/>
        </w:numPr>
        <w:suppressAutoHyphens w:val="0"/>
        <w:spacing w:before="100" w:beforeAutospacing="1" w:after="100" w:afterAutospacing="1" w:line="240" w:lineRule="auto"/>
      </w:pPr>
      <w:r>
        <w:t>Use system identification techniques to estimate the model parameters.</w:t>
      </w:r>
    </w:p>
    <w:p w14:paraId="221274E2" w14:textId="77777777" w:rsidR="00A7077C" w:rsidRDefault="00A7077C" w:rsidP="00A7077C">
      <w:pPr>
        <w:numPr>
          <w:ilvl w:val="1"/>
          <w:numId w:val="49"/>
        </w:numPr>
        <w:suppressAutoHyphens w:val="0"/>
        <w:spacing w:before="100" w:beforeAutospacing="1" w:after="100" w:afterAutospacing="1" w:line="240" w:lineRule="auto"/>
      </w:pPr>
      <w:r>
        <w:t>Ensure the model captures the essential dynamics and is of appropriate complexity.</w:t>
      </w:r>
    </w:p>
    <w:p w14:paraId="391AD29D" w14:textId="77777777" w:rsidR="00A7077C" w:rsidRDefault="00A7077C" w:rsidP="00A7077C">
      <w:pPr>
        <w:pStyle w:val="NormalWeb"/>
        <w:numPr>
          <w:ilvl w:val="0"/>
          <w:numId w:val="49"/>
        </w:numPr>
      </w:pPr>
      <w:r>
        <w:rPr>
          <w:rStyle w:val="Strong"/>
          <w:rFonts w:eastAsiaTheme="majorEastAsia"/>
        </w:rPr>
        <w:t>Model Validation:</w:t>
      </w:r>
    </w:p>
    <w:p w14:paraId="550E9E53" w14:textId="77777777" w:rsidR="00A7077C" w:rsidRDefault="00A7077C" w:rsidP="00A7077C">
      <w:pPr>
        <w:numPr>
          <w:ilvl w:val="1"/>
          <w:numId w:val="49"/>
        </w:numPr>
        <w:suppressAutoHyphens w:val="0"/>
        <w:spacing w:before="100" w:beforeAutospacing="1" w:after="100" w:afterAutospacing="1" w:line="240" w:lineRule="auto"/>
      </w:pPr>
      <w:r>
        <w:t>Validate the model using a separate set of data to ensure it accurately represents the system.</w:t>
      </w:r>
    </w:p>
    <w:p w14:paraId="2CDCAAAC" w14:textId="77777777" w:rsidR="00A7077C" w:rsidRDefault="00A7077C" w:rsidP="00A7077C">
      <w:pPr>
        <w:pStyle w:val="Heading5"/>
      </w:pPr>
      <w:r>
        <w:t>2</w:t>
      </w:r>
      <w:r w:rsidRPr="00A7077C">
        <w:rPr>
          <w:rStyle w:val="Heading5Char"/>
        </w:rPr>
        <w:t>. Discretization of the Continuous-Time Model</w:t>
      </w:r>
    </w:p>
    <w:p w14:paraId="288C5E21" w14:textId="77777777" w:rsidR="00A7077C" w:rsidRDefault="00A7077C" w:rsidP="00A7077C">
      <w:pPr>
        <w:pStyle w:val="NormalWeb"/>
      </w:pPr>
      <w:r>
        <w:rPr>
          <w:rStyle w:val="Strong"/>
          <w:rFonts w:eastAsiaTheme="majorEastAsia"/>
        </w:rPr>
        <w:t>Objective:</w:t>
      </w:r>
      <w:r>
        <w:t xml:space="preserve"> Convert the continuous-time model to a discrete-time model for digital implementation.</w:t>
      </w:r>
    </w:p>
    <w:p w14:paraId="2C03E311" w14:textId="77777777" w:rsidR="00A7077C" w:rsidRDefault="00A7077C" w:rsidP="00A7077C">
      <w:pPr>
        <w:pStyle w:val="NormalWeb"/>
        <w:numPr>
          <w:ilvl w:val="0"/>
          <w:numId w:val="50"/>
        </w:numPr>
      </w:pPr>
      <w:r>
        <w:rPr>
          <w:rStyle w:val="Strong"/>
          <w:rFonts w:eastAsiaTheme="majorEastAsia"/>
        </w:rPr>
        <w:t>Continuous-Time State-Space Model:</w:t>
      </w:r>
    </w:p>
    <w:p w14:paraId="2C2ADD2B" w14:textId="77777777" w:rsidR="00A7077C" w:rsidRDefault="00A7077C" w:rsidP="00A7077C">
      <w:pPr>
        <w:spacing w:beforeAutospacing="1" w:afterAutospacing="1"/>
        <w:ind w:left="720"/>
      </w:pPr>
      <w:r>
        <w:rPr>
          <w:rStyle w:val="katex-mathml"/>
        </w:rPr>
        <w:t>x˙(t)=</w:t>
      </w:r>
      <w:proofErr w:type="spellStart"/>
      <w:r>
        <w:rPr>
          <w:rStyle w:val="katex-mathml"/>
        </w:rPr>
        <w:t>Acx</w:t>
      </w:r>
      <w:proofErr w:type="spellEnd"/>
      <w:r>
        <w:rPr>
          <w:rStyle w:val="katex-mathml"/>
        </w:rPr>
        <w:t>(t)+</w:t>
      </w:r>
      <w:proofErr w:type="spellStart"/>
      <w:r>
        <w:rPr>
          <w:rStyle w:val="katex-mathml"/>
        </w:rPr>
        <w:t>Bcu</w:t>
      </w:r>
      <w:proofErr w:type="spellEnd"/>
      <w:r>
        <w:rPr>
          <w:rStyle w:val="katex-mathml"/>
        </w:rPr>
        <w:t xml:space="preserve">(t)\dot{x}(t) = </w:t>
      </w:r>
      <w:proofErr w:type="spellStart"/>
      <w:r>
        <w:rPr>
          <w:rStyle w:val="katex-mathml"/>
        </w:rPr>
        <w:t>A_c</w:t>
      </w:r>
      <w:proofErr w:type="spellEnd"/>
      <w:r>
        <w:rPr>
          <w:rStyle w:val="katex-mathml"/>
        </w:rPr>
        <w:t xml:space="preserve"> x(t) + </w:t>
      </w:r>
      <w:proofErr w:type="spellStart"/>
      <w:r>
        <w:rPr>
          <w:rStyle w:val="katex-mathml"/>
        </w:rPr>
        <w:t>B_c</w:t>
      </w:r>
      <w:proofErr w:type="spellEnd"/>
      <w:r>
        <w:rPr>
          <w:rStyle w:val="katex-mathml"/>
        </w:rPr>
        <w:t xml:space="preserve"> u(t)</w:t>
      </w:r>
      <w:r>
        <w:rPr>
          <w:rStyle w:val="mord"/>
        </w:rPr>
        <w:t>x˙</w:t>
      </w:r>
      <w:r>
        <w:rPr>
          <w:rStyle w:val="mopen"/>
        </w:rPr>
        <w:t>(</w:t>
      </w:r>
      <w:r>
        <w:rPr>
          <w:rStyle w:val="mord"/>
        </w:rPr>
        <w:t>t</w:t>
      </w:r>
      <w:r>
        <w:rPr>
          <w:rStyle w:val="mclose"/>
        </w:rPr>
        <w:t>)</w:t>
      </w:r>
      <w:r>
        <w:rPr>
          <w:rStyle w:val="mrel"/>
        </w:rPr>
        <w:t>=</w:t>
      </w:r>
      <w:r>
        <w:rPr>
          <w:rStyle w:val="mord"/>
        </w:rPr>
        <w:t>Ac</w:t>
      </w:r>
      <w:r>
        <w:rPr>
          <w:rStyle w:val="vlist-s"/>
          <w:rFonts w:ascii="Arial" w:hAnsi="Arial" w:cs="Arial"/>
        </w:rPr>
        <w:t>​</w:t>
      </w:r>
      <w:r>
        <w:rPr>
          <w:rStyle w:val="mord"/>
        </w:rPr>
        <w:t>x</w:t>
      </w:r>
      <w:r>
        <w:rPr>
          <w:rStyle w:val="mopen"/>
        </w:rPr>
        <w:t>(</w:t>
      </w:r>
      <w:r>
        <w:rPr>
          <w:rStyle w:val="mord"/>
        </w:rPr>
        <w:t>t</w:t>
      </w:r>
      <w:r>
        <w:rPr>
          <w:rStyle w:val="mclose"/>
        </w:rPr>
        <w:t>)</w:t>
      </w:r>
      <w:r>
        <w:rPr>
          <w:rStyle w:val="mbin"/>
        </w:rPr>
        <w:t>+</w:t>
      </w:r>
      <w:proofErr w:type="spellStart"/>
      <w:r>
        <w:rPr>
          <w:rStyle w:val="mord"/>
        </w:rPr>
        <w:t>Bc</w:t>
      </w:r>
      <w:proofErr w:type="spellEnd"/>
      <w:r>
        <w:rPr>
          <w:rStyle w:val="vlist-s"/>
          <w:rFonts w:ascii="Arial" w:hAnsi="Arial" w:cs="Arial"/>
        </w:rPr>
        <w:t>​</w:t>
      </w:r>
      <w:r>
        <w:rPr>
          <w:rStyle w:val="mord"/>
        </w:rPr>
        <w:t>u</w:t>
      </w:r>
      <w:r>
        <w:rPr>
          <w:rStyle w:val="mopen"/>
        </w:rPr>
        <w:t>(</w:t>
      </w:r>
      <w:r>
        <w:rPr>
          <w:rStyle w:val="mord"/>
        </w:rPr>
        <w:t>t</w:t>
      </w:r>
      <w:r>
        <w:rPr>
          <w:rStyle w:val="mclose"/>
        </w:rPr>
        <w:t>)</w:t>
      </w:r>
    </w:p>
    <w:p w14:paraId="037373DF" w14:textId="77777777" w:rsidR="00A7077C" w:rsidRDefault="00A7077C" w:rsidP="00A7077C">
      <w:pPr>
        <w:spacing w:beforeAutospacing="1" w:afterAutospacing="1"/>
        <w:ind w:left="720"/>
      </w:pPr>
      <w:r>
        <w:rPr>
          <w:rStyle w:val="katex-mathml"/>
        </w:rPr>
        <w:t>y(t)=</w:t>
      </w:r>
      <w:proofErr w:type="spellStart"/>
      <w:r>
        <w:rPr>
          <w:rStyle w:val="katex-mathml"/>
        </w:rPr>
        <w:t>Cx</w:t>
      </w:r>
      <w:proofErr w:type="spellEnd"/>
      <w:r>
        <w:rPr>
          <w:rStyle w:val="katex-mathml"/>
        </w:rPr>
        <w:t>(t)+Du(t)y(t) = C x(t) + D u(t)</w:t>
      </w:r>
      <w:r>
        <w:rPr>
          <w:rStyle w:val="mord"/>
        </w:rPr>
        <w:t>y</w:t>
      </w:r>
      <w:r>
        <w:rPr>
          <w:rStyle w:val="mopen"/>
        </w:rPr>
        <w:t>(</w:t>
      </w:r>
      <w:r>
        <w:rPr>
          <w:rStyle w:val="mord"/>
        </w:rPr>
        <w:t>t</w:t>
      </w:r>
      <w:r>
        <w:rPr>
          <w:rStyle w:val="mclose"/>
        </w:rPr>
        <w:t>)</w:t>
      </w:r>
      <w:r>
        <w:rPr>
          <w:rStyle w:val="mrel"/>
        </w:rPr>
        <w:t>=</w:t>
      </w:r>
      <w:proofErr w:type="spellStart"/>
      <w:r>
        <w:rPr>
          <w:rStyle w:val="mord"/>
        </w:rPr>
        <w:t>Cx</w:t>
      </w:r>
      <w:proofErr w:type="spellEnd"/>
      <w:r>
        <w:rPr>
          <w:rStyle w:val="mopen"/>
        </w:rPr>
        <w:t>(</w:t>
      </w:r>
      <w:r>
        <w:rPr>
          <w:rStyle w:val="mord"/>
        </w:rPr>
        <w:t>t</w:t>
      </w:r>
      <w:r>
        <w:rPr>
          <w:rStyle w:val="mclose"/>
        </w:rPr>
        <w:t>)</w:t>
      </w:r>
      <w:r>
        <w:rPr>
          <w:rStyle w:val="mbin"/>
        </w:rPr>
        <w:t>+</w:t>
      </w:r>
      <w:r>
        <w:rPr>
          <w:rStyle w:val="mord"/>
        </w:rPr>
        <w:t>Du</w:t>
      </w:r>
      <w:r>
        <w:rPr>
          <w:rStyle w:val="mopen"/>
        </w:rPr>
        <w:t>(</w:t>
      </w:r>
      <w:r>
        <w:rPr>
          <w:rStyle w:val="mord"/>
        </w:rPr>
        <w:t>t</w:t>
      </w:r>
      <w:r>
        <w:rPr>
          <w:rStyle w:val="mclose"/>
        </w:rPr>
        <w:t>)</w:t>
      </w:r>
    </w:p>
    <w:p w14:paraId="7F30DCCB" w14:textId="77777777" w:rsidR="00A7077C" w:rsidRDefault="00A7077C" w:rsidP="00A7077C">
      <w:pPr>
        <w:pStyle w:val="NormalWeb"/>
        <w:numPr>
          <w:ilvl w:val="0"/>
          <w:numId w:val="50"/>
        </w:numPr>
      </w:pPr>
      <w:r>
        <w:rPr>
          <w:rStyle w:val="Strong"/>
          <w:rFonts w:eastAsiaTheme="majorEastAsia"/>
        </w:rPr>
        <w:t>Discretize the Model:</w:t>
      </w:r>
    </w:p>
    <w:p w14:paraId="10934D16" w14:textId="77777777" w:rsidR="00A7077C" w:rsidRDefault="00A7077C" w:rsidP="00A7077C">
      <w:pPr>
        <w:numPr>
          <w:ilvl w:val="1"/>
          <w:numId w:val="50"/>
        </w:numPr>
        <w:suppressAutoHyphens w:val="0"/>
        <w:spacing w:before="100" w:beforeAutospacing="1" w:after="100" w:afterAutospacing="1" w:line="240" w:lineRule="auto"/>
      </w:pPr>
      <w:r>
        <w:t xml:space="preserve">Use a sampling period </w:t>
      </w:r>
      <w:proofErr w:type="spellStart"/>
      <w:r>
        <w:rPr>
          <w:rStyle w:val="katex-mathml"/>
        </w:rPr>
        <w:t>TsT_s</w:t>
      </w:r>
      <w:r>
        <w:rPr>
          <w:rStyle w:val="mord"/>
        </w:rPr>
        <w:t>Ts</w:t>
      </w:r>
      <w:proofErr w:type="spellEnd"/>
      <w:r>
        <w:rPr>
          <w:rStyle w:val="vlist-s"/>
          <w:rFonts w:ascii="Arial" w:hAnsi="Arial" w:cs="Arial"/>
        </w:rPr>
        <w:t>​</w:t>
      </w:r>
      <w:r>
        <w:t xml:space="preserve"> to convert the model to </w:t>
      </w:r>
      <w:proofErr w:type="gramStart"/>
      <w:r>
        <w:t>discrete-time</w:t>
      </w:r>
      <w:proofErr w:type="gramEnd"/>
      <w:r>
        <w:t>.</w:t>
      </w:r>
    </w:p>
    <w:p w14:paraId="7E0109D9" w14:textId="77777777" w:rsidR="00A7077C" w:rsidRDefault="00A7077C" w:rsidP="00A7077C">
      <w:pPr>
        <w:spacing w:beforeAutospacing="1" w:afterAutospacing="1"/>
        <w:ind w:left="720"/>
      </w:pPr>
      <w:r>
        <w:rPr>
          <w:rStyle w:val="katex-mathml"/>
        </w:rPr>
        <w:t>x(k+</w:t>
      </w:r>
      <w:proofErr w:type="gramStart"/>
      <w:r>
        <w:rPr>
          <w:rStyle w:val="katex-mathml"/>
        </w:rPr>
        <w:t>1)=</w:t>
      </w:r>
      <w:proofErr w:type="gramEnd"/>
      <w:r>
        <w:rPr>
          <w:rStyle w:val="katex-mathml"/>
        </w:rPr>
        <w:t>Ax(k)+Bu(k)x(k+1) = A x(k) + B u(k)</w:t>
      </w:r>
      <w:r>
        <w:rPr>
          <w:rStyle w:val="mord"/>
        </w:rPr>
        <w:t>x</w:t>
      </w:r>
      <w:r>
        <w:rPr>
          <w:rStyle w:val="mopen"/>
        </w:rPr>
        <w:t>(</w:t>
      </w:r>
      <w:r>
        <w:rPr>
          <w:rStyle w:val="mord"/>
        </w:rPr>
        <w:t>k</w:t>
      </w:r>
      <w:r>
        <w:rPr>
          <w:rStyle w:val="mbin"/>
        </w:rPr>
        <w:t>+</w:t>
      </w:r>
      <w:r>
        <w:rPr>
          <w:rStyle w:val="mord"/>
        </w:rPr>
        <w:t>1</w:t>
      </w:r>
      <w:r>
        <w:rPr>
          <w:rStyle w:val="mclose"/>
        </w:rPr>
        <w:t>)</w:t>
      </w:r>
      <w:r>
        <w:rPr>
          <w:rStyle w:val="mrel"/>
        </w:rPr>
        <w:t>=</w:t>
      </w:r>
      <w:r>
        <w:rPr>
          <w:rStyle w:val="mord"/>
        </w:rPr>
        <w:t>Ax</w:t>
      </w:r>
      <w:r>
        <w:rPr>
          <w:rStyle w:val="mopen"/>
        </w:rPr>
        <w:t>(</w:t>
      </w:r>
      <w:r>
        <w:rPr>
          <w:rStyle w:val="mord"/>
        </w:rPr>
        <w:t>k</w:t>
      </w:r>
      <w:r>
        <w:rPr>
          <w:rStyle w:val="mclose"/>
        </w:rPr>
        <w:t>)</w:t>
      </w:r>
      <w:r>
        <w:rPr>
          <w:rStyle w:val="mbin"/>
        </w:rPr>
        <w:t>+</w:t>
      </w:r>
      <w:r>
        <w:rPr>
          <w:rStyle w:val="mord"/>
        </w:rPr>
        <w:t>Bu</w:t>
      </w:r>
      <w:r>
        <w:rPr>
          <w:rStyle w:val="mopen"/>
        </w:rPr>
        <w:t>(</w:t>
      </w:r>
      <w:r>
        <w:rPr>
          <w:rStyle w:val="mord"/>
        </w:rPr>
        <w:t>k</w:t>
      </w:r>
      <w:r>
        <w:rPr>
          <w:rStyle w:val="mclose"/>
        </w:rPr>
        <w:t>)</w:t>
      </w:r>
    </w:p>
    <w:p w14:paraId="08E3C744" w14:textId="77777777" w:rsidR="00A7077C" w:rsidRDefault="00A7077C" w:rsidP="00A7077C">
      <w:pPr>
        <w:spacing w:beforeAutospacing="1" w:afterAutospacing="1"/>
        <w:ind w:left="720"/>
      </w:pPr>
      <w:r>
        <w:rPr>
          <w:rStyle w:val="katex-mathml"/>
        </w:rPr>
        <w:lastRenderedPageBreak/>
        <w:t>y(k)=</w:t>
      </w:r>
      <w:proofErr w:type="spellStart"/>
      <w:r>
        <w:rPr>
          <w:rStyle w:val="katex-mathml"/>
        </w:rPr>
        <w:t>Cx</w:t>
      </w:r>
      <w:proofErr w:type="spellEnd"/>
      <w:r>
        <w:rPr>
          <w:rStyle w:val="katex-mathml"/>
        </w:rPr>
        <w:t>(k)+Du(k)y(k) = C x(k) + D u(k)</w:t>
      </w:r>
      <w:r>
        <w:rPr>
          <w:rStyle w:val="mord"/>
        </w:rPr>
        <w:t>y</w:t>
      </w:r>
      <w:r>
        <w:rPr>
          <w:rStyle w:val="mopen"/>
        </w:rPr>
        <w:t>(</w:t>
      </w:r>
      <w:r>
        <w:rPr>
          <w:rStyle w:val="mord"/>
        </w:rPr>
        <w:t>k</w:t>
      </w:r>
      <w:r>
        <w:rPr>
          <w:rStyle w:val="mclose"/>
        </w:rPr>
        <w:t>)</w:t>
      </w:r>
      <w:r>
        <w:rPr>
          <w:rStyle w:val="mrel"/>
        </w:rPr>
        <w:t>=</w:t>
      </w:r>
      <w:proofErr w:type="spellStart"/>
      <w:r>
        <w:rPr>
          <w:rStyle w:val="mord"/>
        </w:rPr>
        <w:t>Cx</w:t>
      </w:r>
      <w:proofErr w:type="spellEnd"/>
      <w:r>
        <w:rPr>
          <w:rStyle w:val="mopen"/>
        </w:rPr>
        <w:t>(</w:t>
      </w:r>
      <w:r>
        <w:rPr>
          <w:rStyle w:val="mord"/>
        </w:rPr>
        <w:t>k</w:t>
      </w:r>
      <w:r>
        <w:rPr>
          <w:rStyle w:val="mclose"/>
        </w:rPr>
        <w:t>)</w:t>
      </w:r>
      <w:r>
        <w:rPr>
          <w:rStyle w:val="mbin"/>
        </w:rPr>
        <w:t>+</w:t>
      </w:r>
      <w:r>
        <w:rPr>
          <w:rStyle w:val="mord"/>
        </w:rPr>
        <w:t>Du</w:t>
      </w:r>
      <w:r>
        <w:rPr>
          <w:rStyle w:val="mopen"/>
        </w:rPr>
        <w:t>(</w:t>
      </w:r>
      <w:r>
        <w:rPr>
          <w:rStyle w:val="mord"/>
        </w:rPr>
        <w:t>k</w:t>
      </w:r>
      <w:r>
        <w:rPr>
          <w:rStyle w:val="mclose"/>
        </w:rPr>
        <w:t>)</w:t>
      </w:r>
    </w:p>
    <w:p w14:paraId="256031E1" w14:textId="77777777" w:rsidR="00A7077C" w:rsidRDefault="00A7077C" w:rsidP="00A7077C">
      <w:pPr>
        <w:numPr>
          <w:ilvl w:val="1"/>
          <w:numId w:val="50"/>
        </w:numPr>
        <w:suppressAutoHyphens w:val="0"/>
        <w:spacing w:before="100" w:beforeAutospacing="1" w:after="100" w:afterAutospacing="1" w:line="240" w:lineRule="auto"/>
      </w:pPr>
      <w:r>
        <w:t xml:space="preserve">Where </w:t>
      </w:r>
      <w:r>
        <w:rPr>
          <w:rStyle w:val="katex-mathml"/>
        </w:rPr>
        <w:t>A=</w:t>
      </w:r>
      <w:proofErr w:type="spellStart"/>
      <w:r>
        <w:rPr>
          <w:rStyle w:val="katex-mathml"/>
        </w:rPr>
        <w:t>eAcTsA</w:t>
      </w:r>
      <w:proofErr w:type="spellEnd"/>
      <w:r>
        <w:rPr>
          <w:rStyle w:val="katex-mathml"/>
        </w:rPr>
        <w:t xml:space="preserve"> = e</w:t>
      </w:r>
      <w:proofErr w:type="gramStart"/>
      <w:r>
        <w:rPr>
          <w:rStyle w:val="katex-mathml"/>
        </w:rPr>
        <w:t>^{</w:t>
      </w:r>
      <w:proofErr w:type="spellStart"/>
      <w:proofErr w:type="gramEnd"/>
      <w:r>
        <w:rPr>
          <w:rStyle w:val="katex-mathml"/>
        </w:rPr>
        <w:t>A_c</w:t>
      </w:r>
      <w:proofErr w:type="spellEnd"/>
      <w:r>
        <w:rPr>
          <w:rStyle w:val="katex-mathml"/>
        </w:rPr>
        <w:t xml:space="preserve"> T_s}</w:t>
      </w:r>
      <w:r>
        <w:rPr>
          <w:rStyle w:val="mord"/>
        </w:rPr>
        <w:t>A</w:t>
      </w:r>
      <w:r>
        <w:rPr>
          <w:rStyle w:val="mrel"/>
        </w:rPr>
        <w:t>=</w:t>
      </w:r>
      <w:proofErr w:type="spellStart"/>
      <w:r>
        <w:rPr>
          <w:rStyle w:val="mord"/>
        </w:rPr>
        <w:t>eAc</w:t>
      </w:r>
      <w:proofErr w:type="spellEnd"/>
      <w:r>
        <w:rPr>
          <w:rStyle w:val="vlist-s"/>
          <w:rFonts w:ascii="Arial" w:hAnsi="Arial" w:cs="Arial"/>
        </w:rPr>
        <w:t>​</w:t>
      </w:r>
      <w:r>
        <w:rPr>
          <w:rStyle w:val="mord"/>
        </w:rPr>
        <w:t>Ts</w:t>
      </w:r>
      <w:r>
        <w:rPr>
          <w:rStyle w:val="vlist-s"/>
          <w:rFonts w:ascii="Arial" w:hAnsi="Arial" w:cs="Arial"/>
        </w:rPr>
        <w:t>​</w:t>
      </w:r>
      <w:r>
        <w:t xml:space="preserve"> and </w:t>
      </w:r>
      <w:r>
        <w:rPr>
          <w:rStyle w:val="katex-mathml"/>
        </w:rPr>
        <w:t>B=(∫0TseAcτdτ)</w:t>
      </w:r>
      <w:proofErr w:type="spellStart"/>
      <w:r>
        <w:rPr>
          <w:rStyle w:val="katex-mathml"/>
        </w:rPr>
        <w:t>BcB</w:t>
      </w:r>
      <w:proofErr w:type="spellEnd"/>
      <w:r>
        <w:rPr>
          <w:rStyle w:val="katex-mathml"/>
        </w:rPr>
        <w:t xml:space="preserve"> = \left( \int_0^{T_s} e^{</w:t>
      </w:r>
      <w:proofErr w:type="spellStart"/>
      <w:r>
        <w:rPr>
          <w:rStyle w:val="katex-mathml"/>
        </w:rPr>
        <w:t>A_c</w:t>
      </w:r>
      <w:proofErr w:type="spellEnd"/>
      <w:r>
        <w:rPr>
          <w:rStyle w:val="katex-mathml"/>
        </w:rPr>
        <w:t xml:space="preserve"> \tau} d\tau \right) </w:t>
      </w:r>
      <w:proofErr w:type="spellStart"/>
      <w:r>
        <w:rPr>
          <w:rStyle w:val="katex-mathml"/>
        </w:rPr>
        <w:t>B_c</w:t>
      </w:r>
      <w:r>
        <w:rPr>
          <w:rStyle w:val="mord"/>
        </w:rPr>
        <w:t>B</w:t>
      </w:r>
      <w:proofErr w:type="spellEnd"/>
      <w:r>
        <w:rPr>
          <w:rStyle w:val="mrel"/>
        </w:rPr>
        <w:t>=</w:t>
      </w:r>
      <w:r>
        <w:rPr>
          <w:rStyle w:val="delimsizing"/>
        </w:rPr>
        <w:t>(</w:t>
      </w:r>
      <w:r>
        <w:rPr>
          <w:rStyle w:val="mop"/>
        </w:rPr>
        <w:t>∫</w:t>
      </w:r>
      <w:r>
        <w:rPr>
          <w:rStyle w:val="mord"/>
        </w:rPr>
        <w:t>0Ts</w:t>
      </w:r>
      <w:r>
        <w:rPr>
          <w:rStyle w:val="vlist-s"/>
          <w:rFonts w:ascii="Arial" w:hAnsi="Arial" w:cs="Arial"/>
        </w:rPr>
        <w:t>​​</w:t>
      </w:r>
      <w:proofErr w:type="spellStart"/>
      <w:r>
        <w:rPr>
          <w:rStyle w:val="mord"/>
        </w:rPr>
        <w:t>eAc</w:t>
      </w:r>
      <w:proofErr w:type="spellEnd"/>
      <w:r>
        <w:rPr>
          <w:rStyle w:val="vlist-s"/>
          <w:rFonts w:ascii="Arial" w:hAnsi="Arial" w:cs="Arial"/>
        </w:rPr>
        <w:t>​</w:t>
      </w:r>
      <w:proofErr w:type="spellStart"/>
      <w:r>
        <w:rPr>
          <w:rStyle w:val="mord"/>
        </w:rPr>
        <w:t>τdτ</w:t>
      </w:r>
      <w:proofErr w:type="spellEnd"/>
      <w:r>
        <w:rPr>
          <w:rStyle w:val="delimsizing"/>
        </w:rPr>
        <w:t>)</w:t>
      </w:r>
      <w:proofErr w:type="spellStart"/>
      <w:r>
        <w:rPr>
          <w:rStyle w:val="mord"/>
        </w:rPr>
        <w:t>Bc</w:t>
      </w:r>
      <w:proofErr w:type="spellEnd"/>
      <w:r>
        <w:rPr>
          <w:rStyle w:val="vlist-s"/>
          <w:rFonts w:ascii="Arial" w:hAnsi="Arial" w:cs="Arial"/>
        </w:rPr>
        <w:t>​</w:t>
      </w:r>
      <w:r>
        <w:t>.</w:t>
      </w:r>
    </w:p>
    <w:p w14:paraId="766644B9" w14:textId="77777777" w:rsidR="00A7077C" w:rsidRDefault="00A7077C" w:rsidP="00A7077C">
      <w:pPr>
        <w:pStyle w:val="Heading5"/>
      </w:pPr>
      <w:r>
        <w:t>3. Define the Prediction Horizon and Control Horizon</w:t>
      </w:r>
    </w:p>
    <w:p w14:paraId="4C67720E" w14:textId="77777777" w:rsidR="00A7077C" w:rsidRDefault="00A7077C" w:rsidP="00A7077C">
      <w:pPr>
        <w:pStyle w:val="NormalWeb"/>
      </w:pPr>
      <w:r>
        <w:rPr>
          <w:rStyle w:val="Strong"/>
          <w:rFonts w:eastAsiaTheme="majorEastAsia"/>
        </w:rPr>
        <w:t>Objective:</w:t>
      </w:r>
      <w:r>
        <w:t xml:space="preserve"> Determine the future time steps over which predictions and optimizations are made.</w:t>
      </w:r>
    </w:p>
    <w:p w14:paraId="378F5EE0" w14:textId="77777777" w:rsidR="00A7077C" w:rsidRDefault="00A7077C" w:rsidP="00A7077C">
      <w:pPr>
        <w:pStyle w:val="NormalWeb"/>
        <w:numPr>
          <w:ilvl w:val="0"/>
          <w:numId w:val="51"/>
        </w:numPr>
      </w:pPr>
      <w:r>
        <w:rPr>
          <w:rStyle w:val="Strong"/>
          <w:rFonts w:eastAsiaTheme="majorEastAsia"/>
        </w:rPr>
        <w:t xml:space="preserve">Prediction Horizon </w:t>
      </w:r>
      <w:r>
        <w:rPr>
          <w:rStyle w:val="katex-mathml"/>
          <w:rFonts w:eastAsiaTheme="majorEastAsia"/>
          <w:b/>
          <w:bCs/>
        </w:rPr>
        <w:t>NN</w:t>
      </w:r>
      <w:r>
        <w:rPr>
          <w:rStyle w:val="mord"/>
          <w:b/>
          <w:bCs/>
        </w:rPr>
        <w:t>N</w:t>
      </w:r>
      <w:r>
        <w:rPr>
          <w:rStyle w:val="Strong"/>
          <w:rFonts w:eastAsiaTheme="majorEastAsia"/>
        </w:rPr>
        <w:t>:</w:t>
      </w:r>
    </w:p>
    <w:p w14:paraId="12377E69" w14:textId="77777777" w:rsidR="00A7077C" w:rsidRDefault="00A7077C" w:rsidP="00A7077C">
      <w:pPr>
        <w:numPr>
          <w:ilvl w:val="1"/>
          <w:numId w:val="51"/>
        </w:numPr>
        <w:suppressAutoHyphens w:val="0"/>
        <w:spacing w:before="100" w:beforeAutospacing="1" w:after="100" w:afterAutospacing="1" w:line="240" w:lineRule="auto"/>
      </w:pPr>
      <w:r>
        <w:t>The length of the future period over which the system's behavior is predicted.</w:t>
      </w:r>
    </w:p>
    <w:p w14:paraId="75F93D1C" w14:textId="77777777" w:rsidR="00A7077C" w:rsidRDefault="00A7077C" w:rsidP="00A7077C">
      <w:pPr>
        <w:pStyle w:val="NormalWeb"/>
        <w:numPr>
          <w:ilvl w:val="0"/>
          <w:numId w:val="51"/>
        </w:numPr>
      </w:pPr>
      <w:r>
        <w:rPr>
          <w:rStyle w:val="Strong"/>
          <w:rFonts w:eastAsiaTheme="majorEastAsia"/>
        </w:rPr>
        <w:t xml:space="preserve">Control Horizon </w:t>
      </w:r>
      <w:r>
        <w:rPr>
          <w:rStyle w:val="katex-mathml"/>
          <w:rFonts w:eastAsiaTheme="majorEastAsia"/>
          <w:b/>
          <w:bCs/>
        </w:rPr>
        <w:t>MM</w:t>
      </w:r>
      <w:r>
        <w:rPr>
          <w:rStyle w:val="mord"/>
          <w:b/>
          <w:bCs/>
        </w:rPr>
        <w:t>M</w:t>
      </w:r>
      <w:r>
        <w:rPr>
          <w:rStyle w:val="Strong"/>
          <w:rFonts w:eastAsiaTheme="majorEastAsia"/>
        </w:rPr>
        <w:t>:</w:t>
      </w:r>
    </w:p>
    <w:p w14:paraId="75AA597F" w14:textId="77777777" w:rsidR="00A7077C" w:rsidRDefault="00A7077C" w:rsidP="00A7077C">
      <w:pPr>
        <w:numPr>
          <w:ilvl w:val="1"/>
          <w:numId w:val="51"/>
        </w:numPr>
        <w:suppressAutoHyphens w:val="0"/>
        <w:spacing w:before="100" w:beforeAutospacing="1" w:after="100" w:afterAutospacing="1" w:line="240" w:lineRule="auto"/>
      </w:pPr>
      <w:r>
        <w:t xml:space="preserve">The number of future control inputs to be optimized, typically </w:t>
      </w:r>
      <w:r>
        <w:rPr>
          <w:rStyle w:val="katex-mathml"/>
        </w:rPr>
        <w:t>M≤NM \</w:t>
      </w:r>
      <w:proofErr w:type="spellStart"/>
      <w:r>
        <w:rPr>
          <w:rStyle w:val="katex-mathml"/>
        </w:rPr>
        <w:t>leq</w:t>
      </w:r>
      <w:proofErr w:type="spellEnd"/>
      <w:r>
        <w:rPr>
          <w:rStyle w:val="katex-mathml"/>
        </w:rPr>
        <w:t xml:space="preserve"> N</w:t>
      </w:r>
      <w:r>
        <w:rPr>
          <w:rStyle w:val="mord"/>
        </w:rPr>
        <w:t>M</w:t>
      </w:r>
      <w:r>
        <w:rPr>
          <w:rStyle w:val="mrel"/>
        </w:rPr>
        <w:t>≤</w:t>
      </w:r>
      <w:r>
        <w:rPr>
          <w:rStyle w:val="mord"/>
        </w:rPr>
        <w:t>N</w:t>
      </w:r>
      <w:r>
        <w:t>.</w:t>
      </w:r>
    </w:p>
    <w:p w14:paraId="233866EF" w14:textId="77777777" w:rsidR="00A7077C" w:rsidRDefault="00A7077C" w:rsidP="00A7077C">
      <w:pPr>
        <w:pStyle w:val="Heading5"/>
      </w:pPr>
      <w:r>
        <w:t>4</w:t>
      </w:r>
      <w:r w:rsidRPr="00A7077C">
        <w:rPr>
          <w:rStyle w:val="Heading5Char"/>
        </w:rPr>
        <w:t>. Formulate the Cost Function</w:t>
      </w:r>
    </w:p>
    <w:p w14:paraId="45D193CC" w14:textId="77777777" w:rsidR="00A7077C" w:rsidRDefault="00A7077C" w:rsidP="00A7077C">
      <w:pPr>
        <w:pStyle w:val="NormalWeb"/>
      </w:pPr>
      <w:r>
        <w:rPr>
          <w:rStyle w:val="Strong"/>
          <w:rFonts w:eastAsiaTheme="majorEastAsia"/>
        </w:rPr>
        <w:t>Objective:</w:t>
      </w:r>
      <w:r>
        <w:t xml:space="preserve"> Define an objective function that quantifies the performance of the control actions.</w:t>
      </w:r>
    </w:p>
    <w:p w14:paraId="141FE310" w14:textId="77777777" w:rsidR="00A7077C" w:rsidRDefault="00A7077C" w:rsidP="00A7077C">
      <w:pPr>
        <w:numPr>
          <w:ilvl w:val="0"/>
          <w:numId w:val="52"/>
        </w:numPr>
        <w:suppressAutoHyphens w:val="0"/>
        <w:spacing w:before="100" w:beforeAutospacing="1" w:after="100" w:afterAutospacing="1" w:line="240" w:lineRule="auto"/>
      </w:pPr>
      <w:r>
        <w:rPr>
          <w:rStyle w:val="Strong"/>
        </w:rPr>
        <w:t>Quadratic Cost Function:</w:t>
      </w:r>
    </w:p>
    <w:p w14:paraId="26568A25" w14:textId="77777777" w:rsidR="00A7077C" w:rsidRDefault="00A7077C" w:rsidP="00A7077C">
      <w:pPr>
        <w:spacing w:before="100" w:beforeAutospacing="1" w:after="100" w:afterAutospacing="1"/>
        <w:ind w:left="720"/>
      </w:pPr>
      <w:r>
        <w:rPr>
          <w:rStyle w:val="katex-mathml"/>
        </w:rPr>
        <w:t>J=∑</w:t>
      </w:r>
      <w:proofErr w:type="spellStart"/>
      <w:r>
        <w:rPr>
          <w:rStyle w:val="katex-mathml"/>
        </w:rPr>
        <w:t>i</w:t>
      </w:r>
      <w:proofErr w:type="spellEnd"/>
      <w:r>
        <w:rPr>
          <w:rStyle w:val="katex-mathml"/>
        </w:rPr>
        <w:t>=0N−1[(y(</w:t>
      </w:r>
      <w:proofErr w:type="spellStart"/>
      <w:r>
        <w:rPr>
          <w:rStyle w:val="katex-mathml"/>
        </w:rPr>
        <w:t>k+i</w:t>
      </w:r>
      <w:proofErr w:type="spellEnd"/>
      <w:r>
        <w:rPr>
          <w:rStyle w:val="katex-mathml"/>
        </w:rPr>
        <w:t>)−r(</w:t>
      </w:r>
      <w:proofErr w:type="spellStart"/>
      <w:r>
        <w:rPr>
          <w:rStyle w:val="katex-mathml"/>
        </w:rPr>
        <w:t>k+i</w:t>
      </w:r>
      <w:proofErr w:type="spellEnd"/>
      <w:r>
        <w:rPr>
          <w:rStyle w:val="katex-mathml"/>
        </w:rPr>
        <w:t>))TQ(y(</w:t>
      </w:r>
      <w:proofErr w:type="spellStart"/>
      <w:r>
        <w:rPr>
          <w:rStyle w:val="katex-mathml"/>
        </w:rPr>
        <w:t>k+i</w:t>
      </w:r>
      <w:proofErr w:type="spellEnd"/>
      <w:r>
        <w:rPr>
          <w:rStyle w:val="katex-mathml"/>
        </w:rPr>
        <w:t>)−r(</w:t>
      </w:r>
      <w:proofErr w:type="spellStart"/>
      <w:r>
        <w:rPr>
          <w:rStyle w:val="katex-mathml"/>
        </w:rPr>
        <w:t>k+i</w:t>
      </w:r>
      <w:proofErr w:type="spellEnd"/>
      <w:r>
        <w:rPr>
          <w:rStyle w:val="katex-mathml"/>
        </w:rPr>
        <w:t>))+u(</w:t>
      </w:r>
      <w:proofErr w:type="spellStart"/>
      <w:r>
        <w:rPr>
          <w:rStyle w:val="katex-mathml"/>
        </w:rPr>
        <w:t>k+i</w:t>
      </w:r>
      <w:proofErr w:type="spellEnd"/>
      <w:r>
        <w:rPr>
          <w:rStyle w:val="katex-mathml"/>
        </w:rPr>
        <w:t>)</w:t>
      </w:r>
      <w:proofErr w:type="spellStart"/>
      <w:r>
        <w:rPr>
          <w:rStyle w:val="katex-mathml"/>
        </w:rPr>
        <w:t>TRu</w:t>
      </w:r>
      <w:proofErr w:type="spellEnd"/>
      <w:r>
        <w:rPr>
          <w:rStyle w:val="katex-mathml"/>
        </w:rPr>
        <w:t>(</w:t>
      </w:r>
      <w:proofErr w:type="spellStart"/>
      <w:r>
        <w:rPr>
          <w:rStyle w:val="katex-mathml"/>
        </w:rPr>
        <w:t>k+i</w:t>
      </w:r>
      <w:proofErr w:type="spellEnd"/>
      <w:r>
        <w:rPr>
          <w:rStyle w:val="katex-mathml"/>
        </w:rPr>
        <w:t>)]J = \sum_{</w:t>
      </w:r>
      <w:proofErr w:type="spellStart"/>
      <w:r>
        <w:rPr>
          <w:rStyle w:val="katex-mathml"/>
        </w:rPr>
        <w:t>i</w:t>
      </w:r>
      <w:proofErr w:type="spellEnd"/>
      <w:r>
        <w:rPr>
          <w:rStyle w:val="katex-mathml"/>
        </w:rPr>
        <w:t>=0}^{N-1} \left[ (y(</w:t>
      </w:r>
      <w:proofErr w:type="spellStart"/>
      <w:r>
        <w:rPr>
          <w:rStyle w:val="katex-mathml"/>
        </w:rPr>
        <w:t>k+i</w:t>
      </w:r>
      <w:proofErr w:type="spellEnd"/>
      <w:r>
        <w:rPr>
          <w:rStyle w:val="katex-mathml"/>
        </w:rPr>
        <w:t>) - r(</w:t>
      </w:r>
      <w:proofErr w:type="spellStart"/>
      <w:r>
        <w:rPr>
          <w:rStyle w:val="katex-mathml"/>
        </w:rPr>
        <w:t>k+i</w:t>
      </w:r>
      <w:proofErr w:type="spellEnd"/>
      <w:r>
        <w:rPr>
          <w:rStyle w:val="katex-mathml"/>
        </w:rPr>
        <w:t>))^T Q (y(</w:t>
      </w:r>
      <w:proofErr w:type="spellStart"/>
      <w:r>
        <w:rPr>
          <w:rStyle w:val="katex-mathml"/>
        </w:rPr>
        <w:t>k+i</w:t>
      </w:r>
      <w:proofErr w:type="spellEnd"/>
      <w:r>
        <w:rPr>
          <w:rStyle w:val="katex-mathml"/>
        </w:rPr>
        <w:t>) - r(</w:t>
      </w:r>
      <w:proofErr w:type="spellStart"/>
      <w:r>
        <w:rPr>
          <w:rStyle w:val="katex-mathml"/>
        </w:rPr>
        <w:t>k+i</w:t>
      </w:r>
      <w:proofErr w:type="spellEnd"/>
      <w:r>
        <w:rPr>
          <w:rStyle w:val="katex-mathml"/>
        </w:rPr>
        <w:t>)) + u(</w:t>
      </w:r>
      <w:proofErr w:type="spellStart"/>
      <w:r>
        <w:rPr>
          <w:rStyle w:val="katex-mathml"/>
        </w:rPr>
        <w:t>k+i</w:t>
      </w:r>
      <w:proofErr w:type="spellEnd"/>
      <w:r>
        <w:rPr>
          <w:rStyle w:val="katex-mathml"/>
        </w:rPr>
        <w:t>)^T R u(</w:t>
      </w:r>
      <w:proofErr w:type="spellStart"/>
      <w:r>
        <w:rPr>
          <w:rStyle w:val="katex-mathml"/>
        </w:rPr>
        <w:t>k+i</w:t>
      </w:r>
      <w:proofErr w:type="spellEnd"/>
      <w:r>
        <w:rPr>
          <w:rStyle w:val="katex-mathml"/>
        </w:rPr>
        <w:t>) \right]</w:t>
      </w:r>
      <w:r>
        <w:rPr>
          <w:rStyle w:val="mord"/>
        </w:rPr>
        <w:t>J</w:t>
      </w:r>
      <w:r>
        <w:rPr>
          <w:rStyle w:val="mrel"/>
        </w:rPr>
        <w:t>=</w:t>
      </w:r>
      <w:r>
        <w:rPr>
          <w:rStyle w:val="mord"/>
        </w:rPr>
        <w:t>i</w:t>
      </w:r>
      <w:r>
        <w:rPr>
          <w:rStyle w:val="mrel"/>
        </w:rPr>
        <w:t>=</w:t>
      </w:r>
      <w:r>
        <w:rPr>
          <w:rStyle w:val="mord"/>
        </w:rPr>
        <w:t>0</w:t>
      </w:r>
      <w:r>
        <w:rPr>
          <w:rStyle w:val="mop"/>
        </w:rPr>
        <w:t>∑</w:t>
      </w:r>
      <w:r>
        <w:rPr>
          <w:rStyle w:val="mord"/>
        </w:rPr>
        <w:t>N</w:t>
      </w:r>
      <w:r>
        <w:rPr>
          <w:rStyle w:val="mbin"/>
        </w:rPr>
        <w:t>−</w:t>
      </w:r>
      <w:r>
        <w:rPr>
          <w:rStyle w:val="mord"/>
        </w:rPr>
        <w:t>1</w:t>
      </w:r>
      <w:r>
        <w:rPr>
          <w:rStyle w:val="vlist-s"/>
          <w:rFonts w:ascii="Arial" w:hAnsi="Arial" w:cs="Arial"/>
        </w:rPr>
        <w:t>​</w:t>
      </w:r>
      <w:r>
        <w:rPr>
          <w:rStyle w:val="delimsizing"/>
        </w:rPr>
        <w:t>[</w:t>
      </w:r>
      <w:r>
        <w:rPr>
          <w:rStyle w:val="mopen"/>
        </w:rPr>
        <w:t>(</w:t>
      </w:r>
      <w:r>
        <w:rPr>
          <w:rStyle w:val="mord"/>
        </w:rPr>
        <w:t>y</w:t>
      </w:r>
      <w:r>
        <w:rPr>
          <w:rStyle w:val="mopen"/>
        </w:rPr>
        <w:t>(</w:t>
      </w:r>
      <w:r>
        <w:rPr>
          <w:rStyle w:val="mord"/>
        </w:rPr>
        <w:t>k</w:t>
      </w:r>
      <w:r>
        <w:rPr>
          <w:rStyle w:val="mbin"/>
        </w:rPr>
        <w:t>+</w:t>
      </w:r>
      <w:r>
        <w:rPr>
          <w:rStyle w:val="mord"/>
        </w:rPr>
        <w:t>i</w:t>
      </w:r>
      <w:r>
        <w:rPr>
          <w:rStyle w:val="mclose"/>
        </w:rPr>
        <w:t>)</w:t>
      </w:r>
      <w:r>
        <w:rPr>
          <w:rStyle w:val="mbin"/>
        </w:rPr>
        <w:t>−</w:t>
      </w:r>
      <w:r>
        <w:rPr>
          <w:rStyle w:val="mord"/>
        </w:rPr>
        <w:t>r</w:t>
      </w:r>
      <w:r>
        <w:rPr>
          <w:rStyle w:val="mopen"/>
        </w:rPr>
        <w:t>(</w:t>
      </w:r>
      <w:r>
        <w:rPr>
          <w:rStyle w:val="mord"/>
        </w:rPr>
        <w:t>k</w:t>
      </w:r>
      <w:r>
        <w:rPr>
          <w:rStyle w:val="mbin"/>
        </w:rPr>
        <w:t>+</w:t>
      </w:r>
      <w:r>
        <w:rPr>
          <w:rStyle w:val="mord"/>
        </w:rPr>
        <w:t>i</w:t>
      </w:r>
      <w:r>
        <w:rPr>
          <w:rStyle w:val="mclose"/>
        </w:rPr>
        <w:t>))</w:t>
      </w:r>
      <w:r>
        <w:rPr>
          <w:rStyle w:val="mord"/>
        </w:rPr>
        <w:t>TQ</w:t>
      </w:r>
      <w:r>
        <w:rPr>
          <w:rStyle w:val="mopen"/>
        </w:rPr>
        <w:t>(</w:t>
      </w:r>
      <w:r>
        <w:rPr>
          <w:rStyle w:val="mord"/>
        </w:rPr>
        <w:t>y</w:t>
      </w:r>
      <w:r>
        <w:rPr>
          <w:rStyle w:val="mopen"/>
        </w:rPr>
        <w:t>(</w:t>
      </w:r>
      <w:r>
        <w:rPr>
          <w:rStyle w:val="mord"/>
        </w:rPr>
        <w:t>k</w:t>
      </w:r>
      <w:r>
        <w:rPr>
          <w:rStyle w:val="mbin"/>
        </w:rPr>
        <w:t>+</w:t>
      </w:r>
      <w:r>
        <w:rPr>
          <w:rStyle w:val="mord"/>
        </w:rPr>
        <w:t>i</w:t>
      </w:r>
      <w:r>
        <w:rPr>
          <w:rStyle w:val="mclose"/>
        </w:rPr>
        <w:t>)</w:t>
      </w:r>
      <w:r>
        <w:rPr>
          <w:rStyle w:val="mbin"/>
        </w:rPr>
        <w:t>−</w:t>
      </w:r>
      <w:r>
        <w:rPr>
          <w:rStyle w:val="mord"/>
        </w:rPr>
        <w:t>r</w:t>
      </w:r>
      <w:r>
        <w:rPr>
          <w:rStyle w:val="mopen"/>
        </w:rPr>
        <w:t>(</w:t>
      </w:r>
      <w:r>
        <w:rPr>
          <w:rStyle w:val="mord"/>
        </w:rPr>
        <w:t>k</w:t>
      </w:r>
      <w:r>
        <w:rPr>
          <w:rStyle w:val="mbin"/>
        </w:rPr>
        <w:t>+</w:t>
      </w:r>
      <w:r>
        <w:rPr>
          <w:rStyle w:val="mord"/>
        </w:rPr>
        <w:t>i</w:t>
      </w:r>
      <w:r>
        <w:rPr>
          <w:rStyle w:val="mclose"/>
        </w:rPr>
        <w:t>))</w:t>
      </w:r>
      <w:r>
        <w:rPr>
          <w:rStyle w:val="mbin"/>
        </w:rPr>
        <w:t>+</w:t>
      </w:r>
      <w:r>
        <w:rPr>
          <w:rStyle w:val="mord"/>
        </w:rPr>
        <w:t>u</w:t>
      </w:r>
      <w:r>
        <w:rPr>
          <w:rStyle w:val="mopen"/>
        </w:rPr>
        <w:t>(</w:t>
      </w:r>
      <w:r>
        <w:rPr>
          <w:rStyle w:val="mord"/>
        </w:rPr>
        <w:t>k</w:t>
      </w:r>
      <w:r>
        <w:rPr>
          <w:rStyle w:val="mbin"/>
        </w:rPr>
        <w:t>+</w:t>
      </w:r>
      <w:r>
        <w:rPr>
          <w:rStyle w:val="mord"/>
        </w:rPr>
        <w:t>i</w:t>
      </w:r>
      <w:r>
        <w:rPr>
          <w:rStyle w:val="mclose"/>
        </w:rPr>
        <w:t>)</w:t>
      </w:r>
      <w:r>
        <w:rPr>
          <w:rStyle w:val="mord"/>
        </w:rPr>
        <w:t>TRu</w:t>
      </w:r>
      <w:r>
        <w:rPr>
          <w:rStyle w:val="mopen"/>
        </w:rPr>
        <w:t>(</w:t>
      </w:r>
      <w:r>
        <w:rPr>
          <w:rStyle w:val="mord"/>
        </w:rPr>
        <w:t>k</w:t>
      </w:r>
      <w:r>
        <w:rPr>
          <w:rStyle w:val="mbin"/>
        </w:rPr>
        <w:t>+</w:t>
      </w:r>
      <w:r>
        <w:rPr>
          <w:rStyle w:val="mord"/>
        </w:rPr>
        <w:t>i</w:t>
      </w:r>
      <w:r>
        <w:rPr>
          <w:rStyle w:val="mclose"/>
        </w:rPr>
        <w:t>)</w:t>
      </w:r>
      <w:r>
        <w:rPr>
          <w:rStyle w:val="delimsizing"/>
        </w:rPr>
        <w:t>]</w:t>
      </w:r>
    </w:p>
    <w:p w14:paraId="60FE8328" w14:textId="77777777" w:rsidR="00A7077C" w:rsidRDefault="00A7077C" w:rsidP="00A7077C">
      <w:pPr>
        <w:numPr>
          <w:ilvl w:val="1"/>
          <w:numId w:val="52"/>
        </w:numPr>
        <w:suppressAutoHyphens w:val="0"/>
        <w:spacing w:before="100" w:beforeAutospacing="1" w:after="100" w:afterAutospacing="1" w:line="240" w:lineRule="auto"/>
      </w:pPr>
      <w:r>
        <w:t xml:space="preserve">Where </w:t>
      </w:r>
      <w:r>
        <w:rPr>
          <w:rStyle w:val="katex-mathml"/>
        </w:rPr>
        <w:t>r(</w:t>
      </w:r>
      <w:proofErr w:type="spellStart"/>
      <w:r>
        <w:rPr>
          <w:rStyle w:val="katex-mathml"/>
        </w:rPr>
        <w:t>k+</w:t>
      </w:r>
      <w:proofErr w:type="gramStart"/>
      <w:r>
        <w:rPr>
          <w:rStyle w:val="katex-mathml"/>
        </w:rPr>
        <w:t>i</w:t>
      </w:r>
      <w:proofErr w:type="spellEnd"/>
      <w:r>
        <w:rPr>
          <w:rStyle w:val="katex-mathml"/>
        </w:rPr>
        <w:t>)r</w:t>
      </w:r>
      <w:proofErr w:type="gramEnd"/>
      <w:r>
        <w:rPr>
          <w:rStyle w:val="katex-mathml"/>
        </w:rPr>
        <w:t>(</w:t>
      </w:r>
      <w:proofErr w:type="spellStart"/>
      <w:r>
        <w:rPr>
          <w:rStyle w:val="katex-mathml"/>
        </w:rPr>
        <w:t>k+i</w:t>
      </w:r>
      <w:proofErr w:type="spellEnd"/>
      <w:r>
        <w:rPr>
          <w:rStyle w:val="katex-mathml"/>
        </w:rPr>
        <w:t>)</w:t>
      </w:r>
      <w:r>
        <w:rPr>
          <w:rStyle w:val="mord"/>
        </w:rPr>
        <w:t>r</w:t>
      </w:r>
      <w:r>
        <w:rPr>
          <w:rStyle w:val="mopen"/>
        </w:rPr>
        <w:t>(</w:t>
      </w:r>
      <w:proofErr w:type="spellStart"/>
      <w:r>
        <w:rPr>
          <w:rStyle w:val="mord"/>
        </w:rPr>
        <w:t>k</w:t>
      </w:r>
      <w:r>
        <w:rPr>
          <w:rStyle w:val="mbin"/>
        </w:rPr>
        <w:t>+</w:t>
      </w:r>
      <w:r>
        <w:rPr>
          <w:rStyle w:val="mord"/>
        </w:rPr>
        <w:t>i</w:t>
      </w:r>
      <w:proofErr w:type="spellEnd"/>
      <w:r>
        <w:rPr>
          <w:rStyle w:val="mclose"/>
        </w:rPr>
        <w:t>)</w:t>
      </w:r>
      <w:r>
        <w:t xml:space="preserve"> is the reference trajectory, </w:t>
      </w:r>
      <w:r>
        <w:rPr>
          <w:rStyle w:val="katex-mathml"/>
        </w:rPr>
        <w:t>QQ</w:t>
      </w:r>
      <w:r>
        <w:rPr>
          <w:rStyle w:val="mord"/>
        </w:rPr>
        <w:t>Q</w:t>
      </w:r>
      <w:r>
        <w:t xml:space="preserve"> is the weight matrix for tracking errors, and </w:t>
      </w:r>
      <w:r>
        <w:rPr>
          <w:rStyle w:val="katex-mathml"/>
        </w:rPr>
        <w:t>RR</w:t>
      </w:r>
      <w:r>
        <w:rPr>
          <w:rStyle w:val="mord"/>
        </w:rPr>
        <w:t>R</w:t>
      </w:r>
      <w:r>
        <w:t xml:space="preserve"> is the weight matrix for control efforts.</w:t>
      </w:r>
    </w:p>
    <w:p w14:paraId="1EFA8DF1" w14:textId="77777777" w:rsidR="00A7077C" w:rsidRDefault="00A7077C" w:rsidP="00A7077C">
      <w:pPr>
        <w:pStyle w:val="Heading5"/>
      </w:pPr>
      <w:r>
        <w:t>5. Incorporate Constraints</w:t>
      </w:r>
    </w:p>
    <w:p w14:paraId="0D242C6C" w14:textId="77777777" w:rsidR="00A7077C" w:rsidRDefault="00A7077C" w:rsidP="00A7077C">
      <w:pPr>
        <w:pStyle w:val="NormalWeb"/>
      </w:pPr>
      <w:r>
        <w:rPr>
          <w:rStyle w:val="Strong"/>
          <w:rFonts w:eastAsiaTheme="majorEastAsia"/>
        </w:rPr>
        <w:t>Objective:</w:t>
      </w:r>
      <w:r>
        <w:t xml:space="preserve"> Ensure the control actions and system states stay within feasible and safe limits.</w:t>
      </w:r>
    </w:p>
    <w:p w14:paraId="3FC8E4DB" w14:textId="77777777" w:rsidR="00A7077C" w:rsidRDefault="00A7077C" w:rsidP="00A7077C">
      <w:pPr>
        <w:pStyle w:val="NormalWeb"/>
        <w:numPr>
          <w:ilvl w:val="0"/>
          <w:numId w:val="53"/>
        </w:numPr>
      </w:pPr>
      <w:r>
        <w:rPr>
          <w:rStyle w:val="Strong"/>
          <w:rFonts w:eastAsiaTheme="majorEastAsia"/>
        </w:rPr>
        <w:t>State Constraints:</w:t>
      </w:r>
    </w:p>
    <w:p w14:paraId="19007330" w14:textId="77777777" w:rsidR="00A7077C" w:rsidRDefault="00A7077C" w:rsidP="00A7077C">
      <w:pPr>
        <w:spacing w:beforeAutospacing="1" w:afterAutospacing="1"/>
        <w:ind w:left="720"/>
      </w:pPr>
      <w:proofErr w:type="spellStart"/>
      <w:r>
        <w:rPr>
          <w:rStyle w:val="katex-mathml"/>
        </w:rPr>
        <w:t>xmin</w:t>
      </w:r>
      <w:proofErr w:type="spellEnd"/>
      <w:r>
        <w:rPr>
          <w:rStyle w:val="katex-mathml"/>
          <w:rFonts w:ascii="Cambria Math" w:hAnsi="Cambria Math" w:cs="Cambria Math"/>
        </w:rPr>
        <w:t>⁡</w:t>
      </w:r>
      <w:r>
        <w:rPr>
          <w:rStyle w:val="katex-mathml"/>
        </w:rPr>
        <w:t>≤x(</w:t>
      </w:r>
      <w:proofErr w:type="spellStart"/>
      <w:r>
        <w:rPr>
          <w:rStyle w:val="katex-mathml"/>
        </w:rPr>
        <w:t>k+</w:t>
      </w:r>
      <w:proofErr w:type="gramStart"/>
      <w:r>
        <w:rPr>
          <w:rStyle w:val="katex-mathml"/>
        </w:rPr>
        <w:t>i</w:t>
      </w:r>
      <w:proofErr w:type="spellEnd"/>
      <w:r>
        <w:rPr>
          <w:rStyle w:val="katex-mathml"/>
        </w:rPr>
        <w:t>)≤</w:t>
      </w:r>
      <w:proofErr w:type="spellStart"/>
      <w:proofErr w:type="gramEnd"/>
      <w:r>
        <w:rPr>
          <w:rStyle w:val="katex-mathml"/>
        </w:rPr>
        <w:t>xmax</w:t>
      </w:r>
      <w:proofErr w:type="spellEnd"/>
      <w:r>
        <w:rPr>
          <w:rStyle w:val="katex-mathml"/>
          <w:rFonts w:ascii="Cambria Math" w:hAnsi="Cambria Math" w:cs="Cambria Math"/>
        </w:rPr>
        <w:t>⁡</w:t>
      </w:r>
      <w:r>
        <w:rPr>
          <w:rStyle w:val="katex-mathml"/>
        </w:rPr>
        <w:t>,</w:t>
      </w:r>
      <w:proofErr w:type="spellStart"/>
      <w:r>
        <w:rPr>
          <w:rStyle w:val="katex-mathml"/>
        </w:rPr>
        <w:t>i</w:t>
      </w:r>
      <w:proofErr w:type="spellEnd"/>
      <w:r>
        <w:rPr>
          <w:rStyle w:val="katex-mathml"/>
        </w:rPr>
        <w:t>=1,…,</w:t>
      </w:r>
      <w:proofErr w:type="spellStart"/>
      <w:r>
        <w:rPr>
          <w:rStyle w:val="katex-mathml"/>
        </w:rPr>
        <w:t>Nx</w:t>
      </w:r>
      <w:proofErr w:type="spellEnd"/>
      <w:r>
        <w:rPr>
          <w:rStyle w:val="katex-mathml"/>
        </w:rPr>
        <w:t>_{\min} \</w:t>
      </w:r>
      <w:proofErr w:type="spellStart"/>
      <w:r>
        <w:rPr>
          <w:rStyle w:val="katex-mathml"/>
        </w:rPr>
        <w:t>leq</w:t>
      </w:r>
      <w:proofErr w:type="spellEnd"/>
      <w:r>
        <w:rPr>
          <w:rStyle w:val="katex-mathml"/>
        </w:rPr>
        <w:t xml:space="preserve"> x(</w:t>
      </w:r>
      <w:proofErr w:type="spellStart"/>
      <w:r>
        <w:rPr>
          <w:rStyle w:val="katex-mathml"/>
        </w:rPr>
        <w:t>k+i</w:t>
      </w:r>
      <w:proofErr w:type="spellEnd"/>
      <w:r>
        <w:rPr>
          <w:rStyle w:val="katex-mathml"/>
        </w:rPr>
        <w:t>) \</w:t>
      </w:r>
      <w:proofErr w:type="spellStart"/>
      <w:r>
        <w:rPr>
          <w:rStyle w:val="katex-mathml"/>
        </w:rPr>
        <w:t>leq</w:t>
      </w:r>
      <w:proofErr w:type="spellEnd"/>
      <w:r>
        <w:rPr>
          <w:rStyle w:val="katex-mathml"/>
        </w:rPr>
        <w:t xml:space="preserve"> x_{\max}, \quad </w:t>
      </w:r>
      <w:proofErr w:type="spellStart"/>
      <w:r>
        <w:rPr>
          <w:rStyle w:val="katex-mathml"/>
        </w:rPr>
        <w:t>i</w:t>
      </w:r>
      <w:proofErr w:type="spellEnd"/>
      <w:r>
        <w:rPr>
          <w:rStyle w:val="katex-mathml"/>
        </w:rPr>
        <w:t xml:space="preserve"> = 1, \</w:t>
      </w:r>
      <w:proofErr w:type="spellStart"/>
      <w:r>
        <w:rPr>
          <w:rStyle w:val="katex-mathml"/>
        </w:rPr>
        <w:t>ldots</w:t>
      </w:r>
      <w:proofErr w:type="spellEnd"/>
      <w:r>
        <w:rPr>
          <w:rStyle w:val="katex-mathml"/>
        </w:rPr>
        <w:t xml:space="preserve">, </w:t>
      </w:r>
      <w:proofErr w:type="spellStart"/>
      <w:r>
        <w:rPr>
          <w:rStyle w:val="katex-mathml"/>
        </w:rPr>
        <w:t>N</w:t>
      </w:r>
      <w:r>
        <w:rPr>
          <w:rStyle w:val="mord"/>
        </w:rPr>
        <w:t>x</w:t>
      </w:r>
      <w:r>
        <w:rPr>
          <w:rStyle w:val="mtight"/>
        </w:rPr>
        <w:t>min</w:t>
      </w:r>
      <w:proofErr w:type="spellEnd"/>
      <w:r>
        <w:rPr>
          <w:rStyle w:val="vlist-s"/>
          <w:rFonts w:ascii="Arial" w:hAnsi="Arial" w:cs="Arial"/>
        </w:rPr>
        <w:t>​</w:t>
      </w:r>
      <w:r>
        <w:rPr>
          <w:rStyle w:val="mrel"/>
        </w:rPr>
        <w:t>≤</w:t>
      </w:r>
      <w:r>
        <w:rPr>
          <w:rStyle w:val="mord"/>
        </w:rPr>
        <w:t>x</w:t>
      </w:r>
      <w:r>
        <w:rPr>
          <w:rStyle w:val="mopen"/>
        </w:rPr>
        <w:t>(</w:t>
      </w:r>
      <w:proofErr w:type="spellStart"/>
      <w:r>
        <w:rPr>
          <w:rStyle w:val="mord"/>
        </w:rPr>
        <w:t>k</w:t>
      </w:r>
      <w:r>
        <w:rPr>
          <w:rStyle w:val="mbin"/>
        </w:rPr>
        <w:t>+</w:t>
      </w:r>
      <w:r>
        <w:rPr>
          <w:rStyle w:val="mord"/>
        </w:rPr>
        <w:t>i</w:t>
      </w:r>
      <w:proofErr w:type="spellEnd"/>
      <w:r>
        <w:rPr>
          <w:rStyle w:val="mclose"/>
        </w:rPr>
        <w:t>)</w:t>
      </w:r>
      <w:r>
        <w:rPr>
          <w:rStyle w:val="mrel"/>
        </w:rPr>
        <w:t>≤</w:t>
      </w:r>
      <w:proofErr w:type="spellStart"/>
      <w:r>
        <w:rPr>
          <w:rStyle w:val="mord"/>
        </w:rPr>
        <w:t>x</w:t>
      </w:r>
      <w:r>
        <w:rPr>
          <w:rStyle w:val="mtight"/>
        </w:rPr>
        <w:t>max</w:t>
      </w:r>
      <w:proofErr w:type="spellEnd"/>
      <w:r>
        <w:rPr>
          <w:rStyle w:val="vlist-s"/>
          <w:rFonts w:ascii="Arial" w:hAnsi="Arial" w:cs="Arial"/>
        </w:rPr>
        <w:t>​</w:t>
      </w:r>
      <w:r>
        <w:rPr>
          <w:rStyle w:val="mpunct"/>
        </w:rPr>
        <w:t>,</w:t>
      </w:r>
      <w:proofErr w:type="spellStart"/>
      <w:r>
        <w:rPr>
          <w:rStyle w:val="mord"/>
        </w:rPr>
        <w:t>i</w:t>
      </w:r>
      <w:proofErr w:type="spellEnd"/>
      <w:r>
        <w:rPr>
          <w:rStyle w:val="mrel"/>
        </w:rPr>
        <w:t>=</w:t>
      </w:r>
      <w:r>
        <w:rPr>
          <w:rStyle w:val="mord"/>
        </w:rPr>
        <w:t>1</w:t>
      </w:r>
      <w:r>
        <w:rPr>
          <w:rStyle w:val="mpunct"/>
        </w:rPr>
        <w:t>,</w:t>
      </w:r>
      <w:r>
        <w:rPr>
          <w:rStyle w:val="minner"/>
        </w:rPr>
        <w:t>…</w:t>
      </w:r>
      <w:r>
        <w:rPr>
          <w:rStyle w:val="mpunct"/>
        </w:rPr>
        <w:t>,</w:t>
      </w:r>
      <w:r>
        <w:rPr>
          <w:rStyle w:val="mord"/>
        </w:rPr>
        <w:t>N</w:t>
      </w:r>
    </w:p>
    <w:p w14:paraId="414FB2CF" w14:textId="77777777" w:rsidR="00A7077C" w:rsidRDefault="00A7077C" w:rsidP="00A7077C">
      <w:pPr>
        <w:pStyle w:val="NormalWeb"/>
        <w:numPr>
          <w:ilvl w:val="0"/>
          <w:numId w:val="53"/>
        </w:numPr>
      </w:pPr>
      <w:r>
        <w:rPr>
          <w:rStyle w:val="Strong"/>
          <w:rFonts w:eastAsiaTheme="majorEastAsia"/>
        </w:rPr>
        <w:t>Input Constraints:</w:t>
      </w:r>
    </w:p>
    <w:p w14:paraId="298B75C9" w14:textId="77777777" w:rsidR="00A7077C" w:rsidRDefault="00A7077C" w:rsidP="00A7077C">
      <w:pPr>
        <w:spacing w:beforeAutospacing="1" w:afterAutospacing="1"/>
        <w:ind w:left="720"/>
      </w:pPr>
      <w:proofErr w:type="spellStart"/>
      <w:r>
        <w:rPr>
          <w:rStyle w:val="katex-mathml"/>
        </w:rPr>
        <w:lastRenderedPageBreak/>
        <w:t>umin</w:t>
      </w:r>
      <w:proofErr w:type="spellEnd"/>
      <w:r>
        <w:rPr>
          <w:rStyle w:val="katex-mathml"/>
          <w:rFonts w:ascii="Cambria Math" w:hAnsi="Cambria Math" w:cs="Cambria Math"/>
        </w:rPr>
        <w:t>⁡</w:t>
      </w:r>
      <w:r>
        <w:rPr>
          <w:rStyle w:val="katex-mathml"/>
        </w:rPr>
        <w:t>≤u(</w:t>
      </w:r>
      <w:proofErr w:type="spellStart"/>
      <w:r>
        <w:rPr>
          <w:rStyle w:val="katex-mathml"/>
        </w:rPr>
        <w:t>k+</w:t>
      </w:r>
      <w:proofErr w:type="gramStart"/>
      <w:r>
        <w:rPr>
          <w:rStyle w:val="katex-mathml"/>
        </w:rPr>
        <w:t>i</w:t>
      </w:r>
      <w:proofErr w:type="spellEnd"/>
      <w:r>
        <w:rPr>
          <w:rStyle w:val="katex-mathml"/>
        </w:rPr>
        <w:t>)≤</w:t>
      </w:r>
      <w:proofErr w:type="spellStart"/>
      <w:proofErr w:type="gramEnd"/>
      <w:r>
        <w:rPr>
          <w:rStyle w:val="katex-mathml"/>
        </w:rPr>
        <w:t>umax</w:t>
      </w:r>
      <w:proofErr w:type="spellEnd"/>
      <w:r>
        <w:rPr>
          <w:rStyle w:val="katex-mathml"/>
          <w:rFonts w:ascii="Cambria Math" w:hAnsi="Cambria Math" w:cs="Cambria Math"/>
        </w:rPr>
        <w:t>⁡</w:t>
      </w:r>
      <w:r>
        <w:rPr>
          <w:rStyle w:val="katex-mathml"/>
        </w:rPr>
        <w:t>,</w:t>
      </w:r>
      <w:proofErr w:type="spellStart"/>
      <w:r>
        <w:rPr>
          <w:rStyle w:val="katex-mathml"/>
        </w:rPr>
        <w:t>i</w:t>
      </w:r>
      <w:proofErr w:type="spellEnd"/>
      <w:r>
        <w:rPr>
          <w:rStyle w:val="katex-mathml"/>
        </w:rPr>
        <w:t>=0,…,M−1u_{\min} \</w:t>
      </w:r>
      <w:proofErr w:type="spellStart"/>
      <w:r>
        <w:rPr>
          <w:rStyle w:val="katex-mathml"/>
        </w:rPr>
        <w:t>leq</w:t>
      </w:r>
      <w:proofErr w:type="spellEnd"/>
      <w:r>
        <w:rPr>
          <w:rStyle w:val="katex-mathml"/>
        </w:rPr>
        <w:t xml:space="preserve"> u(</w:t>
      </w:r>
      <w:proofErr w:type="spellStart"/>
      <w:r>
        <w:rPr>
          <w:rStyle w:val="katex-mathml"/>
        </w:rPr>
        <w:t>k+i</w:t>
      </w:r>
      <w:proofErr w:type="spellEnd"/>
      <w:r>
        <w:rPr>
          <w:rStyle w:val="katex-mathml"/>
        </w:rPr>
        <w:t>) \</w:t>
      </w:r>
      <w:proofErr w:type="spellStart"/>
      <w:r>
        <w:rPr>
          <w:rStyle w:val="katex-mathml"/>
        </w:rPr>
        <w:t>leq</w:t>
      </w:r>
      <w:proofErr w:type="spellEnd"/>
      <w:r>
        <w:rPr>
          <w:rStyle w:val="katex-mathml"/>
        </w:rPr>
        <w:t xml:space="preserve"> u_{\max}, \quad </w:t>
      </w:r>
      <w:proofErr w:type="spellStart"/>
      <w:r>
        <w:rPr>
          <w:rStyle w:val="katex-mathml"/>
        </w:rPr>
        <w:t>i</w:t>
      </w:r>
      <w:proofErr w:type="spellEnd"/>
      <w:r>
        <w:rPr>
          <w:rStyle w:val="katex-mathml"/>
        </w:rPr>
        <w:t xml:space="preserve"> = 0, \</w:t>
      </w:r>
      <w:proofErr w:type="spellStart"/>
      <w:r>
        <w:rPr>
          <w:rStyle w:val="katex-mathml"/>
        </w:rPr>
        <w:t>ldots</w:t>
      </w:r>
      <w:proofErr w:type="spellEnd"/>
      <w:r>
        <w:rPr>
          <w:rStyle w:val="katex-mathml"/>
        </w:rPr>
        <w:t>, M-1</w:t>
      </w:r>
      <w:r>
        <w:rPr>
          <w:rStyle w:val="mord"/>
        </w:rPr>
        <w:t>u</w:t>
      </w:r>
      <w:r>
        <w:rPr>
          <w:rStyle w:val="mtight"/>
        </w:rPr>
        <w:t>min</w:t>
      </w:r>
      <w:r>
        <w:rPr>
          <w:rStyle w:val="vlist-s"/>
          <w:rFonts w:ascii="Arial" w:hAnsi="Arial" w:cs="Arial"/>
        </w:rPr>
        <w:t>​</w:t>
      </w:r>
      <w:r>
        <w:rPr>
          <w:rStyle w:val="mrel"/>
        </w:rPr>
        <w:t>≤</w:t>
      </w:r>
      <w:r>
        <w:rPr>
          <w:rStyle w:val="mord"/>
        </w:rPr>
        <w:t>u</w:t>
      </w:r>
      <w:r>
        <w:rPr>
          <w:rStyle w:val="mopen"/>
        </w:rPr>
        <w:t>(</w:t>
      </w:r>
      <w:proofErr w:type="spellStart"/>
      <w:r>
        <w:rPr>
          <w:rStyle w:val="mord"/>
        </w:rPr>
        <w:t>k</w:t>
      </w:r>
      <w:r>
        <w:rPr>
          <w:rStyle w:val="mbin"/>
        </w:rPr>
        <w:t>+</w:t>
      </w:r>
      <w:r>
        <w:rPr>
          <w:rStyle w:val="mord"/>
        </w:rPr>
        <w:t>i</w:t>
      </w:r>
      <w:proofErr w:type="spellEnd"/>
      <w:r>
        <w:rPr>
          <w:rStyle w:val="mclose"/>
        </w:rPr>
        <w:t>)</w:t>
      </w:r>
      <w:r>
        <w:rPr>
          <w:rStyle w:val="mrel"/>
        </w:rPr>
        <w:t>≤</w:t>
      </w:r>
      <w:proofErr w:type="spellStart"/>
      <w:r>
        <w:rPr>
          <w:rStyle w:val="mord"/>
        </w:rPr>
        <w:t>u</w:t>
      </w:r>
      <w:r>
        <w:rPr>
          <w:rStyle w:val="mtight"/>
        </w:rPr>
        <w:t>max</w:t>
      </w:r>
      <w:proofErr w:type="spellEnd"/>
      <w:r>
        <w:rPr>
          <w:rStyle w:val="vlist-s"/>
          <w:rFonts w:ascii="Arial" w:hAnsi="Arial" w:cs="Arial"/>
        </w:rPr>
        <w:t>​</w:t>
      </w:r>
      <w:r>
        <w:rPr>
          <w:rStyle w:val="mpunct"/>
        </w:rPr>
        <w:t>,</w:t>
      </w:r>
      <w:proofErr w:type="spellStart"/>
      <w:r>
        <w:rPr>
          <w:rStyle w:val="mord"/>
        </w:rPr>
        <w:t>i</w:t>
      </w:r>
      <w:proofErr w:type="spellEnd"/>
      <w:r>
        <w:rPr>
          <w:rStyle w:val="mrel"/>
        </w:rPr>
        <w:t>=</w:t>
      </w:r>
      <w:r>
        <w:rPr>
          <w:rStyle w:val="mord"/>
        </w:rPr>
        <w:t>0</w:t>
      </w:r>
      <w:r>
        <w:rPr>
          <w:rStyle w:val="mpunct"/>
        </w:rPr>
        <w:t>,</w:t>
      </w:r>
      <w:r>
        <w:rPr>
          <w:rStyle w:val="minner"/>
        </w:rPr>
        <w:t>…</w:t>
      </w:r>
      <w:r>
        <w:rPr>
          <w:rStyle w:val="mpunct"/>
        </w:rPr>
        <w:t>,</w:t>
      </w:r>
      <w:r>
        <w:rPr>
          <w:rStyle w:val="mord"/>
        </w:rPr>
        <w:t>M</w:t>
      </w:r>
      <w:r>
        <w:rPr>
          <w:rStyle w:val="mbin"/>
        </w:rPr>
        <w:t>−</w:t>
      </w:r>
      <w:r>
        <w:rPr>
          <w:rStyle w:val="mord"/>
        </w:rPr>
        <w:t>1</w:t>
      </w:r>
    </w:p>
    <w:p w14:paraId="6632578A" w14:textId="77777777" w:rsidR="00A7077C" w:rsidRDefault="00A7077C" w:rsidP="00A7077C">
      <w:pPr>
        <w:pStyle w:val="Heading5"/>
      </w:pPr>
      <w:r>
        <w:t>6. Solve the Optimization Problem</w:t>
      </w:r>
    </w:p>
    <w:p w14:paraId="345539D3" w14:textId="77777777" w:rsidR="00A7077C" w:rsidRDefault="00A7077C" w:rsidP="00A7077C">
      <w:pPr>
        <w:pStyle w:val="NormalWeb"/>
      </w:pPr>
      <w:r>
        <w:rPr>
          <w:rStyle w:val="Strong"/>
          <w:rFonts w:eastAsiaTheme="majorEastAsia"/>
        </w:rPr>
        <w:t>Objective:</w:t>
      </w:r>
      <w:r>
        <w:t xml:space="preserve"> Find the sequence of control inputs that minimize the cost function while satisfying constraints.</w:t>
      </w:r>
    </w:p>
    <w:p w14:paraId="449834AF" w14:textId="77777777" w:rsidR="00A7077C" w:rsidRDefault="00A7077C" w:rsidP="00A7077C">
      <w:pPr>
        <w:pStyle w:val="NormalWeb"/>
        <w:numPr>
          <w:ilvl w:val="0"/>
          <w:numId w:val="54"/>
        </w:numPr>
      </w:pPr>
      <w:r>
        <w:rPr>
          <w:rStyle w:val="Strong"/>
          <w:rFonts w:eastAsiaTheme="majorEastAsia"/>
        </w:rPr>
        <w:t>Optimization Problem:</w:t>
      </w:r>
    </w:p>
    <w:p w14:paraId="1E2A0008" w14:textId="77777777" w:rsidR="00A7077C" w:rsidRDefault="00A7077C" w:rsidP="00A7077C">
      <w:pPr>
        <w:spacing w:beforeAutospacing="1" w:afterAutospacing="1"/>
        <w:ind w:left="720"/>
      </w:pPr>
      <w:r>
        <w:rPr>
          <w:rStyle w:val="katex-mathml"/>
        </w:rPr>
        <w:t>min</w:t>
      </w:r>
      <w:r>
        <w:rPr>
          <w:rStyle w:val="katex-mathml"/>
          <w:rFonts w:ascii="Cambria Math" w:hAnsi="Cambria Math" w:cs="Cambria Math"/>
        </w:rPr>
        <w:t>⁡</w:t>
      </w:r>
      <w:r>
        <w:rPr>
          <w:rStyle w:val="katex-mathml"/>
        </w:rPr>
        <w:t>{u(k</w:t>
      </w:r>
      <w:proofErr w:type="gramStart"/>
      <w:r>
        <w:rPr>
          <w:rStyle w:val="katex-mathml"/>
        </w:rPr>
        <w:t>),…</w:t>
      </w:r>
      <w:proofErr w:type="gramEnd"/>
      <w:r>
        <w:rPr>
          <w:rStyle w:val="katex-mathml"/>
        </w:rPr>
        <w:t>,u(k+M−1)}J\min_{\{u(k), \</w:t>
      </w:r>
      <w:proofErr w:type="spellStart"/>
      <w:r>
        <w:rPr>
          <w:rStyle w:val="katex-mathml"/>
        </w:rPr>
        <w:t>ldots</w:t>
      </w:r>
      <w:proofErr w:type="spellEnd"/>
      <w:r>
        <w:rPr>
          <w:rStyle w:val="katex-mathml"/>
        </w:rPr>
        <w:t>, u(k+M-1)\}} J</w:t>
      </w:r>
      <w:r>
        <w:rPr>
          <w:rStyle w:val="mopen"/>
        </w:rPr>
        <w:t>{</w:t>
      </w:r>
      <w:r>
        <w:rPr>
          <w:rStyle w:val="mord"/>
        </w:rPr>
        <w:t>u</w:t>
      </w:r>
      <w:r>
        <w:rPr>
          <w:rStyle w:val="mopen"/>
        </w:rPr>
        <w:t>(</w:t>
      </w:r>
      <w:r>
        <w:rPr>
          <w:rStyle w:val="mord"/>
        </w:rPr>
        <w:t>k</w:t>
      </w:r>
      <w:r>
        <w:rPr>
          <w:rStyle w:val="mclose"/>
        </w:rPr>
        <w:t>)</w:t>
      </w:r>
      <w:r>
        <w:rPr>
          <w:rStyle w:val="mpunct"/>
        </w:rPr>
        <w:t>,</w:t>
      </w:r>
      <w:r>
        <w:rPr>
          <w:rStyle w:val="minner"/>
        </w:rPr>
        <w:t>…</w:t>
      </w:r>
      <w:r>
        <w:rPr>
          <w:rStyle w:val="mpunct"/>
        </w:rPr>
        <w:t>,</w:t>
      </w:r>
      <w:r>
        <w:rPr>
          <w:rStyle w:val="mord"/>
        </w:rPr>
        <w:t>u</w:t>
      </w:r>
      <w:r>
        <w:rPr>
          <w:rStyle w:val="mopen"/>
        </w:rPr>
        <w:t>(</w:t>
      </w:r>
      <w:r>
        <w:rPr>
          <w:rStyle w:val="mord"/>
        </w:rPr>
        <w:t>k</w:t>
      </w:r>
      <w:r>
        <w:rPr>
          <w:rStyle w:val="mbin"/>
        </w:rPr>
        <w:t>+</w:t>
      </w:r>
      <w:r>
        <w:rPr>
          <w:rStyle w:val="mord"/>
        </w:rPr>
        <w:t>M</w:t>
      </w:r>
      <w:r>
        <w:rPr>
          <w:rStyle w:val="mbin"/>
        </w:rPr>
        <w:t>−</w:t>
      </w:r>
      <w:r>
        <w:rPr>
          <w:rStyle w:val="mord"/>
        </w:rPr>
        <w:t>1</w:t>
      </w:r>
      <w:r>
        <w:rPr>
          <w:rStyle w:val="mclose"/>
        </w:rPr>
        <w:t>)}</w:t>
      </w:r>
      <w:r>
        <w:rPr>
          <w:rStyle w:val="mop"/>
        </w:rPr>
        <w:t>min</w:t>
      </w:r>
      <w:r>
        <w:rPr>
          <w:rStyle w:val="vlist-s"/>
          <w:rFonts w:ascii="Arial" w:hAnsi="Arial" w:cs="Arial"/>
        </w:rPr>
        <w:t>​</w:t>
      </w:r>
      <w:r>
        <w:rPr>
          <w:rStyle w:val="mord"/>
        </w:rPr>
        <w:t>J</w:t>
      </w:r>
    </w:p>
    <w:p w14:paraId="4C50004F" w14:textId="77777777" w:rsidR="00A7077C" w:rsidRDefault="00A7077C" w:rsidP="00A7077C">
      <w:pPr>
        <w:pStyle w:val="NormalWeb"/>
        <w:numPr>
          <w:ilvl w:val="0"/>
          <w:numId w:val="54"/>
        </w:numPr>
      </w:pPr>
      <w:r>
        <w:rPr>
          <w:rStyle w:val="Strong"/>
          <w:rFonts w:eastAsiaTheme="majorEastAsia"/>
        </w:rPr>
        <w:t>Numerical Solvers:</w:t>
      </w:r>
    </w:p>
    <w:p w14:paraId="3428A287" w14:textId="77777777" w:rsidR="00A7077C" w:rsidRDefault="00A7077C" w:rsidP="00A7077C">
      <w:pPr>
        <w:numPr>
          <w:ilvl w:val="1"/>
          <w:numId w:val="54"/>
        </w:numPr>
        <w:suppressAutoHyphens w:val="0"/>
        <w:spacing w:before="100" w:beforeAutospacing="1" w:after="100" w:afterAutospacing="1" w:line="240" w:lineRule="auto"/>
      </w:pPr>
      <w:r>
        <w:t>Use numerical optimization algorithms (e.g., quadratic programming) to solve the problem.</w:t>
      </w:r>
    </w:p>
    <w:p w14:paraId="15EFE7FE" w14:textId="77777777" w:rsidR="00A7077C" w:rsidRDefault="00A7077C" w:rsidP="00A7077C">
      <w:pPr>
        <w:pStyle w:val="Heading5"/>
      </w:pPr>
      <w:r>
        <w:t>7. Implement the Control Law</w:t>
      </w:r>
    </w:p>
    <w:p w14:paraId="2FA3B1AC" w14:textId="77777777" w:rsidR="00A7077C" w:rsidRDefault="00A7077C" w:rsidP="00A7077C">
      <w:pPr>
        <w:pStyle w:val="NormalWeb"/>
      </w:pPr>
      <w:r>
        <w:rPr>
          <w:rStyle w:val="Strong"/>
          <w:rFonts w:eastAsiaTheme="majorEastAsia"/>
        </w:rPr>
        <w:t>Objective:</w:t>
      </w:r>
      <w:r>
        <w:t xml:space="preserve"> Apply the first control input from the optimized sequence and update the system state.</w:t>
      </w:r>
    </w:p>
    <w:p w14:paraId="35E3E861" w14:textId="77777777" w:rsidR="00A7077C" w:rsidRDefault="00A7077C" w:rsidP="00A7077C">
      <w:pPr>
        <w:pStyle w:val="NormalWeb"/>
        <w:numPr>
          <w:ilvl w:val="0"/>
          <w:numId w:val="55"/>
        </w:numPr>
      </w:pPr>
      <w:r>
        <w:rPr>
          <w:rStyle w:val="Strong"/>
          <w:rFonts w:eastAsiaTheme="majorEastAsia"/>
        </w:rPr>
        <w:t>Apply Control Input:</w:t>
      </w:r>
    </w:p>
    <w:p w14:paraId="0356A35D" w14:textId="77777777" w:rsidR="00A7077C" w:rsidRDefault="00A7077C" w:rsidP="00A7077C">
      <w:pPr>
        <w:numPr>
          <w:ilvl w:val="1"/>
          <w:numId w:val="55"/>
        </w:numPr>
        <w:suppressAutoHyphens w:val="0"/>
        <w:spacing w:before="100" w:beforeAutospacing="1" w:after="100" w:afterAutospacing="1" w:line="240" w:lineRule="auto"/>
      </w:pPr>
      <w:r>
        <w:t xml:space="preserve">Implement </w:t>
      </w:r>
      <w:r>
        <w:rPr>
          <w:rStyle w:val="katex-mathml"/>
        </w:rPr>
        <w:t>u(k)u(k)</w:t>
      </w:r>
      <w:r>
        <w:rPr>
          <w:rStyle w:val="mord"/>
        </w:rPr>
        <w:t>u</w:t>
      </w:r>
      <w:r>
        <w:rPr>
          <w:rStyle w:val="mopen"/>
        </w:rPr>
        <w:t>(</w:t>
      </w:r>
      <w:r>
        <w:rPr>
          <w:rStyle w:val="mord"/>
        </w:rPr>
        <w:t>k</w:t>
      </w:r>
      <w:r>
        <w:rPr>
          <w:rStyle w:val="mclose"/>
        </w:rPr>
        <w:t>)</w:t>
      </w:r>
      <w:r>
        <w:t>, the first element of the optimized control sequence.</w:t>
      </w:r>
    </w:p>
    <w:p w14:paraId="2DC5DD42" w14:textId="77777777" w:rsidR="00A7077C" w:rsidRDefault="00A7077C" w:rsidP="00A7077C">
      <w:pPr>
        <w:pStyle w:val="NormalWeb"/>
        <w:numPr>
          <w:ilvl w:val="0"/>
          <w:numId w:val="55"/>
        </w:numPr>
      </w:pPr>
      <w:r>
        <w:rPr>
          <w:rStyle w:val="Strong"/>
          <w:rFonts w:eastAsiaTheme="majorEastAsia"/>
        </w:rPr>
        <w:t>Update State Estimate:</w:t>
      </w:r>
    </w:p>
    <w:p w14:paraId="1AC608D7" w14:textId="77777777" w:rsidR="00A7077C" w:rsidRDefault="00A7077C" w:rsidP="00A7077C">
      <w:pPr>
        <w:numPr>
          <w:ilvl w:val="1"/>
          <w:numId w:val="55"/>
        </w:numPr>
        <w:suppressAutoHyphens w:val="0"/>
        <w:spacing w:before="100" w:beforeAutospacing="1" w:after="100" w:afterAutospacing="1" w:line="240" w:lineRule="auto"/>
      </w:pPr>
      <w:r>
        <w:t xml:space="preserve">Use state observers or estimators (e.g., Kalman filter) to update the state </w:t>
      </w:r>
      <w:proofErr w:type="gramStart"/>
      <w:r>
        <w:t xml:space="preserve">vector </w:t>
      </w:r>
      <w:proofErr w:type="gramEnd"/>
      <w:r>
        <w:rPr>
          <w:rStyle w:val="katex-mathml"/>
        </w:rPr>
        <w:t>x(k)x(k)</w:t>
      </w:r>
      <w:r>
        <w:rPr>
          <w:rStyle w:val="mord"/>
        </w:rPr>
        <w:t>x</w:t>
      </w:r>
      <w:r>
        <w:rPr>
          <w:rStyle w:val="mopen"/>
        </w:rPr>
        <w:t>(</w:t>
      </w:r>
      <w:r>
        <w:rPr>
          <w:rStyle w:val="mord"/>
        </w:rPr>
        <w:t>k</w:t>
      </w:r>
      <w:r>
        <w:rPr>
          <w:rStyle w:val="mclose"/>
        </w:rPr>
        <w:t>)</w:t>
      </w:r>
      <w:r>
        <w:t xml:space="preserve"> based on the new measurements.</w:t>
      </w:r>
    </w:p>
    <w:p w14:paraId="3A4DEE1B" w14:textId="77777777" w:rsidR="00A7077C" w:rsidRDefault="00A7077C" w:rsidP="00A7077C">
      <w:pPr>
        <w:pStyle w:val="Heading5"/>
      </w:pPr>
      <w:r>
        <w:t>8. Receding Horizon Implementation</w:t>
      </w:r>
    </w:p>
    <w:p w14:paraId="5AB45F05" w14:textId="77777777" w:rsidR="00A7077C" w:rsidRDefault="00A7077C" w:rsidP="00A7077C">
      <w:pPr>
        <w:pStyle w:val="NormalWeb"/>
      </w:pPr>
      <w:r>
        <w:rPr>
          <w:rStyle w:val="Strong"/>
          <w:rFonts w:eastAsiaTheme="majorEastAsia"/>
        </w:rPr>
        <w:t>Objective:</w:t>
      </w:r>
      <w:r>
        <w:t xml:space="preserve"> Continuously update the control inputs by repeating the optimization at each time step.</w:t>
      </w:r>
    </w:p>
    <w:p w14:paraId="54AE1B28" w14:textId="77777777" w:rsidR="00A7077C" w:rsidRDefault="00A7077C" w:rsidP="00A7077C">
      <w:pPr>
        <w:pStyle w:val="NormalWeb"/>
        <w:numPr>
          <w:ilvl w:val="0"/>
          <w:numId w:val="56"/>
        </w:numPr>
      </w:pPr>
      <w:r>
        <w:rPr>
          <w:rStyle w:val="Strong"/>
          <w:rFonts w:eastAsiaTheme="majorEastAsia"/>
        </w:rPr>
        <w:t>Measure System States:</w:t>
      </w:r>
    </w:p>
    <w:p w14:paraId="3654AD4A" w14:textId="77777777" w:rsidR="00A7077C" w:rsidRDefault="00A7077C" w:rsidP="00A7077C">
      <w:pPr>
        <w:numPr>
          <w:ilvl w:val="1"/>
          <w:numId w:val="56"/>
        </w:numPr>
        <w:suppressAutoHyphens w:val="0"/>
        <w:spacing w:before="100" w:beforeAutospacing="1" w:after="100" w:afterAutospacing="1" w:line="240" w:lineRule="auto"/>
      </w:pPr>
      <w:r>
        <w:t xml:space="preserve">Obtain new sensor readings and update the state vector </w:t>
      </w:r>
      <w:r>
        <w:rPr>
          <w:rStyle w:val="katex-mathml"/>
        </w:rPr>
        <w:t>x(k)x(k)</w:t>
      </w:r>
      <w:r>
        <w:rPr>
          <w:rStyle w:val="mord"/>
        </w:rPr>
        <w:t>x</w:t>
      </w:r>
      <w:r>
        <w:rPr>
          <w:rStyle w:val="mopen"/>
        </w:rPr>
        <w:t>(</w:t>
      </w:r>
      <w:r>
        <w:rPr>
          <w:rStyle w:val="mord"/>
        </w:rPr>
        <w:t>k</w:t>
      </w:r>
      <w:r>
        <w:rPr>
          <w:rStyle w:val="mclose"/>
        </w:rPr>
        <w:t>)</w:t>
      </w:r>
      <w:r>
        <w:t>.</w:t>
      </w:r>
    </w:p>
    <w:p w14:paraId="6988CEF7" w14:textId="77777777" w:rsidR="00A7077C" w:rsidRDefault="00A7077C" w:rsidP="00A7077C">
      <w:pPr>
        <w:pStyle w:val="NormalWeb"/>
        <w:numPr>
          <w:ilvl w:val="0"/>
          <w:numId w:val="56"/>
        </w:numPr>
      </w:pPr>
      <w:r>
        <w:rPr>
          <w:rStyle w:val="Strong"/>
          <w:rFonts w:eastAsiaTheme="majorEastAsia"/>
        </w:rPr>
        <w:t>Repeat Optimization:</w:t>
      </w:r>
    </w:p>
    <w:p w14:paraId="4078C6D4" w14:textId="77777777" w:rsidR="00A7077C" w:rsidRDefault="00A7077C" w:rsidP="00A7077C">
      <w:pPr>
        <w:numPr>
          <w:ilvl w:val="1"/>
          <w:numId w:val="56"/>
        </w:numPr>
        <w:suppressAutoHyphens w:val="0"/>
        <w:spacing w:before="100" w:beforeAutospacing="1" w:after="100" w:afterAutospacing="1" w:line="240" w:lineRule="auto"/>
      </w:pPr>
      <w:r>
        <w:t>Re-solve the optimization problem with the updated state vector and apply the new control input.</w:t>
      </w:r>
    </w:p>
    <w:p w14:paraId="74707879" w14:textId="77777777" w:rsidR="00A7077C" w:rsidRDefault="00A7077C" w:rsidP="00A7077C">
      <w:pPr>
        <w:pStyle w:val="NormalWeb"/>
        <w:numPr>
          <w:ilvl w:val="0"/>
          <w:numId w:val="56"/>
        </w:numPr>
      </w:pPr>
      <w:r>
        <w:rPr>
          <w:rStyle w:val="Strong"/>
          <w:rFonts w:eastAsiaTheme="majorEastAsia"/>
        </w:rPr>
        <w:t>Implement Control Input:</w:t>
      </w:r>
    </w:p>
    <w:p w14:paraId="19CAA269" w14:textId="77777777" w:rsidR="00A7077C" w:rsidRDefault="00A7077C" w:rsidP="00A7077C">
      <w:pPr>
        <w:numPr>
          <w:ilvl w:val="1"/>
          <w:numId w:val="56"/>
        </w:numPr>
        <w:suppressAutoHyphens w:val="0"/>
        <w:spacing w:before="100" w:beforeAutospacing="1" w:after="100" w:afterAutospacing="1" w:line="240" w:lineRule="auto"/>
      </w:pPr>
      <w:r>
        <w:t>Apply the first control input from the new optimized sequence and continue the process.</w:t>
      </w:r>
    </w:p>
    <w:p w14:paraId="5BDB9F88" w14:textId="4CB4E7E6" w:rsidR="00A7077C" w:rsidRDefault="00A7077C" w:rsidP="00A7077C">
      <w:pPr>
        <w:pStyle w:val="Heading5"/>
      </w:pPr>
      <w:r>
        <w:lastRenderedPageBreak/>
        <w:t xml:space="preserve">Example of Implementation Steps in </w:t>
      </w:r>
      <w:r>
        <w:t>Pseudo-Code:</w:t>
      </w:r>
    </w:p>
    <w:p w14:paraId="218AF004" w14:textId="77777777" w:rsidR="00A7077C" w:rsidRDefault="00A7077C" w:rsidP="00A7077C">
      <w:pPr>
        <w:spacing w:line="240" w:lineRule="auto"/>
      </w:pPr>
    </w:p>
    <w:p w14:paraId="66792B89" w14:textId="53313354" w:rsidR="00A7077C" w:rsidRDefault="00A7077C" w:rsidP="00A7077C">
      <w:pPr>
        <w:spacing w:line="240" w:lineRule="auto"/>
      </w:pPr>
      <w:r>
        <w:t># Initialize system model parameters</w:t>
      </w:r>
    </w:p>
    <w:p w14:paraId="51880C99" w14:textId="77777777" w:rsidR="00A7077C" w:rsidRDefault="00A7077C" w:rsidP="00A7077C">
      <w:pPr>
        <w:spacing w:line="240" w:lineRule="auto"/>
      </w:pPr>
      <w:r>
        <w:t xml:space="preserve">A, B, C, D = </w:t>
      </w:r>
      <w:proofErr w:type="spellStart"/>
      <w:r>
        <w:t>get_discrete_model_</w:t>
      </w:r>
      <w:proofErr w:type="gramStart"/>
      <w:r>
        <w:t>matrices</w:t>
      </w:r>
      <w:proofErr w:type="spellEnd"/>
      <w:r>
        <w:t>(</w:t>
      </w:r>
      <w:proofErr w:type="gramEnd"/>
      <w:r>
        <w:t>)</w:t>
      </w:r>
    </w:p>
    <w:p w14:paraId="6B581DA6" w14:textId="77777777" w:rsidR="00A7077C" w:rsidRDefault="00A7077C" w:rsidP="00A7077C">
      <w:pPr>
        <w:spacing w:line="240" w:lineRule="auto"/>
      </w:pPr>
      <w:r>
        <w:t xml:space="preserve">x = </w:t>
      </w:r>
      <w:proofErr w:type="spellStart"/>
      <w:r>
        <w:t>initial_</w:t>
      </w:r>
      <w:proofErr w:type="gramStart"/>
      <w:r>
        <w:t>state</w:t>
      </w:r>
      <w:proofErr w:type="spellEnd"/>
      <w:r>
        <w:t>(</w:t>
      </w:r>
      <w:proofErr w:type="gramEnd"/>
      <w:r>
        <w:t>)</w:t>
      </w:r>
    </w:p>
    <w:p w14:paraId="2E7661DE" w14:textId="77777777" w:rsidR="00A7077C" w:rsidRDefault="00A7077C" w:rsidP="00A7077C">
      <w:pPr>
        <w:spacing w:line="240" w:lineRule="auto"/>
      </w:pPr>
      <w:r>
        <w:t xml:space="preserve">N, M = </w:t>
      </w:r>
      <w:proofErr w:type="spellStart"/>
      <w:r>
        <w:t>define_</w:t>
      </w:r>
      <w:proofErr w:type="gramStart"/>
      <w:r>
        <w:t>horizons</w:t>
      </w:r>
      <w:proofErr w:type="spellEnd"/>
      <w:r>
        <w:t>(</w:t>
      </w:r>
      <w:proofErr w:type="gramEnd"/>
      <w:r>
        <w:t>)</w:t>
      </w:r>
    </w:p>
    <w:p w14:paraId="0E953F2B" w14:textId="77777777" w:rsidR="00A7077C" w:rsidRDefault="00A7077C" w:rsidP="00A7077C">
      <w:pPr>
        <w:spacing w:line="240" w:lineRule="auto"/>
      </w:pPr>
    </w:p>
    <w:p w14:paraId="0EA50CF8" w14:textId="77777777" w:rsidR="00A7077C" w:rsidRDefault="00A7077C" w:rsidP="00A7077C">
      <w:pPr>
        <w:spacing w:line="240" w:lineRule="auto"/>
      </w:pPr>
      <w:r>
        <w:t># Weight matrices for the cost function</w:t>
      </w:r>
    </w:p>
    <w:p w14:paraId="6CEF5058" w14:textId="77777777" w:rsidR="00A7077C" w:rsidRDefault="00A7077C" w:rsidP="00A7077C">
      <w:pPr>
        <w:spacing w:line="240" w:lineRule="auto"/>
      </w:pPr>
      <w:r>
        <w:t xml:space="preserve">Q = </w:t>
      </w:r>
      <w:proofErr w:type="spellStart"/>
      <w:r>
        <w:t>define_state_weight_</w:t>
      </w:r>
      <w:proofErr w:type="gramStart"/>
      <w:r>
        <w:t>matrix</w:t>
      </w:r>
      <w:proofErr w:type="spellEnd"/>
      <w:r>
        <w:t>(</w:t>
      </w:r>
      <w:proofErr w:type="gramEnd"/>
      <w:r>
        <w:t>)</w:t>
      </w:r>
    </w:p>
    <w:p w14:paraId="33EA4066" w14:textId="77777777" w:rsidR="00A7077C" w:rsidRDefault="00A7077C" w:rsidP="00A7077C">
      <w:pPr>
        <w:spacing w:line="240" w:lineRule="auto"/>
      </w:pPr>
      <w:r>
        <w:t xml:space="preserve">R = </w:t>
      </w:r>
      <w:proofErr w:type="spellStart"/>
      <w:r>
        <w:t>define_input_weight_</w:t>
      </w:r>
      <w:proofErr w:type="gramStart"/>
      <w:r>
        <w:t>matrix</w:t>
      </w:r>
      <w:proofErr w:type="spellEnd"/>
      <w:r>
        <w:t>(</w:t>
      </w:r>
      <w:proofErr w:type="gramEnd"/>
      <w:r>
        <w:t>)</w:t>
      </w:r>
    </w:p>
    <w:p w14:paraId="3CB5496B" w14:textId="77777777" w:rsidR="00A7077C" w:rsidRDefault="00A7077C" w:rsidP="00A7077C">
      <w:pPr>
        <w:spacing w:line="240" w:lineRule="auto"/>
      </w:pPr>
    </w:p>
    <w:p w14:paraId="11CE68D6" w14:textId="77777777" w:rsidR="00A7077C" w:rsidRDefault="00A7077C" w:rsidP="00A7077C">
      <w:pPr>
        <w:spacing w:line="240" w:lineRule="auto"/>
      </w:pPr>
      <w:r>
        <w:t># Constraints</w:t>
      </w:r>
    </w:p>
    <w:p w14:paraId="3698A0DA" w14:textId="77777777" w:rsidR="00A7077C" w:rsidRDefault="00A7077C" w:rsidP="00A7077C">
      <w:pPr>
        <w:spacing w:line="240" w:lineRule="auto"/>
      </w:pPr>
      <w:proofErr w:type="spellStart"/>
      <w:r>
        <w:t>x_min</w:t>
      </w:r>
      <w:proofErr w:type="spellEnd"/>
      <w:r>
        <w:t xml:space="preserve">, </w:t>
      </w:r>
      <w:proofErr w:type="spellStart"/>
      <w:r>
        <w:t>x_max</w:t>
      </w:r>
      <w:proofErr w:type="spellEnd"/>
      <w:r>
        <w:t xml:space="preserve"> = </w:t>
      </w:r>
      <w:proofErr w:type="spellStart"/>
      <w:r>
        <w:t>define_state_</w:t>
      </w:r>
      <w:proofErr w:type="gramStart"/>
      <w:r>
        <w:t>constraints</w:t>
      </w:r>
      <w:proofErr w:type="spellEnd"/>
      <w:r>
        <w:t>(</w:t>
      </w:r>
      <w:proofErr w:type="gramEnd"/>
      <w:r>
        <w:t>)</w:t>
      </w:r>
    </w:p>
    <w:p w14:paraId="185F8D23" w14:textId="77777777" w:rsidR="00A7077C" w:rsidRDefault="00A7077C" w:rsidP="00A7077C">
      <w:pPr>
        <w:spacing w:line="240" w:lineRule="auto"/>
      </w:pPr>
      <w:proofErr w:type="spellStart"/>
      <w:r>
        <w:t>u_min</w:t>
      </w:r>
      <w:proofErr w:type="spellEnd"/>
      <w:r>
        <w:t xml:space="preserve">, </w:t>
      </w:r>
      <w:proofErr w:type="spellStart"/>
      <w:r>
        <w:t>u_max</w:t>
      </w:r>
      <w:proofErr w:type="spellEnd"/>
      <w:r>
        <w:t xml:space="preserve"> = </w:t>
      </w:r>
      <w:proofErr w:type="spellStart"/>
      <w:r>
        <w:t>define_input_</w:t>
      </w:r>
      <w:proofErr w:type="gramStart"/>
      <w:r>
        <w:t>constraints</w:t>
      </w:r>
      <w:proofErr w:type="spellEnd"/>
      <w:r>
        <w:t>(</w:t>
      </w:r>
      <w:proofErr w:type="gramEnd"/>
      <w:r>
        <w:t>)</w:t>
      </w:r>
    </w:p>
    <w:p w14:paraId="24B62533" w14:textId="77777777" w:rsidR="00A7077C" w:rsidRDefault="00A7077C" w:rsidP="00A7077C">
      <w:pPr>
        <w:spacing w:line="240" w:lineRule="auto"/>
      </w:pPr>
    </w:p>
    <w:p w14:paraId="7ABDD2D1" w14:textId="77777777" w:rsidR="00A7077C" w:rsidRDefault="00A7077C" w:rsidP="00A7077C">
      <w:pPr>
        <w:spacing w:line="240" w:lineRule="auto"/>
      </w:pPr>
      <w:r>
        <w:t xml:space="preserve">while </w:t>
      </w:r>
      <w:proofErr w:type="spellStart"/>
      <w:r>
        <w:t>control_loop_is_</w:t>
      </w:r>
      <w:proofErr w:type="gramStart"/>
      <w:r>
        <w:t>active</w:t>
      </w:r>
      <w:proofErr w:type="spellEnd"/>
      <w:r>
        <w:t>(</w:t>
      </w:r>
      <w:proofErr w:type="gramEnd"/>
      <w:r>
        <w:t>):</w:t>
      </w:r>
    </w:p>
    <w:p w14:paraId="5F4D8C18" w14:textId="77777777" w:rsidR="00A7077C" w:rsidRDefault="00A7077C" w:rsidP="00A7077C">
      <w:pPr>
        <w:spacing w:line="240" w:lineRule="auto"/>
      </w:pPr>
      <w:r>
        <w:t xml:space="preserve">    # Measure current state</w:t>
      </w:r>
    </w:p>
    <w:p w14:paraId="3D044B69" w14:textId="77777777" w:rsidR="00A7077C" w:rsidRDefault="00A7077C" w:rsidP="00A7077C">
      <w:pPr>
        <w:spacing w:line="240" w:lineRule="auto"/>
      </w:pPr>
      <w:r>
        <w:t xml:space="preserve">    x = </w:t>
      </w:r>
      <w:proofErr w:type="spellStart"/>
      <w:r>
        <w:t>measure_current_</w:t>
      </w:r>
      <w:proofErr w:type="gramStart"/>
      <w:r>
        <w:t>state</w:t>
      </w:r>
      <w:proofErr w:type="spellEnd"/>
      <w:r>
        <w:t>(</w:t>
      </w:r>
      <w:proofErr w:type="gramEnd"/>
      <w:r>
        <w:t>)</w:t>
      </w:r>
    </w:p>
    <w:p w14:paraId="68CDDB0D" w14:textId="77777777" w:rsidR="00A7077C" w:rsidRDefault="00A7077C" w:rsidP="00A7077C">
      <w:pPr>
        <w:spacing w:line="240" w:lineRule="auto"/>
      </w:pPr>
      <w:r>
        <w:t xml:space="preserve">    </w:t>
      </w:r>
    </w:p>
    <w:p w14:paraId="3C596EBE" w14:textId="77777777" w:rsidR="00A7077C" w:rsidRDefault="00A7077C" w:rsidP="00A7077C">
      <w:pPr>
        <w:spacing w:line="240" w:lineRule="auto"/>
      </w:pPr>
      <w:r>
        <w:t xml:space="preserve">    # Define the optimization problem</w:t>
      </w:r>
    </w:p>
    <w:p w14:paraId="4DFA53E0" w14:textId="77777777" w:rsidR="00A7077C" w:rsidRDefault="00A7077C" w:rsidP="00A7077C">
      <w:pPr>
        <w:spacing w:line="240" w:lineRule="auto"/>
      </w:pPr>
      <w:r>
        <w:t xml:space="preserve">    def </w:t>
      </w:r>
      <w:proofErr w:type="spellStart"/>
      <w:r>
        <w:t>cost_function</w:t>
      </w:r>
      <w:proofErr w:type="spellEnd"/>
      <w:r>
        <w:t>(</w:t>
      </w:r>
      <w:proofErr w:type="spellStart"/>
      <w:r>
        <w:t>u_seq</w:t>
      </w:r>
      <w:proofErr w:type="spellEnd"/>
      <w:r>
        <w:t>):</w:t>
      </w:r>
    </w:p>
    <w:p w14:paraId="1770A4F3" w14:textId="77777777" w:rsidR="00A7077C" w:rsidRDefault="00A7077C" w:rsidP="00A7077C">
      <w:pPr>
        <w:spacing w:line="240" w:lineRule="auto"/>
      </w:pPr>
      <w:r>
        <w:t xml:space="preserve">        J = 0</w:t>
      </w:r>
    </w:p>
    <w:p w14:paraId="5774B952" w14:textId="77777777" w:rsidR="00A7077C" w:rsidRDefault="00A7077C" w:rsidP="00A7077C">
      <w:pPr>
        <w:spacing w:line="240" w:lineRule="auto"/>
      </w:pPr>
      <w:r>
        <w:t xml:space="preserve">        </w:t>
      </w:r>
      <w:proofErr w:type="spellStart"/>
      <w:r>
        <w:t>x_pred</w:t>
      </w:r>
      <w:proofErr w:type="spellEnd"/>
      <w:r>
        <w:t xml:space="preserve"> = x</w:t>
      </w:r>
    </w:p>
    <w:p w14:paraId="33F65DB9" w14:textId="77777777" w:rsidR="00A7077C" w:rsidRDefault="00A7077C" w:rsidP="00A7077C">
      <w:pPr>
        <w:spacing w:line="240" w:lineRule="auto"/>
      </w:pPr>
      <w:r>
        <w:t xml:space="preserve">        for </w:t>
      </w:r>
      <w:proofErr w:type="spellStart"/>
      <w:r>
        <w:t>i</w:t>
      </w:r>
      <w:proofErr w:type="spellEnd"/>
      <w:r>
        <w:t xml:space="preserve"> in range(N):</w:t>
      </w:r>
    </w:p>
    <w:p w14:paraId="0D76615F" w14:textId="77777777" w:rsidR="00A7077C" w:rsidRDefault="00A7077C" w:rsidP="00A7077C">
      <w:pPr>
        <w:spacing w:line="240" w:lineRule="auto"/>
      </w:pPr>
      <w:r>
        <w:t xml:space="preserve">            </w:t>
      </w:r>
      <w:proofErr w:type="spellStart"/>
      <w:r>
        <w:t>x_pred</w:t>
      </w:r>
      <w:proofErr w:type="spellEnd"/>
      <w:r>
        <w:t xml:space="preserve"> = A @ </w:t>
      </w:r>
      <w:proofErr w:type="spellStart"/>
      <w:r>
        <w:t>x_pred</w:t>
      </w:r>
      <w:proofErr w:type="spellEnd"/>
      <w:r>
        <w:t xml:space="preserve"> + B @ </w:t>
      </w:r>
      <w:proofErr w:type="spellStart"/>
      <w:r>
        <w:t>u_seq</w:t>
      </w:r>
      <w:proofErr w:type="spellEnd"/>
      <w:r>
        <w:t>[</w:t>
      </w:r>
      <w:proofErr w:type="spellStart"/>
      <w:r>
        <w:t>i</w:t>
      </w:r>
      <w:proofErr w:type="spellEnd"/>
      <w:r>
        <w:t>]</w:t>
      </w:r>
    </w:p>
    <w:p w14:paraId="118220DA" w14:textId="77777777" w:rsidR="00A7077C" w:rsidRDefault="00A7077C" w:rsidP="00A7077C">
      <w:pPr>
        <w:spacing w:line="240" w:lineRule="auto"/>
      </w:pPr>
      <w:r>
        <w:t xml:space="preserve">            </w:t>
      </w:r>
      <w:proofErr w:type="spellStart"/>
      <w:r>
        <w:t>y_pred</w:t>
      </w:r>
      <w:proofErr w:type="spellEnd"/>
      <w:r>
        <w:t xml:space="preserve"> = C @ </w:t>
      </w:r>
      <w:proofErr w:type="spellStart"/>
      <w:r>
        <w:t>x_pred</w:t>
      </w:r>
      <w:proofErr w:type="spellEnd"/>
      <w:r>
        <w:t xml:space="preserve"> + D @ </w:t>
      </w:r>
      <w:proofErr w:type="spellStart"/>
      <w:r>
        <w:t>u_seq</w:t>
      </w:r>
      <w:proofErr w:type="spellEnd"/>
      <w:r>
        <w:t>[</w:t>
      </w:r>
      <w:proofErr w:type="spellStart"/>
      <w:r>
        <w:t>i</w:t>
      </w:r>
      <w:proofErr w:type="spellEnd"/>
      <w:r>
        <w:t>]</w:t>
      </w:r>
    </w:p>
    <w:p w14:paraId="48330C88" w14:textId="77777777" w:rsidR="00A7077C" w:rsidRDefault="00A7077C" w:rsidP="00A7077C">
      <w:pPr>
        <w:spacing w:line="240" w:lineRule="auto"/>
      </w:pPr>
      <w:r>
        <w:t xml:space="preserve">            J += (</w:t>
      </w:r>
      <w:proofErr w:type="spellStart"/>
      <w:r>
        <w:t>y_pred</w:t>
      </w:r>
      <w:proofErr w:type="spellEnd"/>
      <w:r>
        <w:t xml:space="preserve"> - r[</w:t>
      </w:r>
      <w:proofErr w:type="spellStart"/>
      <w:r>
        <w:t>i</w:t>
      </w:r>
      <w:proofErr w:type="spellEnd"/>
      <w:r>
        <w:t>]</w:t>
      </w:r>
      <w:proofErr w:type="gramStart"/>
      <w:r>
        <w:t>).T</w:t>
      </w:r>
      <w:proofErr w:type="gramEnd"/>
      <w:r>
        <w:t xml:space="preserve"> @ Q @ (</w:t>
      </w:r>
      <w:proofErr w:type="spellStart"/>
      <w:r>
        <w:t>y_pred</w:t>
      </w:r>
      <w:proofErr w:type="spellEnd"/>
      <w:r>
        <w:t xml:space="preserve"> - r[</w:t>
      </w:r>
      <w:proofErr w:type="spellStart"/>
      <w:r>
        <w:t>i</w:t>
      </w:r>
      <w:proofErr w:type="spellEnd"/>
      <w:r>
        <w:t xml:space="preserve">]) + </w:t>
      </w:r>
      <w:proofErr w:type="spellStart"/>
      <w:r>
        <w:t>u_seq</w:t>
      </w:r>
      <w:proofErr w:type="spellEnd"/>
      <w:r>
        <w:t>[</w:t>
      </w:r>
      <w:proofErr w:type="spellStart"/>
      <w:r>
        <w:t>i</w:t>
      </w:r>
      <w:proofErr w:type="spellEnd"/>
      <w:r>
        <w:t xml:space="preserve">].T @ R @ </w:t>
      </w:r>
      <w:proofErr w:type="spellStart"/>
      <w:r>
        <w:t>u_seq</w:t>
      </w:r>
      <w:proofErr w:type="spellEnd"/>
      <w:r>
        <w:t>[</w:t>
      </w:r>
      <w:proofErr w:type="spellStart"/>
      <w:r>
        <w:t>i</w:t>
      </w:r>
      <w:proofErr w:type="spellEnd"/>
      <w:r>
        <w:t>]</w:t>
      </w:r>
    </w:p>
    <w:p w14:paraId="6974A63B" w14:textId="77777777" w:rsidR="00A7077C" w:rsidRDefault="00A7077C" w:rsidP="00A7077C">
      <w:pPr>
        <w:spacing w:line="240" w:lineRule="auto"/>
      </w:pPr>
      <w:r>
        <w:t xml:space="preserve">        return J</w:t>
      </w:r>
    </w:p>
    <w:p w14:paraId="3B1A03B2" w14:textId="77777777" w:rsidR="00A7077C" w:rsidRDefault="00A7077C" w:rsidP="00A7077C">
      <w:pPr>
        <w:spacing w:line="240" w:lineRule="auto"/>
      </w:pPr>
      <w:r>
        <w:t xml:space="preserve">    </w:t>
      </w:r>
    </w:p>
    <w:p w14:paraId="700C8A78" w14:textId="77777777" w:rsidR="00A7077C" w:rsidRDefault="00A7077C" w:rsidP="00A7077C">
      <w:pPr>
        <w:spacing w:line="240" w:lineRule="auto"/>
      </w:pPr>
      <w:r>
        <w:t xml:space="preserve">    # Solve the optimization problem</w:t>
      </w:r>
    </w:p>
    <w:p w14:paraId="2C291063" w14:textId="77777777" w:rsidR="00A7077C" w:rsidRDefault="00A7077C" w:rsidP="00A7077C">
      <w:pPr>
        <w:spacing w:line="240" w:lineRule="auto"/>
      </w:pPr>
      <w:r>
        <w:t xml:space="preserve">    </w:t>
      </w:r>
      <w:proofErr w:type="spellStart"/>
      <w:r>
        <w:t>u_opt</w:t>
      </w:r>
      <w:proofErr w:type="spellEnd"/>
      <w:r>
        <w:t xml:space="preserve"> = </w:t>
      </w:r>
      <w:proofErr w:type="spellStart"/>
      <w:r>
        <w:t>solve_optimization_</w:t>
      </w:r>
      <w:proofErr w:type="gramStart"/>
      <w:r>
        <w:t>problem</w:t>
      </w:r>
      <w:proofErr w:type="spellEnd"/>
      <w:r>
        <w:t>(</w:t>
      </w:r>
      <w:proofErr w:type="spellStart"/>
      <w:proofErr w:type="gramEnd"/>
      <w:r>
        <w:t>cost_function</w:t>
      </w:r>
      <w:proofErr w:type="spellEnd"/>
      <w:r>
        <w:t>, constraints=(</w:t>
      </w:r>
      <w:proofErr w:type="spellStart"/>
      <w:r>
        <w:t>x_min</w:t>
      </w:r>
      <w:proofErr w:type="spellEnd"/>
      <w:r>
        <w:t xml:space="preserve">, </w:t>
      </w:r>
      <w:proofErr w:type="spellStart"/>
      <w:r>
        <w:t>x_max</w:t>
      </w:r>
      <w:proofErr w:type="spellEnd"/>
      <w:r>
        <w:t xml:space="preserve">, </w:t>
      </w:r>
      <w:proofErr w:type="spellStart"/>
      <w:r>
        <w:t>u_min</w:t>
      </w:r>
      <w:proofErr w:type="spellEnd"/>
      <w:r>
        <w:t xml:space="preserve">, </w:t>
      </w:r>
      <w:proofErr w:type="spellStart"/>
      <w:r>
        <w:t>u_max</w:t>
      </w:r>
      <w:proofErr w:type="spellEnd"/>
      <w:r>
        <w:t>))</w:t>
      </w:r>
    </w:p>
    <w:p w14:paraId="3E6663EE" w14:textId="77777777" w:rsidR="00A7077C" w:rsidRDefault="00A7077C" w:rsidP="00A7077C">
      <w:pPr>
        <w:spacing w:line="240" w:lineRule="auto"/>
      </w:pPr>
      <w:r>
        <w:t xml:space="preserve">    </w:t>
      </w:r>
    </w:p>
    <w:p w14:paraId="7914839D" w14:textId="77777777" w:rsidR="00A7077C" w:rsidRDefault="00A7077C" w:rsidP="00A7077C">
      <w:pPr>
        <w:spacing w:line="240" w:lineRule="auto"/>
      </w:pPr>
      <w:r>
        <w:t xml:space="preserve">    # Apply the first control input</w:t>
      </w:r>
    </w:p>
    <w:p w14:paraId="230A1C4B" w14:textId="77777777" w:rsidR="00A7077C" w:rsidRDefault="00A7077C" w:rsidP="00A7077C">
      <w:pPr>
        <w:spacing w:line="240" w:lineRule="auto"/>
      </w:pPr>
      <w:r>
        <w:t xml:space="preserve">    </w:t>
      </w:r>
      <w:proofErr w:type="spellStart"/>
      <w:r>
        <w:t>apply_control_input</w:t>
      </w:r>
      <w:proofErr w:type="spellEnd"/>
      <w:r>
        <w:t>(</w:t>
      </w:r>
      <w:proofErr w:type="spellStart"/>
      <w:r>
        <w:t>u_</w:t>
      </w:r>
      <w:proofErr w:type="gramStart"/>
      <w:r>
        <w:t>opt</w:t>
      </w:r>
      <w:proofErr w:type="spellEnd"/>
      <w:r>
        <w:t>[</w:t>
      </w:r>
      <w:proofErr w:type="gramEnd"/>
      <w:r>
        <w:t>0])</w:t>
      </w:r>
    </w:p>
    <w:p w14:paraId="55EC1F45" w14:textId="77777777" w:rsidR="00A7077C" w:rsidRDefault="00A7077C" w:rsidP="00A7077C">
      <w:pPr>
        <w:spacing w:line="240" w:lineRule="auto"/>
      </w:pPr>
      <w:r>
        <w:t xml:space="preserve">    </w:t>
      </w:r>
    </w:p>
    <w:p w14:paraId="5E78727B" w14:textId="77777777" w:rsidR="00A7077C" w:rsidRDefault="00A7077C" w:rsidP="00A7077C">
      <w:pPr>
        <w:spacing w:line="240" w:lineRule="auto"/>
      </w:pPr>
      <w:r>
        <w:t xml:space="preserve">    # Update state (for next iteration)</w:t>
      </w:r>
    </w:p>
    <w:p w14:paraId="555B8CE1" w14:textId="4DCCBF69" w:rsidR="000D733F" w:rsidRDefault="00A7077C" w:rsidP="00A7077C">
      <w:pPr>
        <w:spacing w:line="240" w:lineRule="auto"/>
      </w:pPr>
      <w:r>
        <w:t xml:space="preserve">    x = </w:t>
      </w:r>
      <w:proofErr w:type="spellStart"/>
      <w:r>
        <w:t>update_state_</w:t>
      </w:r>
      <w:proofErr w:type="gramStart"/>
      <w:r>
        <w:t>estimate</w:t>
      </w:r>
      <w:proofErr w:type="spellEnd"/>
      <w:r>
        <w:t>(</w:t>
      </w:r>
      <w:proofErr w:type="gramEnd"/>
      <w:r>
        <w:t xml:space="preserve">x, </w:t>
      </w:r>
      <w:proofErr w:type="spellStart"/>
      <w:r>
        <w:t>u_opt</w:t>
      </w:r>
      <w:proofErr w:type="spellEnd"/>
      <w:r>
        <w:t>[0])</w:t>
      </w:r>
    </w:p>
    <w:p w14:paraId="76840CD1" w14:textId="64240834" w:rsidR="000C545E" w:rsidRDefault="000C545E" w:rsidP="000C545E">
      <w:pPr>
        <w:spacing w:line="240" w:lineRule="auto"/>
      </w:pPr>
      <w:r>
        <w:br w:type="page"/>
      </w:r>
    </w:p>
    <w:p w14:paraId="331D82DB" w14:textId="77777777" w:rsidR="00A7077C" w:rsidRDefault="00A7077C" w:rsidP="00A7077C">
      <w:pPr>
        <w:pStyle w:val="Heading5"/>
      </w:pPr>
      <w:r>
        <w:lastRenderedPageBreak/>
        <w:t>Summary</w:t>
      </w:r>
    </w:p>
    <w:p w14:paraId="0E31D54B" w14:textId="77777777" w:rsidR="00A7077C" w:rsidRDefault="00A7077C" w:rsidP="00A7077C">
      <w:pPr>
        <w:pStyle w:val="NormalWeb"/>
      </w:pPr>
      <w:r>
        <w:t>Implementing an MPC algorithm in the discrete domain involves several steps, including system identification, model discretization, defining prediction and control horizons, formulating the cost function, incorporating constraints, solving the optimization problem, and implementing the control law in a receding horizon manner. By following these steps, MPC can achieve optimal control performance, ensuring the system operates efficiently and within safety limits.</w:t>
      </w:r>
    </w:p>
    <w:p w14:paraId="72A2CB47" w14:textId="33AE57CF" w:rsidR="00254591" w:rsidRDefault="00254591">
      <w:pPr>
        <w:spacing w:line="240" w:lineRule="auto"/>
      </w:pPr>
      <w:r>
        <w:br w:type="page"/>
      </w:r>
    </w:p>
    <w:p w14:paraId="426B7EAF" w14:textId="60ED4C44" w:rsidR="00A7077C" w:rsidRDefault="00254591" w:rsidP="00254591">
      <w:pPr>
        <w:pStyle w:val="Heading4"/>
      </w:pPr>
      <w:r>
        <w:lastRenderedPageBreak/>
        <w:t xml:space="preserve">Proposed Model Implementation </w:t>
      </w:r>
      <w:r>
        <w:t>as Equations in Discrete time Domain</w:t>
      </w:r>
    </w:p>
    <w:p w14:paraId="761A026F" w14:textId="77777777" w:rsidR="00254591" w:rsidRDefault="00254591" w:rsidP="00254591">
      <w:pPr>
        <w:pStyle w:val="NormalWeb"/>
      </w:pPr>
      <w:r>
        <w:t>The following section details the discrete-time implementation of the Model Predictive Control (MPC) algorithm for the automated irrigation system. This includes the formulation of the state-space model, cost function, constraints, and the optimization problem.</w:t>
      </w:r>
    </w:p>
    <w:p w14:paraId="5EDC424D" w14:textId="77777777" w:rsidR="00254591" w:rsidRDefault="00254591" w:rsidP="00254591">
      <w:pPr>
        <w:pStyle w:val="Heading5"/>
      </w:pPr>
      <w:r>
        <w:t>System Model</w:t>
      </w:r>
    </w:p>
    <w:p w14:paraId="42E8660E" w14:textId="77777777" w:rsidR="00254591" w:rsidRDefault="00254591" w:rsidP="00254591">
      <w:pPr>
        <w:pStyle w:val="NormalWeb"/>
      </w:pPr>
      <w:r>
        <w:rPr>
          <w:rStyle w:val="Strong"/>
          <w:rFonts w:eastAsiaTheme="majorEastAsia"/>
        </w:rPr>
        <w:t>State-Space Representation:</w:t>
      </w:r>
    </w:p>
    <w:p w14:paraId="689FF802" w14:textId="77777777" w:rsidR="00254591" w:rsidRDefault="00254591" w:rsidP="00254591">
      <w:pPr>
        <w:pStyle w:val="NormalWeb"/>
      </w:pPr>
      <w:r>
        <w:t>The state-space model for our system is given by:</w:t>
      </w:r>
    </w:p>
    <w:p w14:paraId="5BFA4528" w14:textId="77777777" w:rsidR="00254591" w:rsidRDefault="00254591" w:rsidP="00254591">
      <w:r>
        <w:rPr>
          <w:rStyle w:val="katex-mathml"/>
        </w:rPr>
        <w:t>x(k+</w:t>
      </w:r>
      <w:proofErr w:type="gramStart"/>
      <w:r>
        <w:rPr>
          <w:rStyle w:val="katex-mathml"/>
        </w:rPr>
        <w:t>1)=</w:t>
      </w:r>
      <w:proofErr w:type="gramEnd"/>
      <w:r>
        <w:rPr>
          <w:rStyle w:val="katex-mathml"/>
        </w:rPr>
        <w:t>Ax(k)+Bu(k)+Ed(k)x(k+1) = A x(k) + B u(k) + E d(k)</w:t>
      </w:r>
      <w:r>
        <w:rPr>
          <w:rStyle w:val="mord"/>
        </w:rPr>
        <w:t>x</w:t>
      </w:r>
      <w:r>
        <w:rPr>
          <w:rStyle w:val="mopen"/>
        </w:rPr>
        <w:t>(</w:t>
      </w:r>
      <w:r>
        <w:rPr>
          <w:rStyle w:val="mord"/>
        </w:rPr>
        <w:t>k</w:t>
      </w:r>
      <w:r>
        <w:rPr>
          <w:rStyle w:val="mbin"/>
        </w:rPr>
        <w:t>+</w:t>
      </w:r>
      <w:r>
        <w:rPr>
          <w:rStyle w:val="mord"/>
        </w:rPr>
        <w:t>1</w:t>
      </w:r>
      <w:r>
        <w:rPr>
          <w:rStyle w:val="mclose"/>
        </w:rPr>
        <w:t>)</w:t>
      </w:r>
      <w:r>
        <w:rPr>
          <w:rStyle w:val="mrel"/>
        </w:rPr>
        <w:t>=</w:t>
      </w:r>
      <w:r>
        <w:rPr>
          <w:rStyle w:val="mord"/>
        </w:rPr>
        <w:t>Ax</w:t>
      </w:r>
      <w:r>
        <w:rPr>
          <w:rStyle w:val="mopen"/>
        </w:rPr>
        <w:t>(</w:t>
      </w:r>
      <w:r>
        <w:rPr>
          <w:rStyle w:val="mord"/>
        </w:rPr>
        <w:t>k</w:t>
      </w:r>
      <w:r>
        <w:rPr>
          <w:rStyle w:val="mclose"/>
        </w:rPr>
        <w:t>)</w:t>
      </w:r>
      <w:r>
        <w:rPr>
          <w:rStyle w:val="mbin"/>
        </w:rPr>
        <w:t>+</w:t>
      </w:r>
      <w:r>
        <w:rPr>
          <w:rStyle w:val="mord"/>
        </w:rPr>
        <w:t>Bu</w:t>
      </w:r>
      <w:r>
        <w:rPr>
          <w:rStyle w:val="mopen"/>
        </w:rPr>
        <w:t>(</w:t>
      </w:r>
      <w:r>
        <w:rPr>
          <w:rStyle w:val="mord"/>
        </w:rPr>
        <w:t>k</w:t>
      </w:r>
      <w:r>
        <w:rPr>
          <w:rStyle w:val="mclose"/>
        </w:rPr>
        <w:t>)</w:t>
      </w:r>
      <w:r>
        <w:rPr>
          <w:rStyle w:val="mbin"/>
        </w:rPr>
        <w:t>+</w:t>
      </w:r>
      <w:r>
        <w:rPr>
          <w:rStyle w:val="mord"/>
        </w:rPr>
        <w:t>Ed</w:t>
      </w:r>
      <w:r>
        <w:rPr>
          <w:rStyle w:val="mopen"/>
        </w:rPr>
        <w:t>(</w:t>
      </w:r>
      <w:r>
        <w:rPr>
          <w:rStyle w:val="mord"/>
        </w:rPr>
        <w:t>k</w:t>
      </w:r>
      <w:r>
        <w:rPr>
          <w:rStyle w:val="mclose"/>
        </w:rPr>
        <w:t>)</w:t>
      </w:r>
    </w:p>
    <w:p w14:paraId="2B3C06F8" w14:textId="77777777" w:rsidR="00254591" w:rsidRDefault="00254591" w:rsidP="00254591">
      <w:r>
        <w:rPr>
          <w:rStyle w:val="katex-mathml"/>
        </w:rPr>
        <w:t>y(k)=</w:t>
      </w:r>
      <w:proofErr w:type="spellStart"/>
      <w:r>
        <w:rPr>
          <w:rStyle w:val="katex-mathml"/>
        </w:rPr>
        <w:t>Cx</w:t>
      </w:r>
      <w:proofErr w:type="spellEnd"/>
      <w:r>
        <w:rPr>
          <w:rStyle w:val="katex-mathml"/>
        </w:rPr>
        <w:t>(k)+Du(k)y(k) = C x(k) + D u(k)</w:t>
      </w:r>
      <w:r>
        <w:rPr>
          <w:rStyle w:val="mord"/>
        </w:rPr>
        <w:t>y</w:t>
      </w:r>
      <w:r>
        <w:rPr>
          <w:rStyle w:val="mopen"/>
        </w:rPr>
        <w:t>(</w:t>
      </w:r>
      <w:r>
        <w:rPr>
          <w:rStyle w:val="mord"/>
        </w:rPr>
        <w:t>k</w:t>
      </w:r>
      <w:r>
        <w:rPr>
          <w:rStyle w:val="mclose"/>
        </w:rPr>
        <w:t>)</w:t>
      </w:r>
      <w:r>
        <w:rPr>
          <w:rStyle w:val="mrel"/>
        </w:rPr>
        <w:t>=</w:t>
      </w:r>
      <w:proofErr w:type="spellStart"/>
      <w:r>
        <w:rPr>
          <w:rStyle w:val="mord"/>
        </w:rPr>
        <w:t>Cx</w:t>
      </w:r>
      <w:proofErr w:type="spellEnd"/>
      <w:r>
        <w:rPr>
          <w:rStyle w:val="mopen"/>
        </w:rPr>
        <w:t>(</w:t>
      </w:r>
      <w:r>
        <w:rPr>
          <w:rStyle w:val="mord"/>
        </w:rPr>
        <w:t>k</w:t>
      </w:r>
      <w:r>
        <w:rPr>
          <w:rStyle w:val="mclose"/>
        </w:rPr>
        <w:t>)</w:t>
      </w:r>
      <w:r>
        <w:rPr>
          <w:rStyle w:val="mbin"/>
        </w:rPr>
        <w:t>+</w:t>
      </w:r>
      <w:r>
        <w:rPr>
          <w:rStyle w:val="mord"/>
        </w:rPr>
        <w:t>Du</w:t>
      </w:r>
      <w:r>
        <w:rPr>
          <w:rStyle w:val="mopen"/>
        </w:rPr>
        <w:t>(</w:t>
      </w:r>
      <w:r>
        <w:rPr>
          <w:rStyle w:val="mord"/>
        </w:rPr>
        <w:t>k</w:t>
      </w:r>
      <w:r>
        <w:rPr>
          <w:rStyle w:val="mclose"/>
        </w:rPr>
        <w:t>)</w:t>
      </w:r>
    </w:p>
    <w:p w14:paraId="38E4201A" w14:textId="77777777" w:rsidR="00254591" w:rsidRDefault="00254591" w:rsidP="00254591">
      <w:pPr>
        <w:pStyle w:val="NormalWeb"/>
      </w:pPr>
      <w:r>
        <w:t>where:</w:t>
      </w:r>
    </w:p>
    <w:p w14:paraId="22B04E47" w14:textId="77777777" w:rsidR="00254591" w:rsidRDefault="00254591" w:rsidP="00254591">
      <w:pPr>
        <w:numPr>
          <w:ilvl w:val="0"/>
          <w:numId w:val="58"/>
        </w:numPr>
        <w:suppressAutoHyphens w:val="0"/>
        <w:spacing w:before="100" w:beforeAutospacing="1" w:after="100" w:afterAutospacing="1" w:line="240" w:lineRule="auto"/>
      </w:pPr>
      <w:r>
        <w:rPr>
          <w:rStyle w:val="katex-mathml"/>
        </w:rPr>
        <w:t>x(k)=[T(k)H(k)CO2(k)L(k)]x(k) = \begin{</w:t>
      </w:r>
      <w:proofErr w:type="spellStart"/>
      <w:r>
        <w:rPr>
          <w:rStyle w:val="katex-mathml"/>
        </w:rPr>
        <w:t>bmatrix</w:t>
      </w:r>
      <w:proofErr w:type="spellEnd"/>
      <w:r>
        <w:rPr>
          <w:rStyle w:val="katex-mathml"/>
        </w:rPr>
        <w:t>} T(k) \\ H(k) \\ CO2(k) \\ L(k) \end{</w:t>
      </w:r>
      <w:proofErr w:type="spellStart"/>
      <w:r>
        <w:rPr>
          <w:rStyle w:val="katex-mathml"/>
        </w:rPr>
        <w:t>bmatrix</w:t>
      </w:r>
      <w:proofErr w:type="spellEnd"/>
      <w:r>
        <w:rPr>
          <w:rStyle w:val="katex-mathml"/>
        </w:rPr>
        <w:t>}</w:t>
      </w:r>
      <w:r>
        <w:rPr>
          <w:rStyle w:val="mord"/>
        </w:rPr>
        <w:t>x</w:t>
      </w:r>
      <w:r>
        <w:rPr>
          <w:rStyle w:val="mopen"/>
        </w:rPr>
        <w:t>(</w:t>
      </w:r>
      <w:r>
        <w:rPr>
          <w:rStyle w:val="mord"/>
        </w:rPr>
        <w:t>k</w:t>
      </w:r>
      <w:r>
        <w:rPr>
          <w:rStyle w:val="mclose"/>
        </w:rPr>
        <w:t>)</w:t>
      </w:r>
      <w:r>
        <w:rPr>
          <w:rStyle w:val="mrel"/>
        </w:rPr>
        <w:t>=</w:t>
      </w:r>
      <w:r>
        <w:rPr>
          <w:rStyle w:val="delimsizinginner"/>
          <w:rFonts w:ascii="Cambria Math" w:hAnsi="Cambria Math" w:cs="Cambria Math"/>
        </w:rPr>
        <w:t>⎣⎡</w:t>
      </w:r>
      <w:r>
        <w:rPr>
          <w:rStyle w:val="vlist-s"/>
          <w:rFonts w:ascii="Arial" w:hAnsi="Arial" w:cs="Arial"/>
        </w:rPr>
        <w:t>​</w:t>
      </w:r>
      <w:r>
        <w:rPr>
          <w:rStyle w:val="mord"/>
        </w:rPr>
        <w:t>T</w:t>
      </w:r>
      <w:r>
        <w:rPr>
          <w:rStyle w:val="mopen"/>
        </w:rPr>
        <w:t>(</w:t>
      </w:r>
      <w:r>
        <w:rPr>
          <w:rStyle w:val="mord"/>
        </w:rPr>
        <w:t>k</w:t>
      </w:r>
      <w:r>
        <w:rPr>
          <w:rStyle w:val="mclose"/>
        </w:rPr>
        <w:t>)</w:t>
      </w:r>
      <w:r>
        <w:rPr>
          <w:rStyle w:val="mord"/>
        </w:rPr>
        <w:t>H</w:t>
      </w:r>
      <w:r>
        <w:rPr>
          <w:rStyle w:val="mopen"/>
        </w:rPr>
        <w:t>(</w:t>
      </w:r>
      <w:r>
        <w:rPr>
          <w:rStyle w:val="mord"/>
        </w:rPr>
        <w:t>k</w:t>
      </w:r>
      <w:r>
        <w:rPr>
          <w:rStyle w:val="mclose"/>
        </w:rPr>
        <w:t>)</w:t>
      </w:r>
      <w:r>
        <w:rPr>
          <w:rStyle w:val="mord"/>
        </w:rPr>
        <w:t>CO2</w:t>
      </w:r>
      <w:r>
        <w:rPr>
          <w:rStyle w:val="mopen"/>
        </w:rPr>
        <w:t>(</w:t>
      </w:r>
      <w:r>
        <w:rPr>
          <w:rStyle w:val="mord"/>
        </w:rPr>
        <w:t>k</w:t>
      </w:r>
      <w:r>
        <w:rPr>
          <w:rStyle w:val="mclose"/>
        </w:rPr>
        <w:t>)</w:t>
      </w:r>
      <w:r>
        <w:rPr>
          <w:rStyle w:val="mord"/>
        </w:rPr>
        <w:t>L</w:t>
      </w:r>
      <w:r>
        <w:rPr>
          <w:rStyle w:val="mopen"/>
        </w:rPr>
        <w:t>(</w:t>
      </w:r>
      <w:r>
        <w:rPr>
          <w:rStyle w:val="mord"/>
        </w:rPr>
        <w:t>k</w:t>
      </w:r>
      <w:r>
        <w:rPr>
          <w:rStyle w:val="mclose"/>
        </w:rPr>
        <w:t>)</w:t>
      </w:r>
      <w:r>
        <w:rPr>
          <w:rStyle w:val="vlist-s"/>
          <w:rFonts w:ascii="Arial" w:hAnsi="Arial" w:cs="Arial"/>
        </w:rPr>
        <w:t>​</w:t>
      </w:r>
      <w:r>
        <w:rPr>
          <w:rStyle w:val="delimsizinginner"/>
          <w:rFonts w:ascii="Cambria Math" w:hAnsi="Cambria Math" w:cs="Cambria Math"/>
        </w:rPr>
        <w:t>⎦⎤</w:t>
      </w:r>
      <w:r>
        <w:rPr>
          <w:rStyle w:val="vlist-s"/>
          <w:rFonts w:ascii="Arial" w:hAnsi="Arial" w:cs="Arial"/>
        </w:rPr>
        <w:t>​</w:t>
      </w:r>
      <w:r>
        <w:t xml:space="preserve"> is the state vector at time step </w:t>
      </w:r>
      <w:proofErr w:type="spellStart"/>
      <w:r>
        <w:rPr>
          <w:rStyle w:val="katex-mathml"/>
        </w:rPr>
        <w:t>kk</w:t>
      </w:r>
      <w:r>
        <w:rPr>
          <w:rStyle w:val="mord"/>
        </w:rPr>
        <w:t>k</w:t>
      </w:r>
      <w:proofErr w:type="spellEnd"/>
    </w:p>
    <w:p w14:paraId="60B7C28C" w14:textId="77777777" w:rsidR="00254591" w:rsidRDefault="00254591" w:rsidP="00254591">
      <w:pPr>
        <w:numPr>
          <w:ilvl w:val="0"/>
          <w:numId w:val="58"/>
        </w:numPr>
        <w:suppressAutoHyphens w:val="0"/>
        <w:spacing w:before="100" w:beforeAutospacing="1" w:after="100" w:afterAutospacing="1" w:line="240" w:lineRule="auto"/>
      </w:pPr>
      <w:r>
        <w:rPr>
          <w:rStyle w:val="katex-mathml"/>
        </w:rPr>
        <w:t>u(k)=[</w:t>
      </w:r>
      <w:proofErr w:type="spellStart"/>
      <w:r>
        <w:rPr>
          <w:rStyle w:val="katex-mathml"/>
        </w:rPr>
        <w:t>Qw</w:t>
      </w:r>
      <w:proofErr w:type="spellEnd"/>
      <w:r>
        <w:rPr>
          <w:rStyle w:val="katex-mathml"/>
        </w:rPr>
        <w:t>(k)Pw(k)Lc(k</w:t>
      </w:r>
      <w:proofErr w:type="gramStart"/>
      <w:r>
        <w:rPr>
          <w:rStyle w:val="katex-mathml"/>
        </w:rPr>
        <w:t>)]u</w:t>
      </w:r>
      <w:proofErr w:type="gramEnd"/>
      <w:r>
        <w:rPr>
          <w:rStyle w:val="katex-mathml"/>
        </w:rPr>
        <w:t>(k) = \begin{</w:t>
      </w:r>
      <w:proofErr w:type="spellStart"/>
      <w:r>
        <w:rPr>
          <w:rStyle w:val="katex-mathml"/>
        </w:rPr>
        <w:t>bmatrix</w:t>
      </w:r>
      <w:proofErr w:type="spellEnd"/>
      <w:r>
        <w:rPr>
          <w:rStyle w:val="katex-mathml"/>
        </w:rPr>
        <w:t xml:space="preserve">} </w:t>
      </w:r>
      <w:proofErr w:type="spellStart"/>
      <w:r>
        <w:rPr>
          <w:rStyle w:val="katex-mathml"/>
        </w:rPr>
        <w:t>Q_w</w:t>
      </w:r>
      <w:proofErr w:type="spellEnd"/>
      <w:r>
        <w:rPr>
          <w:rStyle w:val="katex-mathml"/>
        </w:rPr>
        <w:t xml:space="preserve">(k) \\ </w:t>
      </w:r>
      <w:proofErr w:type="spellStart"/>
      <w:r>
        <w:rPr>
          <w:rStyle w:val="katex-mathml"/>
        </w:rPr>
        <w:t>P_w</w:t>
      </w:r>
      <w:proofErr w:type="spellEnd"/>
      <w:r>
        <w:rPr>
          <w:rStyle w:val="katex-mathml"/>
        </w:rPr>
        <w:t xml:space="preserve">(k) \\ </w:t>
      </w:r>
      <w:proofErr w:type="spellStart"/>
      <w:r>
        <w:rPr>
          <w:rStyle w:val="katex-mathml"/>
        </w:rPr>
        <w:t>L_c</w:t>
      </w:r>
      <w:proofErr w:type="spellEnd"/>
      <w:r>
        <w:rPr>
          <w:rStyle w:val="katex-mathml"/>
        </w:rPr>
        <w:t>(k) \end{</w:t>
      </w:r>
      <w:proofErr w:type="spellStart"/>
      <w:r>
        <w:rPr>
          <w:rStyle w:val="katex-mathml"/>
        </w:rPr>
        <w:t>bmatrix</w:t>
      </w:r>
      <w:proofErr w:type="spellEnd"/>
      <w:r>
        <w:rPr>
          <w:rStyle w:val="katex-mathml"/>
        </w:rPr>
        <w:t>}</w:t>
      </w:r>
      <w:r>
        <w:rPr>
          <w:rStyle w:val="mord"/>
        </w:rPr>
        <w:t>u</w:t>
      </w:r>
      <w:r>
        <w:rPr>
          <w:rStyle w:val="mopen"/>
        </w:rPr>
        <w:t>(</w:t>
      </w:r>
      <w:r>
        <w:rPr>
          <w:rStyle w:val="mord"/>
        </w:rPr>
        <w:t>k</w:t>
      </w:r>
      <w:r>
        <w:rPr>
          <w:rStyle w:val="mclose"/>
        </w:rPr>
        <w:t>)</w:t>
      </w:r>
      <w:r>
        <w:rPr>
          <w:rStyle w:val="mrel"/>
        </w:rPr>
        <w:t>=</w:t>
      </w:r>
      <w:r>
        <w:rPr>
          <w:rStyle w:val="delimsizinginner"/>
          <w:rFonts w:ascii="Cambria Math" w:hAnsi="Cambria Math" w:cs="Cambria Math"/>
        </w:rPr>
        <w:t>⎣⎡</w:t>
      </w:r>
      <w:r>
        <w:rPr>
          <w:rStyle w:val="vlist-s"/>
          <w:rFonts w:ascii="Arial" w:hAnsi="Arial" w:cs="Arial"/>
        </w:rPr>
        <w:t>​</w:t>
      </w:r>
      <w:proofErr w:type="spellStart"/>
      <w:r>
        <w:rPr>
          <w:rStyle w:val="mord"/>
        </w:rPr>
        <w:t>Qw</w:t>
      </w:r>
      <w:proofErr w:type="spellEnd"/>
      <w:r>
        <w:rPr>
          <w:rStyle w:val="vlist-s"/>
          <w:rFonts w:ascii="Arial" w:hAnsi="Arial" w:cs="Arial"/>
        </w:rPr>
        <w:t>​</w:t>
      </w:r>
      <w:r>
        <w:rPr>
          <w:rStyle w:val="mopen"/>
        </w:rPr>
        <w:t>(</w:t>
      </w:r>
      <w:r>
        <w:rPr>
          <w:rStyle w:val="mord"/>
        </w:rPr>
        <w:t>k</w:t>
      </w:r>
      <w:r>
        <w:rPr>
          <w:rStyle w:val="mclose"/>
        </w:rPr>
        <w:t>)</w:t>
      </w:r>
      <w:r>
        <w:rPr>
          <w:rStyle w:val="mord"/>
        </w:rPr>
        <w:t>Pw</w:t>
      </w:r>
      <w:r>
        <w:rPr>
          <w:rStyle w:val="vlist-s"/>
          <w:rFonts w:ascii="Arial" w:hAnsi="Arial" w:cs="Arial"/>
        </w:rPr>
        <w:t>​</w:t>
      </w:r>
      <w:r>
        <w:rPr>
          <w:rStyle w:val="mopen"/>
        </w:rPr>
        <w:t>(</w:t>
      </w:r>
      <w:r>
        <w:rPr>
          <w:rStyle w:val="mord"/>
        </w:rPr>
        <w:t>k</w:t>
      </w:r>
      <w:r>
        <w:rPr>
          <w:rStyle w:val="mclose"/>
        </w:rPr>
        <w:t>)</w:t>
      </w:r>
      <w:r>
        <w:rPr>
          <w:rStyle w:val="mord"/>
        </w:rPr>
        <w:t>Lc</w:t>
      </w:r>
      <w:r>
        <w:rPr>
          <w:rStyle w:val="vlist-s"/>
          <w:rFonts w:ascii="Arial" w:hAnsi="Arial" w:cs="Arial"/>
        </w:rPr>
        <w:t>​</w:t>
      </w:r>
      <w:r>
        <w:rPr>
          <w:rStyle w:val="mopen"/>
        </w:rPr>
        <w:t>(</w:t>
      </w:r>
      <w:r>
        <w:rPr>
          <w:rStyle w:val="mord"/>
        </w:rPr>
        <w:t>k</w:t>
      </w:r>
      <w:r>
        <w:rPr>
          <w:rStyle w:val="mclose"/>
        </w:rPr>
        <w:t>)</w:t>
      </w:r>
      <w:r>
        <w:rPr>
          <w:rStyle w:val="vlist-s"/>
          <w:rFonts w:ascii="Arial" w:hAnsi="Arial" w:cs="Arial"/>
        </w:rPr>
        <w:t>​</w:t>
      </w:r>
      <w:r>
        <w:rPr>
          <w:rStyle w:val="delimsizinginner"/>
          <w:rFonts w:ascii="Cambria Math" w:hAnsi="Cambria Math" w:cs="Cambria Math"/>
        </w:rPr>
        <w:t>⎦⎤</w:t>
      </w:r>
      <w:r>
        <w:rPr>
          <w:rStyle w:val="vlist-s"/>
          <w:rFonts w:ascii="Arial" w:hAnsi="Arial" w:cs="Arial"/>
        </w:rPr>
        <w:t>​</w:t>
      </w:r>
      <w:r>
        <w:t xml:space="preserve"> is the control input vector</w:t>
      </w:r>
    </w:p>
    <w:p w14:paraId="04AF5D03" w14:textId="77777777" w:rsidR="00254591" w:rsidRDefault="00254591" w:rsidP="00254591">
      <w:pPr>
        <w:numPr>
          <w:ilvl w:val="0"/>
          <w:numId w:val="58"/>
        </w:numPr>
        <w:suppressAutoHyphens w:val="0"/>
        <w:spacing w:before="100" w:beforeAutospacing="1" w:after="100" w:afterAutospacing="1" w:line="240" w:lineRule="auto"/>
      </w:pPr>
      <w:r>
        <w:rPr>
          <w:rStyle w:val="katex-mathml"/>
        </w:rPr>
        <w:t>y(k)=[T(k)H(k)CO2(k)L(k</w:t>
      </w:r>
      <w:proofErr w:type="gramStart"/>
      <w:r>
        <w:rPr>
          <w:rStyle w:val="katex-mathml"/>
        </w:rPr>
        <w:t>)]y</w:t>
      </w:r>
      <w:proofErr w:type="gramEnd"/>
      <w:r>
        <w:rPr>
          <w:rStyle w:val="katex-mathml"/>
        </w:rPr>
        <w:t>(k) = \begin{</w:t>
      </w:r>
      <w:proofErr w:type="spellStart"/>
      <w:r>
        <w:rPr>
          <w:rStyle w:val="katex-mathml"/>
        </w:rPr>
        <w:t>bmatrix</w:t>
      </w:r>
      <w:proofErr w:type="spellEnd"/>
      <w:r>
        <w:rPr>
          <w:rStyle w:val="katex-mathml"/>
        </w:rPr>
        <w:t>} T(k) \\ H(k) \\ CO2(k) \\ L(k) \end{</w:t>
      </w:r>
      <w:proofErr w:type="spellStart"/>
      <w:r>
        <w:rPr>
          <w:rStyle w:val="katex-mathml"/>
        </w:rPr>
        <w:t>bmatrix</w:t>
      </w:r>
      <w:proofErr w:type="spellEnd"/>
      <w:r>
        <w:rPr>
          <w:rStyle w:val="katex-mathml"/>
        </w:rPr>
        <w:t>}</w:t>
      </w:r>
      <w:r>
        <w:rPr>
          <w:rStyle w:val="mord"/>
        </w:rPr>
        <w:t>y</w:t>
      </w:r>
      <w:r>
        <w:rPr>
          <w:rStyle w:val="mopen"/>
        </w:rPr>
        <w:t>(</w:t>
      </w:r>
      <w:r>
        <w:rPr>
          <w:rStyle w:val="mord"/>
        </w:rPr>
        <w:t>k</w:t>
      </w:r>
      <w:r>
        <w:rPr>
          <w:rStyle w:val="mclose"/>
        </w:rPr>
        <w:t>)</w:t>
      </w:r>
      <w:r>
        <w:rPr>
          <w:rStyle w:val="mrel"/>
        </w:rPr>
        <w:t>=</w:t>
      </w:r>
      <w:r>
        <w:rPr>
          <w:rStyle w:val="delimsizinginner"/>
          <w:rFonts w:ascii="Cambria Math" w:hAnsi="Cambria Math" w:cs="Cambria Math"/>
        </w:rPr>
        <w:t>⎣⎡</w:t>
      </w:r>
      <w:r>
        <w:rPr>
          <w:rStyle w:val="vlist-s"/>
          <w:rFonts w:ascii="Arial" w:hAnsi="Arial" w:cs="Arial"/>
        </w:rPr>
        <w:t>​</w:t>
      </w:r>
      <w:r>
        <w:rPr>
          <w:rStyle w:val="mord"/>
        </w:rPr>
        <w:t>T</w:t>
      </w:r>
      <w:r>
        <w:rPr>
          <w:rStyle w:val="mopen"/>
        </w:rPr>
        <w:t>(</w:t>
      </w:r>
      <w:r>
        <w:rPr>
          <w:rStyle w:val="mord"/>
        </w:rPr>
        <w:t>k</w:t>
      </w:r>
      <w:r>
        <w:rPr>
          <w:rStyle w:val="mclose"/>
        </w:rPr>
        <w:t>)</w:t>
      </w:r>
      <w:r>
        <w:rPr>
          <w:rStyle w:val="mord"/>
        </w:rPr>
        <w:t>H</w:t>
      </w:r>
      <w:r>
        <w:rPr>
          <w:rStyle w:val="mopen"/>
        </w:rPr>
        <w:t>(</w:t>
      </w:r>
      <w:r>
        <w:rPr>
          <w:rStyle w:val="mord"/>
        </w:rPr>
        <w:t>k</w:t>
      </w:r>
      <w:r>
        <w:rPr>
          <w:rStyle w:val="mclose"/>
        </w:rPr>
        <w:t>)</w:t>
      </w:r>
      <w:r>
        <w:rPr>
          <w:rStyle w:val="mord"/>
        </w:rPr>
        <w:t>CO2</w:t>
      </w:r>
      <w:r>
        <w:rPr>
          <w:rStyle w:val="mopen"/>
        </w:rPr>
        <w:t>(</w:t>
      </w:r>
      <w:r>
        <w:rPr>
          <w:rStyle w:val="mord"/>
        </w:rPr>
        <w:t>k</w:t>
      </w:r>
      <w:r>
        <w:rPr>
          <w:rStyle w:val="mclose"/>
        </w:rPr>
        <w:t>)</w:t>
      </w:r>
      <w:r>
        <w:rPr>
          <w:rStyle w:val="mord"/>
        </w:rPr>
        <w:t>L</w:t>
      </w:r>
      <w:r>
        <w:rPr>
          <w:rStyle w:val="mopen"/>
        </w:rPr>
        <w:t>(</w:t>
      </w:r>
      <w:r>
        <w:rPr>
          <w:rStyle w:val="mord"/>
        </w:rPr>
        <w:t>k</w:t>
      </w:r>
      <w:r>
        <w:rPr>
          <w:rStyle w:val="mclose"/>
        </w:rPr>
        <w:t>)</w:t>
      </w:r>
      <w:r>
        <w:rPr>
          <w:rStyle w:val="vlist-s"/>
          <w:rFonts w:ascii="Arial" w:hAnsi="Arial" w:cs="Arial"/>
        </w:rPr>
        <w:t>​</w:t>
      </w:r>
      <w:r>
        <w:rPr>
          <w:rStyle w:val="delimsizinginner"/>
          <w:rFonts w:ascii="Cambria Math" w:hAnsi="Cambria Math" w:cs="Cambria Math"/>
        </w:rPr>
        <w:t>⎦⎤</w:t>
      </w:r>
      <w:r>
        <w:rPr>
          <w:rStyle w:val="vlist-s"/>
          <w:rFonts w:ascii="Arial" w:hAnsi="Arial" w:cs="Arial"/>
        </w:rPr>
        <w:t>​</w:t>
      </w:r>
      <w:r>
        <w:t xml:space="preserve"> is the output vector</w:t>
      </w:r>
    </w:p>
    <w:p w14:paraId="569001FF" w14:textId="77777777" w:rsidR="00254591" w:rsidRDefault="00254591" w:rsidP="00254591">
      <w:pPr>
        <w:numPr>
          <w:ilvl w:val="0"/>
          <w:numId w:val="58"/>
        </w:numPr>
        <w:suppressAutoHyphens w:val="0"/>
        <w:spacing w:before="100" w:beforeAutospacing="1" w:after="100" w:afterAutospacing="1" w:line="240" w:lineRule="auto"/>
      </w:pPr>
      <w:r>
        <w:rPr>
          <w:rStyle w:val="katex-mathml"/>
        </w:rPr>
        <w:t>AA</w:t>
      </w:r>
      <w:r>
        <w:rPr>
          <w:rStyle w:val="mord"/>
        </w:rPr>
        <w:t>A</w:t>
      </w:r>
      <w:r>
        <w:t xml:space="preserve">, </w:t>
      </w:r>
      <w:r>
        <w:rPr>
          <w:rStyle w:val="katex-mathml"/>
        </w:rPr>
        <w:t>BB</w:t>
      </w:r>
      <w:r>
        <w:rPr>
          <w:rStyle w:val="mord"/>
        </w:rPr>
        <w:t>B</w:t>
      </w:r>
      <w:r>
        <w:t xml:space="preserve">, </w:t>
      </w:r>
      <w:r>
        <w:rPr>
          <w:rStyle w:val="katex-mathml"/>
        </w:rPr>
        <w:t>EE</w:t>
      </w:r>
      <w:r>
        <w:rPr>
          <w:rStyle w:val="mord"/>
        </w:rPr>
        <w:t>E</w:t>
      </w:r>
      <w:r>
        <w:t xml:space="preserve">, </w:t>
      </w:r>
      <w:r>
        <w:rPr>
          <w:rStyle w:val="katex-mathml"/>
        </w:rPr>
        <w:t>CC</w:t>
      </w:r>
      <w:r>
        <w:rPr>
          <w:rStyle w:val="mord"/>
        </w:rPr>
        <w:t>C</w:t>
      </w:r>
      <w:r>
        <w:t xml:space="preserve">, and </w:t>
      </w:r>
      <w:r>
        <w:rPr>
          <w:rStyle w:val="katex-mathml"/>
        </w:rPr>
        <w:t>DD</w:t>
      </w:r>
      <w:r>
        <w:rPr>
          <w:rStyle w:val="mord"/>
        </w:rPr>
        <w:t>D</w:t>
      </w:r>
      <w:r>
        <w:t xml:space="preserve"> are matrices defining the system dynamics</w:t>
      </w:r>
    </w:p>
    <w:p w14:paraId="6DA97F88" w14:textId="77777777" w:rsidR="00254591" w:rsidRDefault="00254591" w:rsidP="00254591">
      <w:pPr>
        <w:pStyle w:val="NormalWeb"/>
      </w:pPr>
      <w:r>
        <w:rPr>
          <w:rStyle w:val="Strong"/>
          <w:rFonts w:eastAsiaTheme="majorEastAsia"/>
        </w:rPr>
        <w:t>Discrete-Time Matrices:</w:t>
      </w:r>
    </w:p>
    <w:p w14:paraId="1A8E73D4" w14:textId="77777777" w:rsidR="00254591" w:rsidRDefault="00254591" w:rsidP="00254591">
      <w:pPr>
        <w:pStyle w:val="NormalWeb"/>
      </w:pPr>
      <w:r>
        <w:t xml:space="preserve">Assume the continuous-time system has been discretized with a sampling time </w:t>
      </w:r>
      <w:proofErr w:type="spellStart"/>
      <w:r>
        <w:rPr>
          <w:rStyle w:val="katex-mathml"/>
          <w:rFonts w:eastAsiaTheme="majorEastAsia"/>
        </w:rPr>
        <w:t>TsT_s</w:t>
      </w:r>
      <w:r>
        <w:rPr>
          <w:rStyle w:val="mord"/>
          <w:rFonts w:eastAsiaTheme="majorEastAsia"/>
        </w:rPr>
        <w:t>Ts</w:t>
      </w:r>
      <w:proofErr w:type="spellEnd"/>
      <w:r>
        <w:rPr>
          <w:rStyle w:val="vlist-s"/>
        </w:rPr>
        <w:t>​</w:t>
      </w:r>
      <w:r>
        <w:t xml:space="preserve">. The discrete-time matrices </w:t>
      </w:r>
      <w:r>
        <w:rPr>
          <w:rStyle w:val="katex-mathml"/>
          <w:rFonts w:eastAsiaTheme="majorEastAsia"/>
        </w:rPr>
        <w:t>AA</w:t>
      </w:r>
      <w:r>
        <w:rPr>
          <w:rStyle w:val="mord"/>
          <w:rFonts w:eastAsiaTheme="majorEastAsia"/>
        </w:rPr>
        <w:t>A</w:t>
      </w:r>
      <w:r>
        <w:t xml:space="preserve">, </w:t>
      </w:r>
      <w:r>
        <w:rPr>
          <w:rStyle w:val="katex-mathml"/>
          <w:rFonts w:eastAsiaTheme="majorEastAsia"/>
        </w:rPr>
        <w:t>BB</w:t>
      </w:r>
      <w:r>
        <w:rPr>
          <w:rStyle w:val="mord"/>
          <w:rFonts w:eastAsiaTheme="majorEastAsia"/>
        </w:rPr>
        <w:t>B</w:t>
      </w:r>
      <w:r>
        <w:t xml:space="preserve">, </w:t>
      </w:r>
      <w:r>
        <w:rPr>
          <w:rStyle w:val="katex-mathml"/>
          <w:rFonts w:eastAsiaTheme="majorEastAsia"/>
        </w:rPr>
        <w:t>EE</w:t>
      </w:r>
      <w:r>
        <w:rPr>
          <w:rStyle w:val="mord"/>
          <w:rFonts w:eastAsiaTheme="majorEastAsia"/>
        </w:rPr>
        <w:t>E</w:t>
      </w:r>
      <w:r>
        <w:t xml:space="preserve">, </w:t>
      </w:r>
      <w:r>
        <w:rPr>
          <w:rStyle w:val="katex-mathml"/>
          <w:rFonts w:eastAsiaTheme="majorEastAsia"/>
        </w:rPr>
        <w:t>CC</w:t>
      </w:r>
      <w:r>
        <w:rPr>
          <w:rStyle w:val="mord"/>
          <w:rFonts w:eastAsiaTheme="majorEastAsia"/>
        </w:rPr>
        <w:t>C</w:t>
      </w:r>
      <w:r>
        <w:t xml:space="preserve">, and </w:t>
      </w:r>
      <w:r>
        <w:rPr>
          <w:rStyle w:val="katex-mathml"/>
          <w:rFonts w:eastAsiaTheme="majorEastAsia"/>
        </w:rPr>
        <w:t>DD</w:t>
      </w:r>
      <w:r>
        <w:rPr>
          <w:rStyle w:val="mord"/>
          <w:rFonts w:eastAsiaTheme="majorEastAsia"/>
        </w:rPr>
        <w:t>D</w:t>
      </w:r>
      <w:r>
        <w:t xml:space="preserve"> are:</w:t>
      </w:r>
    </w:p>
    <w:p w14:paraId="65FE4363" w14:textId="77777777" w:rsidR="00254591" w:rsidRDefault="00254591" w:rsidP="00254591">
      <w:r>
        <w:rPr>
          <w:rStyle w:val="katex-mathml"/>
        </w:rPr>
        <w:t>A=[1000010000100001],B=[β11β12β13β21β22β23β31β32β33β41β42β43],E=[ϵ1ϵ2ϵ3ϵ4],C=I4×4,D=04×3A = \begin{</w:t>
      </w:r>
      <w:proofErr w:type="spellStart"/>
      <w:r>
        <w:rPr>
          <w:rStyle w:val="katex-mathml"/>
        </w:rPr>
        <w:t>bmatrix</w:t>
      </w:r>
      <w:proofErr w:type="spellEnd"/>
      <w:r>
        <w:rPr>
          <w:rStyle w:val="katex-mathml"/>
        </w:rPr>
        <w:t>} 1 &amp; 0 &amp; 0 &amp; 0 \\ 0 &amp; 1 &amp; 0 &amp; 0 \\ 0 &amp; 0 &amp; 1 &amp; 0 \\ 0 &amp; 0 &amp; 0 &amp; 1 \end{</w:t>
      </w:r>
      <w:proofErr w:type="spellStart"/>
      <w:r>
        <w:rPr>
          <w:rStyle w:val="katex-mathml"/>
        </w:rPr>
        <w:t>bmatrix</w:t>
      </w:r>
      <w:proofErr w:type="spellEnd"/>
      <w:r>
        <w:rPr>
          <w:rStyle w:val="katex-mathml"/>
        </w:rPr>
        <w:t>}, \quad B = \begin{</w:t>
      </w:r>
      <w:proofErr w:type="spellStart"/>
      <w:r>
        <w:rPr>
          <w:rStyle w:val="katex-mathml"/>
        </w:rPr>
        <w:t>bmatrix</w:t>
      </w:r>
      <w:proofErr w:type="spellEnd"/>
      <w:r>
        <w:rPr>
          <w:rStyle w:val="katex-mathml"/>
        </w:rPr>
        <w:t>} \beta_{11} &amp; \beta_{12} &amp; \beta_{13} \\ \beta_{21} &amp; \beta_{22} &amp; \beta_{23} \\ \beta_{31} &amp; \beta_{32} &amp; \beta_{33} \\ \beta_{41} &amp; \beta_{42} &amp; \beta_{43} \end{</w:t>
      </w:r>
      <w:proofErr w:type="spellStart"/>
      <w:r>
        <w:rPr>
          <w:rStyle w:val="katex-mathml"/>
        </w:rPr>
        <w:t>bmatrix</w:t>
      </w:r>
      <w:proofErr w:type="spellEnd"/>
      <w:r>
        <w:rPr>
          <w:rStyle w:val="katex-mathml"/>
        </w:rPr>
        <w:t>}, \quad E = \begin{</w:t>
      </w:r>
      <w:proofErr w:type="spellStart"/>
      <w:r>
        <w:rPr>
          <w:rStyle w:val="katex-mathml"/>
        </w:rPr>
        <w:t>bmatrix</w:t>
      </w:r>
      <w:proofErr w:type="spellEnd"/>
      <w:r>
        <w:rPr>
          <w:rStyle w:val="katex-mathml"/>
        </w:rPr>
        <w:t>} \epsilon_{1} \\ \epsilon_{2} \\ \epsilon_{3} \\ \epsilon_{4} \end{</w:t>
      </w:r>
      <w:proofErr w:type="spellStart"/>
      <w:r>
        <w:rPr>
          <w:rStyle w:val="katex-mathml"/>
        </w:rPr>
        <w:t>bmatrix</w:t>
      </w:r>
      <w:proofErr w:type="spellEnd"/>
      <w:r>
        <w:rPr>
          <w:rStyle w:val="katex-mathml"/>
        </w:rPr>
        <w:t>}, \quad C = I_{4 \times 4}, \quad D = 0_{4 \times 3}</w:t>
      </w:r>
      <w:r>
        <w:rPr>
          <w:rStyle w:val="mord"/>
        </w:rPr>
        <w:t>A</w:t>
      </w:r>
      <w:r>
        <w:rPr>
          <w:rStyle w:val="mrel"/>
        </w:rPr>
        <w:t>=</w:t>
      </w:r>
      <w:r>
        <w:rPr>
          <w:rStyle w:val="delimsizinginner"/>
          <w:rFonts w:ascii="Cambria Math" w:hAnsi="Cambria Math" w:cs="Cambria Math"/>
        </w:rPr>
        <w:t>⎣⎡</w:t>
      </w:r>
      <w:r>
        <w:rPr>
          <w:rStyle w:val="vlist-s"/>
          <w:rFonts w:ascii="Arial" w:hAnsi="Arial" w:cs="Arial"/>
        </w:rPr>
        <w:t>​</w:t>
      </w:r>
      <w:r>
        <w:rPr>
          <w:rStyle w:val="mord"/>
        </w:rPr>
        <w:t>1000</w:t>
      </w:r>
      <w:r>
        <w:rPr>
          <w:rStyle w:val="vlist-s"/>
          <w:rFonts w:ascii="Arial" w:hAnsi="Arial" w:cs="Arial"/>
        </w:rPr>
        <w:t>​</w:t>
      </w:r>
      <w:r>
        <w:rPr>
          <w:rStyle w:val="mord"/>
        </w:rPr>
        <w:t>0100</w:t>
      </w:r>
      <w:r>
        <w:rPr>
          <w:rStyle w:val="vlist-s"/>
          <w:rFonts w:ascii="Arial" w:hAnsi="Arial" w:cs="Arial"/>
        </w:rPr>
        <w:t>​</w:t>
      </w:r>
      <w:r>
        <w:rPr>
          <w:rStyle w:val="mord"/>
        </w:rPr>
        <w:t>0010</w:t>
      </w:r>
      <w:r>
        <w:rPr>
          <w:rStyle w:val="vlist-s"/>
          <w:rFonts w:ascii="Arial" w:hAnsi="Arial" w:cs="Arial"/>
        </w:rPr>
        <w:t>​</w:t>
      </w:r>
      <w:r>
        <w:rPr>
          <w:rStyle w:val="mord"/>
        </w:rPr>
        <w:t>0001</w:t>
      </w:r>
      <w:r>
        <w:rPr>
          <w:rStyle w:val="vlist-s"/>
          <w:rFonts w:ascii="Arial" w:hAnsi="Arial" w:cs="Arial"/>
        </w:rPr>
        <w:t>​</w:t>
      </w:r>
      <w:r>
        <w:rPr>
          <w:rStyle w:val="delimsizinginner"/>
          <w:rFonts w:ascii="Cambria Math" w:hAnsi="Cambria Math" w:cs="Cambria Math"/>
        </w:rPr>
        <w:t>⎦⎤</w:t>
      </w:r>
      <w:r>
        <w:rPr>
          <w:rStyle w:val="vlist-s"/>
          <w:rFonts w:ascii="Arial" w:hAnsi="Arial" w:cs="Arial"/>
        </w:rPr>
        <w:t>​</w:t>
      </w:r>
      <w:r>
        <w:rPr>
          <w:rStyle w:val="mpunct"/>
        </w:rPr>
        <w:t>,</w:t>
      </w:r>
      <w:r>
        <w:rPr>
          <w:rStyle w:val="mord"/>
        </w:rPr>
        <w:t>B</w:t>
      </w:r>
      <w:r>
        <w:rPr>
          <w:rStyle w:val="mrel"/>
        </w:rPr>
        <w:t>=</w:t>
      </w:r>
      <w:r>
        <w:rPr>
          <w:rStyle w:val="delimsizinginner"/>
          <w:rFonts w:ascii="Cambria Math" w:hAnsi="Cambria Math" w:cs="Cambria Math"/>
        </w:rPr>
        <w:t>⎣⎡</w:t>
      </w:r>
      <w:r>
        <w:rPr>
          <w:rStyle w:val="vlist-s"/>
          <w:rFonts w:ascii="Arial" w:hAnsi="Arial" w:cs="Arial"/>
        </w:rPr>
        <w:t>​</w:t>
      </w:r>
      <w:r>
        <w:rPr>
          <w:rStyle w:val="mord"/>
        </w:rPr>
        <w:t>β11</w:t>
      </w:r>
      <w:r>
        <w:rPr>
          <w:rStyle w:val="vlist-s"/>
          <w:rFonts w:ascii="Arial" w:hAnsi="Arial" w:cs="Arial"/>
        </w:rPr>
        <w:t>​</w:t>
      </w:r>
      <w:r>
        <w:rPr>
          <w:rStyle w:val="mord"/>
        </w:rPr>
        <w:t>β21</w:t>
      </w:r>
      <w:r>
        <w:rPr>
          <w:rStyle w:val="vlist-s"/>
          <w:rFonts w:ascii="Arial" w:hAnsi="Arial" w:cs="Arial"/>
        </w:rPr>
        <w:t>​</w:t>
      </w:r>
      <w:r>
        <w:rPr>
          <w:rStyle w:val="mord"/>
        </w:rPr>
        <w:t>β31</w:t>
      </w:r>
      <w:r>
        <w:rPr>
          <w:rStyle w:val="vlist-s"/>
          <w:rFonts w:ascii="Arial" w:hAnsi="Arial" w:cs="Arial"/>
        </w:rPr>
        <w:t>​</w:t>
      </w:r>
      <w:r>
        <w:rPr>
          <w:rStyle w:val="mord"/>
        </w:rPr>
        <w:t>β41</w:t>
      </w:r>
      <w:r>
        <w:rPr>
          <w:rStyle w:val="vlist-s"/>
          <w:rFonts w:ascii="Arial" w:hAnsi="Arial" w:cs="Arial"/>
        </w:rPr>
        <w:t>​​</w:t>
      </w:r>
      <w:r>
        <w:rPr>
          <w:rStyle w:val="mord"/>
        </w:rPr>
        <w:t>β12</w:t>
      </w:r>
      <w:r>
        <w:rPr>
          <w:rStyle w:val="vlist-s"/>
          <w:rFonts w:ascii="Arial" w:hAnsi="Arial" w:cs="Arial"/>
        </w:rPr>
        <w:t>​</w:t>
      </w:r>
      <w:r>
        <w:rPr>
          <w:rStyle w:val="mord"/>
        </w:rPr>
        <w:t>β22</w:t>
      </w:r>
      <w:r>
        <w:rPr>
          <w:rStyle w:val="vlist-s"/>
          <w:rFonts w:ascii="Arial" w:hAnsi="Arial" w:cs="Arial"/>
        </w:rPr>
        <w:t>​</w:t>
      </w:r>
      <w:r>
        <w:rPr>
          <w:rStyle w:val="mord"/>
        </w:rPr>
        <w:t>β32</w:t>
      </w:r>
      <w:r>
        <w:rPr>
          <w:rStyle w:val="vlist-s"/>
          <w:rFonts w:ascii="Arial" w:hAnsi="Arial" w:cs="Arial"/>
        </w:rPr>
        <w:t>​</w:t>
      </w:r>
      <w:r>
        <w:rPr>
          <w:rStyle w:val="mord"/>
        </w:rPr>
        <w:t>β42</w:t>
      </w:r>
      <w:r>
        <w:rPr>
          <w:rStyle w:val="vlist-s"/>
          <w:rFonts w:ascii="Arial" w:hAnsi="Arial" w:cs="Arial"/>
        </w:rPr>
        <w:t>​​</w:t>
      </w:r>
      <w:r>
        <w:rPr>
          <w:rStyle w:val="mord"/>
        </w:rPr>
        <w:t>β13</w:t>
      </w:r>
      <w:r>
        <w:rPr>
          <w:rStyle w:val="vlist-s"/>
          <w:rFonts w:ascii="Arial" w:hAnsi="Arial" w:cs="Arial"/>
        </w:rPr>
        <w:t>​</w:t>
      </w:r>
      <w:r>
        <w:rPr>
          <w:rStyle w:val="mord"/>
        </w:rPr>
        <w:t>β23</w:t>
      </w:r>
      <w:r>
        <w:rPr>
          <w:rStyle w:val="vlist-s"/>
          <w:rFonts w:ascii="Arial" w:hAnsi="Arial" w:cs="Arial"/>
        </w:rPr>
        <w:t>​</w:t>
      </w:r>
      <w:r>
        <w:rPr>
          <w:rStyle w:val="mord"/>
        </w:rPr>
        <w:t>β33</w:t>
      </w:r>
      <w:r>
        <w:rPr>
          <w:rStyle w:val="vlist-s"/>
          <w:rFonts w:ascii="Arial" w:hAnsi="Arial" w:cs="Arial"/>
        </w:rPr>
        <w:t>​</w:t>
      </w:r>
      <w:r>
        <w:rPr>
          <w:rStyle w:val="mord"/>
        </w:rPr>
        <w:t>β43</w:t>
      </w:r>
      <w:r>
        <w:rPr>
          <w:rStyle w:val="vlist-s"/>
          <w:rFonts w:ascii="Arial" w:hAnsi="Arial" w:cs="Arial"/>
        </w:rPr>
        <w:t>​​</w:t>
      </w:r>
      <w:r>
        <w:rPr>
          <w:rStyle w:val="delimsizinginner"/>
          <w:rFonts w:ascii="Cambria Math" w:hAnsi="Cambria Math" w:cs="Cambria Math"/>
        </w:rPr>
        <w:t>⎦⎤</w:t>
      </w:r>
      <w:r>
        <w:rPr>
          <w:rStyle w:val="vlist-s"/>
          <w:rFonts w:ascii="Arial" w:hAnsi="Arial" w:cs="Arial"/>
        </w:rPr>
        <w:t>​</w:t>
      </w:r>
      <w:r>
        <w:rPr>
          <w:rStyle w:val="mpunct"/>
        </w:rPr>
        <w:t>,</w:t>
      </w:r>
      <w:r>
        <w:rPr>
          <w:rStyle w:val="mord"/>
        </w:rPr>
        <w:t>E</w:t>
      </w:r>
      <w:r>
        <w:rPr>
          <w:rStyle w:val="mrel"/>
        </w:rPr>
        <w:t>=</w:t>
      </w:r>
      <w:r>
        <w:rPr>
          <w:rStyle w:val="delimsizinginner"/>
          <w:rFonts w:ascii="Cambria Math" w:hAnsi="Cambria Math" w:cs="Cambria Math"/>
        </w:rPr>
        <w:t>⎣⎡</w:t>
      </w:r>
      <w:r>
        <w:rPr>
          <w:rStyle w:val="vlist-s"/>
          <w:rFonts w:ascii="Arial" w:hAnsi="Arial" w:cs="Arial"/>
        </w:rPr>
        <w:t>​</w:t>
      </w:r>
      <w:r>
        <w:rPr>
          <w:rStyle w:val="mord"/>
        </w:rPr>
        <w:t>ϵ1</w:t>
      </w:r>
      <w:r>
        <w:rPr>
          <w:rStyle w:val="vlist-s"/>
          <w:rFonts w:ascii="Arial" w:hAnsi="Arial" w:cs="Arial"/>
        </w:rPr>
        <w:t>​</w:t>
      </w:r>
      <w:r>
        <w:rPr>
          <w:rStyle w:val="mord"/>
        </w:rPr>
        <w:t>ϵ2</w:t>
      </w:r>
      <w:r>
        <w:rPr>
          <w:rStyle w:val="vlist-s"/>
          <w:rFonts w:ascii="Arial" w:hAnsi="Arial" w:cs="Arial"/>
        </w:rPr>
        <w:t>​</w:t>
      </w:r>
      <w:r>
        <w:rPr>
          <w:rStyle w:val="mord"/>
        </w:rPr>
        <w:t>ϵ3</w:t>
      </w:r>
      <w:r>
        <w:rPr>
          <w:rStyle w:val="vlist-s"/>
          <w:rFonts w:ascii="Arial" w:hAnsi="Arial" w:cs="Arial"/>
        </w:rPr>
        <w:t>​</w:t>
      </w:r>
      <w:r>
        <w:rPr>
          <w:rStyle w:val="mord"/>
        </w:rPr>
        <w:t>ϵ4</w:t>
      </w:r>
      <w:r>
        <w:rPr>
          <w:rStyle w:val="vlist-s"/>
          <w:rFonts w:ascii="Arial" w:hAnsi="Arial" w:cs="Arial"/>
        </w:rPr>
        <w:t>​​</w:t>
      </w:r>
      <w:r>
        <w:rPr>
          <w:rStyle w:val="delimsizinginner"/>
          <w:rFonts w:ascii="Cambria Math" w:hAnsi="Cambria Math" w:cs="Cambria Math"/>
        </w:rPr>
        <w:t>⎦⎤</w:t>
      </w:r>
      <w:r>
        <w:rPr>
          <w:rStyle w:val="vlist-s"/>
          <w:rFonts w:ascii="Arial" w:hAnsi="Arial" w:cs="Arial"/>
        </w:rPr>
        <w:t>​</w:t>
      </w:r>
      <w:r>
        <w:rPr>
          <w:rStyle w:val="mpunct"/>
        </w:rPr>
        <w:t>,</w:t>
      </w:r>
      <w:r>
        <w:rPr>
          <w:rStyle w:val="mord"/>
        </w:rPr>
        <w:t>C</w:t>
      </w:r>
      <w:r>
        <w:rPr>
          <w:rStyle w:val="mrel"/>
        </w:rPr>
        <w:t>=</w:t>
      </w:r>
      <w:r>
        <w:rPr>
          <w:rStyle w:val="mord"/>
        </w:rPr>
        <w:t>I4</w:t>
      </w:r>
      <w:r>
        <w:rPr>
          <w:rStyle w:val="mbin"/>
        </w:rPr>
        <w:t>×</w:t>
      </w:r>
      <w:r>
        <w:rPr>
          <w:rStyle w:val="mord"/>
        </w:rPr>
        <w:t>4</w:t>
      </w:r>
      <w:r>
        <w:rPr>
          <w:rStyle w:val="vlist-s"/>
          <w:rFonts w:ascii="Arial" w:hAnsi="Arial" w:cs="Arial"/>
        </w:rPr>
        <w:t>​</w:t>
      </w:r>
      <w:r>
        <w:rPr>
          <w:rStyle w:val="mpunct"/>
        </w:rPr>
        <w:t>,</w:t>
      </w:r>
      <w:r>
        <w:rPr>
          <w:rStyle w:val="mord"/>
        </w:rPr>
        <w:t>D</w:t>
      </w:r>
      <w:r>
        <w:rPr>
          <w:rStyle w:val="mrel"/>
        </w:rPr>
        <w:t>=</w:t>
      </w:r>
      <w:r>
        <w:rPr>
          <w:rStyle w:val="mord"/>
        </w:rPr>
        <w:t>04</w:t>
      </w:r>
      <w:r>
        <w:rPr>
          <w:rStyle w:val="mbin"/>
        </w:rPr>
        <w:t>×</w:t>
      </w:r>
      <w:r>
        <w:rPr>
          <w:rStyle w:val="mord"/>
        </w:rPr>
        <w:t>3</w:t>
      </w:r>
      <w:r>
        <w:rPr>
          <w:rStyle w:val="vlist-s"/>
          <w:rFonts w:ascii="Arial" w:hAnsi="Arial" w:cs="Arial"/>
        </w:rPr>
        <w:t>​</w:t>
      </w:r>
    </w:p>
    <w:p w14:paraId="666C0FB8" w14:textId="77777777" w:rsidR="00254591" w:rsidRDefault="00254591" w:rsidP="00254591">
      <w:pPr>
        <w:pStyle w:val="Heading5"/>
      </w:pPr>
      <w:r>
        <w:lastRenderedPageBreak/>
        <w:t>Cost Function</w:t>
      </w:r>
    </w:p>
    <w:p w14:paraId="5AA3EF1E" w14:textId="77777777" w:rsidR="00254591" w:rsidRDefault="00254591" w:rsidP="00254591">
      <w:pPr>
        <w:pStyle w:val="NormalWeb"/>
      </w:pPr>
      <w:r>
        <w:rPr>
          <w:rStyle w:val="Strong"/>
          <w:rFonts w:eastAsiaTheme="majorEastAsia"/>
        </w:rPr>
        <w:t>Quadratic Cost Function:</w:t>
      </w:r>
    </w:p>
    <w:p w14:paraId="5E19339A" w14:textId="77777777" w:rsidR="00254591" w:rsidRDefault="00254591" w:rsidP="00254591">
      <w:pPr>
        <w:pStyle w:val="NormalWeb"/>
      </w:pPr>
      <w:r>
        <w:t xml:space="preserve">The cost function </w:t>
      </w:r>
      <w:r>
        <w:rPr>
          <w:rStyle w:val="katex-mathml"/>
          <w:rFonts w:eastAsiaTheme="majorEastAsia"/>
        </w:rPr>
        <w:t>JJ</w:t>
      </w:r>
      <w:r>
        <w:rPr>
          <w:rStyle w:val="mord"/>
          <w:rFonts w:eastAsiaTheme="majorEastAsia"/>
        </w:rPr>
        <w:t>J</w:t>
      </w:r>
      <w:r>
        <w:t xml:space="preserve"> to be minimized is:</w:t>
      </w:r>
    </w:p>
    <w:p w14:paraId="07DD95C2" w14:textId="77777777" w:rsidR="00254591" w:rsidRDefault="00254591" w:rsidP="00254591">
      <w:r>
        <w:rPr>
          <w:rStyle w:val="katex-mathml"/>
        </w:rPr>
        <w:t>J=∑</w:t>
      </w:r>
      <w:proofErr w:type="spellStart"/>
      <w:r>
        <w:rPr>
          <w:rStyle w:val="katex-mathml"/>
        </w:rPr>
        <w:t>i</w:t>
      </w:r>
      <w:proofErr w:type="spellEnd"/>
      <w:r>
        <w:rPr>
          <w:rStyle w:val="katex-mathml"/>
        </w:rPr>
        <w:t>=0N−1[(y(</w:t>
      </w:r>
      <w:proofErr w:type="spellStart"/>
      <w:r>
        <w:rPr>
          <w:rStyle w:val="katex-mathml"/>
        </w:rPr>
        <w:t>k+i</w:t>
      </w:r>
      <w:proofErr w:type="spellEnd"/>
      <w:r>
        <w:rPr>
          <w:rStyle w:val="katex-mathml"/>
        </w:rPr>
        <w:t>)−r(</w:t>
      </w:r>
      <w:proofErr w:type="spellStart"/>
      <w:r>
        <w:rPr>
          <w:rStyle w:val="katex-mathml"/>
        </w:rPr>
        <w:t>k+i</w:t>
      </w:r>
      <w:proofErr w:type="spellEnd"/>
      <w:r>
        <w:rPr>
          <w:rStyle w:val="katex-mathml"/>
        </w:rPr>
        <w:t>))TQ(y(</w:t>
      </w:r>
      <w:proofErr w:type="spellStart"/>
      <w:r>
        <w:rPr>
          <w:rStyle w:val="katex-mathml"/>
        </w:rPr>
        <w:t>k+i</w:t>
      </w:r>
      <w:proofErr w:type="spellEnd"/>
      <w:r>
        <w:rPr>
          <w:rStyle w:val="katex-mathml"/>
        </w:rPr>
        <w:t>)−r(</w:t>
      </w:r>
      <w:proofErr w:type="spellStart"/>
      <w:r>
        <w:rPr>
          <w:rStyle w:val="katex-mathml"/>
        </w:rPr>
        <w:t>k+i</w:t>
      </w:r>
      <w:proofErr w:type="spellEnd"/>
      <w:r>
        <w:rPr>
          <w:rStyle w:val="katex-mathml"/>
        </w:rPr>
        <w:t>))+u(</w:t>
      </w:r>
      <w:proofErr w:type="spellStart"/>
      <w:r>
        <w:rPr>
          <w:rStyle w:val="katex-mathml"/>
        </w:rPr>
        <w:t>k+i</w:t>
      </w:r>
      <w:proofErr w:type="spellEnd"/>
      <w:r>
        <w:rPr>
          <w:rStyle w:val="katex-mathml"/>
        </w:rPr>
        <w:t>)</w:t>
      </w:r>
      <w:proofErr w:type="spellStart"/>
      <w:r>
        <w:rPr>
          <w:rStyle w:val="katex-mathml"/>
        </w:rPr>
        <w:t>TRu</w:t>
      </w:r>
      <w:proofErr w:type="spellEnd"/>
      <w:r>
        <w:rPr>
          <w:rStyle w:val="katex-mathml"/>
        </w:rPr>
        <w:t>(</w:t>
      </w:r>
      <w:proofErr w:type="spellStart"/>
      <w:r>
        <w:rPr>
          <w:rStyle w:val="katex-mathml"/>
        </w:rPr>
        <w:t>k+i</w:t>
      </w:r>
      <w:proofErr w:type="spellEnd"/>
      <w:r>
        <w:rPr>
          <w:rStyle w:val="katex-mathml"/>
        </w:rPr>
        <w:t>)]J = \sum_{</w:t>
      </w:r>
      <w:proofErr w:type="spellStart"/>
      <w:r>
        <w:rPr>
          <w:rStyle w:val="katex-mathml"/>
        </w:rPr>
        <w:t>i</w:t>
      </w:r>
      <w:proofErr w:type="spellEnd"/>
      <w:r>
        <w:rPr>
          <w:rStyle w:val="katex-mathml"/>
        </w:rPr>
        <w:t>=0}^{N-1} \left[ (y(</w:t>
      </w:r>
      <w:proofErr w:type="spellStart"/>
      <w:r>
        <w:rPr>
          <w:rStyle w:val="katex-mathml"/>
        </w:rPr>
        <w:t>k+i</w:t>
      </w:r>
      <w:proofErr w:type="spellEnd"/>
      <w:r>
        <w:rPr>
          <w:rStyle w:val="katex-mathml"/>
        </w:rPr>
        <w:t>) - r(</w:t>
      </w:r>
      <w:proofErr w:type="spellStart"/>
      <w:r>
        <w:rPr>
          <w:rStyle w:val="katex-mathml"/>
        </w:rPr>
        <w:t>k+i</w:t>
      </w:r>
      <w:proofErr w:type="spellEnd"/>
      <w:r>
        <w:rPr>
          <w:rStyle w:val="katex-mathml"/>
        </w:rPr>
        <w:t>))^T Q (y(</w:t>
      </w:r>
      <w:proofErr w:type="spellStart"/>
      <w:r>
        <w:rPr>
          <w:rStyle w:val="katex-mathml"/>
        </w:rPr>
        <w:t>k+i</w:t>
      </w:r>
      <w:proofErr w:type="spellEnd"/>
      <w:r>
        <w:rPr>
          <w:rStyle w:val="katex-mathml"/>
        </w:rPr>
        <w:t>) - r(</w:t>
      </w:r>
      <w:proofErr w:type="spellStart"/>
      <w:r>
        <w:rPr>
          <w:rStyle w:val="katex-mathml"/>
        </w:rPr>
        <w:t>k+i</w:t>
      </w:r>
      <w:proofErr w:type="spellEnd"/>
      <w:r>
        <w:rPr>
          <w:rStyle w:val="katex-mathml"/>
        </w:rPr>
        <w:t>)) + u(</w:t>
      </w:r>
      <w:proofErr w:type="spellStart"/>
      <w:r>
        <w:rPr>
          <w:rStyle w:val="katex-mathml"/>
        </w:rPr>
        <w:t>k+i</w:t>
      </w:r>
      <w:proofErr w:type="spellEnd"/>
      <w:r>
        <w:rPr>
          <w:rStyle w:val="katex-mathml"/>
        </w:rPr>
        <w:t>)^T R u(</w:t>
      </w:r>
      <w:proofErr w:type="spellStart"/>
      <w:r>
        <w:rPr>
          <w:rStyle w:val="katex-mathml"/>
        </w:rPr>
        <w:t>k+i</w:t>
      </w:r>
      <w:proofErr w:type="spellEnd"/>
      <w:r>
        <w:rPr>
          <w:rStyle w:val="katex-mathml"/>
        </w:rPr>
        <w:t>) \right]</w:t>
      </w:r>
      <w:r>
        <w:rPr>
          <w:rStyle w:val="mord"/>
        </w:rPr>
        <w:t>J</w:t>
      </w:r>
      <w:r>
        <w:rPr>
          <w:rStyle w:val="mrel"/>
        </w:rPr>
        <w:t>=</w:t>
      </w:r>
      <w:r>
        <w:rPr>
          <w:rStyle w:val="mord"/>
        </w:rPr>
        <w:t>i</w:t>
      </w:r>
      <w:r>
        <w:rPr>
          <w:rStyle w:val="mrel"/>
        </w:rPr>
        <w:t>=</w:t>
      </w:r>
      <w:r>
        <w:rPr>
          <w:rStyle w:val="mord"/>
        </w:rPr>
        <w:t>0</w:t>
      </w:r>
      <w:r>
        <w:rPr>
          <w:rStyle w:val="mop"/>
        </w:rPr>
        <w:t>∑</w:t>
      </w:r>
      <w:r>
        <w:rPr>
          <w:rStyle w:val="mord"/>
        </w:rPr>
        <w:t>N</w:t>
      </w:r>
      <w:r>
        <w:rPr>
          <w:rStyle w:val="mbin"/>
        </w:rPr>
        <w:t>−</w:t>
      </w:r>
      <w:r>
        <w:rPr>
          <w:rStyle w:val="mord"/>
        </w:rPr>
        <w:t>1</w:t>
      </w:r>
      <w:r>
        <w:rPr>
          <w:rStyle w:val="vlist-s"/>
          <w:rFonts w:ascii="Arial" w:hAnsi="Arial" w:cs="Arial"/>
        </w:rPr>
        <w:t>​</w:t>
      </w:r>
      <w:r>
        <w:rPr>
          <w:rStyle w:val="delimsizing"/>
        </w:rPr>
        <w:t>[</w:t>
      </w:r>
      <w:r>
        <w:rPr>
          <w:rStyle w:val="mopen"/>
        </w:rPr>
        <w:t>(</w:t>
      </w:r>
      <w:r>
        <w:rPr>
          <w:rStyle w:val="mord"/>
        </w:rPr>
        <w:t>y</w:t>
      </w:r>
      <w:r>
        <w:rPr>
          <w:rStyle w:val="mopen"/>
        </w:rPr>
        <w:t>(</w:t>
      </w:r>
      <w:r>
        <w:rPr>
          <w:rStyle w:val="mord"/>
        </w:rPr>
        <w:t>k</w:t>
      </w:r>
      <w:r>
        <w:rPr>
          <w:rStyle w:val="mbin"/>
        </w:rPr>
        <w:t>+</w:t>
      </w:r>
      <w:r>
        <w:rPr>
          <w:rStyle w:val="mord"/>
        </w:rPr>
        <w:t>i</w:t>
      </w:r>
      <w:r>
        <w:rPr>
          <w:rStyle w:val="mclose"/>
        </w:rPr>
        <w:t>)</w:t>
      </w:r>
      <w:r>
        <w:rPr>
          <w:rStyle w:val="mbin"/>
        </w:rPr>
        <w:t>−</w:t>
      </w:r>
      <w:r>
        <w:rPr>
          <w:rStyle w:val="mord"/>
        </w:rPr>
        <w:t>r</w:t>
      </w:r>
      <w:r>
        <w:rPr>
          <w:rStyle w:val="mopen"/>
        </w:rPr>
        <w:t>(</w:t>
      </w:r>
      <w:r>
        <w:rPr>
          <w:rStyle w:val="mord"/>
        </w:rPr>
        <w:t>k</w:t>
      </w:r>
      <w:r>
        <w:rPr>
          <w:rStyle w:val="mbin"/>
        </w:rPr>
        <w:t>+</w:t>
      </w:r>
      <w:r>
        <w:rPr>
          <w:rStyle w:val="mord"/>
        </w:rPr>
        <w:t>i</w:t>
      </w:r>
      <w:r>
        <w:rPr>
          <w:rStyle w:val="mclose"/>
        </w:rPr>
        <w:t>))</w:t>
      </w:r>
      <w:r>
        <w:rPr>
          <w:rStyle w:val="mord"/>
        </w:rPr>
        <w:t>TQ</w:t>
      </w:r>
      <w:r>
        <w:rPr>
          <w:rStyle w:val="mopen"/>
        </w:rPr>
        <w:t>(</w:t>
      </w:r>
      <w:r>
        <w:rPr>
          <w:rStyle w:val="mord"/>
        </w:rPr>
        <w:t>y</w:t>
      </w:r>
      <w:r>
        <w:rPr>
          <w:rStyle w:val="mopen"/>
        </w:rPr>
        <w:t>(</w:t>
      </w:r>
      <w:r>
        <w:rPr>
          <w:rStyle w:val="mord"/>
        </w:rPr>
        <w:t>k</w:t>
      </w:r>
      <w:r>
        <w:rPr>
          <w:rStyle w:val="mbin"/>
        </w:rPr>
        <w:t>+</w:t>
      </w:r>
      <w:r>
        <w:rPr>
          <w:rStyle w:val="mord"/>
        </w:rPr>
        <w:t>i</w:t>
      </w:r>
      <w:r>
        <w:rPr>
          <w:rStyle w:val="mclose"/>
        </w:rPr>
        <w:t>)</w:t>
      </w:r>
      <w:r>
        <w:rPr>
          <w:rStyle w:val="mbin"/>
        </w:rPr>
        <w:t>−</w:t>
      </w:r>
      <w:r>
        <w:rPr>
          <w:rStyle w:val="mord"/>
        </w:rPr>
        <w:t>r</w:t>
      </w:r>
      <w:r>
        <w:rPr>
          <w:rStyle w:val="mopen"/>
        </w:rPr>
        <w:t>(</w:t>
      </w:r>
      <w:r>
        <w:rPr>
          <w:rStyle w:val="mord"/>
        </w:rPr>
        <w:t>k</w:t>
      </w:r>
      <w:r>
        <w:rPr>
          <w:rStyle w:val="mbin"/>
        </w:rPr>
        <w:t>+</w:t>
      </w:r>
      <w:r>
        <w:rPr>
          <w:rStyle w:val="mord"/>
        </w:rPr>
        <w:t>i</w:t>
      </w:r>
      <w:r>
        <w:rPr>
          <w:rStyle w:val="mclose"/>
        </w:rPr>
        <w:t>))</w:t>
      </w:r>
      <w:r>
        <w:rPr>
          <w:rStyle w:val="mbin"/>
        </w:rPr>
        <w:t>+</w:t>
      </w:r>
      <w:r>
        <w:rPr>
          <w:rStyle w:val="mord"/>
        </w:rPr>
        <w:t>u</w:t>
      </w:r>
      <w:r>
        <w:rPr>
          <w:rStyle w:val="mopen"/>
        </w:rPr>
        <w:t>(</w:t>
      </w:r>
      <w:r>
        <w:rPr>
          <w:rStyle w:val="mord"/>
        </w:rPr>
        <w:t>k</w:t>
      </w:r>
      <w:r>
        <w:rPr>
          <w:rStyle w:val="mbin"/>
        </w:rPr>
        <w:t>+</w:t>
      </w:r>
      <w:r>
        <w:rPr>
          <w:rStyle w:val="mord"/>
        </w:rPr>
        <w:t>i</w:t>
      </w:r>
      <w:r>
        <w:rPr>
          <w:rStyle w:val="mclose"/>
        </w:rPr>
        <w:t>)</w:t>
      </w:r>
      <w:r>
        <w:rPr>
          <w:rStyle w:val="mord"/>
        </w:rPr>
        <w:t>TRu</w:t>
      </w:r>
      <w:r>
        <w:rPr>
          <w:rStyle w:val="mopen"/>
        </w:rPr>
        <w:t>(</w:t>
      </w:r>
      <w:r>
        <w:rPr>
          <w:rStyle w:val="mord"/>
        </w:rPr>
        <w:t>k</w:t>
      </w:r>
      <w:r>
        <w:rPr>
          <w:rStyle w:val="mbin"/>
        </w:rPr>
        <w:t>+</w:t>
      </w:r>
      <w:r>
        <w:rPr>
          <w:rStyle w:val="mord"/>
        </w:rPr>
        <w:t>i</w:t>
      </w:r>
      <w:r>
        <w:rPr>
          <w:rStyle w:val="mclose"/>
        </w:rPr>
        <w:t>)</w:t>
      </w:r>
      <w:r>
        <w:rPr>
          <w:rStyle w:val="delimsizing"/>
        </w:rPr>
        <w:t>]</w:t>
      </w:r>
    </w:p>
    <w:p w14:paraId="5AC6DBC9" w14:textId="77777777" w:rsidR="00254591" w:rsidRDefault="00254591" w:rsidP="00254591">
      <w:pPr>
        <w:pStyle w:val="NormalWeb"/>
      </w:pPr>
      <w:r>
        <w:t>where:</w:t>
      </w:r>
    </w:p>
    <w:p w14:paraId="19EAA396" w14:textId="77777777" w:rsidR="00254591" w:rsidRDefault="00254591" w:rsidP="00254591">
      <w:pPr>
        <w:numPr>
          <w:ilvl w:val="0"/>
          <w:numId w:val="59"/>
        </w:numPr>
        <w:suppressAutoHyphens w:val="0"/>
        <w:spacing w:before="100" w:beforeAutospacing="1" w:after="100" w:afterAutospacing="1" w:line="240" w:lineRule="auto"/>
      </w:pPr>
      <w:r>
        <w:rPr>
          <w:rStyle w:val="katex-mathml"/>
        </w:rPr>
        <w:t>r(</w:t>
      </w:r>
      <w:proofErr w:type="spellStart"/>
      <w:r>
        <w:rPr>
          <w:rStyle w:val="katex-mathml"/>
        </w:rPr>
        <w:t>k+</w:t>
      </w:r>
      <w:proofErr w:type="gramStart"/>
      <w:r>
        <w:rPr>
          <w:rStyle w:val="katex-mathml"/>
        </w:rPr>
        <w:t>i</w:t>
      </w:r>
      <w:proofErr w:type="spellEnd"/>
      <w:r>
        <w:rPr>
          <w:rStyle w:val="katex-mathml"/>
        </w:rPr>
        <w:t>)r</w:t>
      </w:r>
      <w:proofErr w:type="gramEnd"/>
      <w:r>
        <w:rPr>
          <w:rStyle w:val="katex-mathml"/>
        </w:rPr>
        <w:t>(</w:t>
      </w:r>
      <w:proofErr w:type="spellStart"/>
      <w:r>
        <w:rPr>
          <w:rStyle w:val="katex-mathml"/>
        </w:rPr>
        <w:t>k+i</w:t>
      </w:r>
      <w:proofErr w:type="spellEnd"/>
      <w:r>
        <w:rPr>
          <w:rStyle w:val="katex-mathml"/>
        </w:rPr>
        <w:t>)</w:t>
      </w:r>
      <w:r>
        <w:rPr>
          <w:rStyle w:val="mord"/>
        </w:rPr>
        <w:t>r</w:t>
      </w:r>
      <w:r>
        <w:rPr>
          <w:rStyle w:val="mopen"/>
        </w:rPr>
        <w:t>(</w:t>
      </w:r>
      <w:proofErr w:type="spellStart"/>
      <w:r>
        <w:rPr>
          <w:rStyle w:val="mord"/>
        </w:rPr>
        <w:t>k</w:t>
      </w:r>
      <w:r>
        <w:rPr>
          <w:rStyle w:val="mbin"/>
        </w:rPr>
        <w:t>+</w:t>
      </w:r>
      <w:r>
        <w:rPr>
          <w:rStyle w:val="mord"/>
        </w:rPr>
        <w:t>i</w:t>
      </w:r>
      <w:proofErr w:type="spellEnd"/>
      <w:r>
        <w:rPr>
          <w:rStyle w:val="mclose"/>
        </w:rPr>
        <w:t>)</w:t>
      </w:r>
      <w:r>
        <w:t xml:space="preserve"> is the reference trajectory for the outputs</w:t>
      </w:r>
    </w:p>
    <w:p w14:paraId="599264BE" w14:textId="77777777" w:rsidR="00254591" w:rsidRDefault="00254591" w:rsidP="00254591">
      <w:pPr>
        <w:numPr>
          <w:ilvl w:val="0"/>
          <w:numId w:val="59"/>
        </w:numPr>
        <w:suppressAutoHyphens w:val="0"/>
        <w:spacing w:before="100" w:beforeAutospacing="1" w:after="100" w:afterAutospacing="1" w:line="240" w:lineRule="auto"/>
      </w:pPr>
      <w:r>
        <w:rPr>
          <w:rStyle w:val="katex-mathml"/>
        </w:rPr>
        <w:t>QQ</w:t>
      </w:r>
      <w:r>
        <w:rPr>
          <w:rStyle w:val="mord"/>
        </w:rPr>
        <w:t>Q</w:t>
      </w:r>
      <w:r>
        <w:t xml:space="preserve"> is the weight matrix for the tracking error</w:t>
      </w:r>
    </w:p>
    <w:p w14:paraId="602FB027" w14:textId="77777777" w:rsidR="00254591" w:rsidRDefault="00254591" w:rsidP="00254591">
      <w:pPr>
        <w:numPr>
          <w:ilvl w:val="0"/>
          <w:numId w:val="59"/>
        </w:numPr>
        <w:suppressAutoHyphens w:val="0"/>
        <w:spacing w:before="100" w:beforeAutospacing="1" w:after="100" w:afterAutospacing="1" w:line="240" w:lineRule="auto"/>
      </w:pPr>
      <w:r>
        <w:rPr>
          <w:rStyle w:val="katex-mathml"/>
        </w:rPr>
        <w:t>RR</w:t>
      </w:r>
      <w:r>
        <w:rPr>
          <w:rStyle w:val="mord"/>
        </w:rPr>
        <w:t>R</w:t>
      </w:r>
      <w:r>
        <w:t xml:space="preserve"> is the weight matrix for the control effort</w:t>
      </w:r>
    </w:p>
    <w:p w14:paraId="2085ADEC" w14:textId="77777777" w:rsidR="00254591" w:rsidRDefault="00254591" w:rsidP="00254591">
      <w:pPr>
        <w:pStyle w:val="Heading5"/>
      </w:pPr>
      <w:r>
        <w:t>Constraints</w:t>
      </w:r>
    </w:p>
    <w:p w14:paraId="436E03D6" w14:textId="77777777" w:rsidR="00254591" w:rsidRDefault="00254591" w:rsidP="00254591">
      <w:pPr>
        <w:pStyle w:val="NormalWeb"/>
      </w:pPr>
      <w:r>
        <w:rPr>
          <w:rStyle w:val="Strong"/>
          <w:rFonts w:eastAsiaTheme="majorEastAsia"/>
        </w:rPr>
        <w:t>State and Input Constraints:</w:t>
      </w:r>
    </w:p>
    <w:p w14:paraId="6E95FF0F" w14:textId="77777777" w:rsidR="00254591" w:rsidRDefault="00254591" w:rsidP="00254591">
      <w:proofErr w:type="spellStart"/>
      <w:r>
        <w:rPr>
          <w:rStyle w:val="katex-mathml"/>
        </w:rPr>
        <w:t>xmin</w:t>
      </w:r>
      <w:proofErr w:type="spellEnd"/>
      <w:r>
        <w:rPr>
          <w:rStyle w:val="katex-mathml"/>
          <w:rFonts w:ascii="Cambria Math" w:hAnsi="Cambria Math" w:cs="Cambria Math"/>
        </w:rPr>
        <w:t>⁡</w:t>
      </w:r>
      <w:r>
        <w:rPr>
          <w:rStyle w:val="katex-mathml"/>
        </w:rPr>
        <w:t>≤x(</w:t>
      </w:r>
      <w:proofErr w:type="spellStart"/>
      <w:r>
        <w:rPr>
          <w:rStyle w:val="katex-mathml"/>
        </w:rPr>
        <w:t>k+</w:t>
      </w:r>
      <w:proofErr w:type="gramStart"/>
      <w:r>
        <w:rPr>
          <w:rStyle w:val="katex-mathml"/>
        </w:rPr>
        <w:t>i</w:t>
      </w:r>
      <w:proofErr w:type="spellEnd"/>
      <w:r>
        <w:rPr>
          <w:rStyle w:val="katex-mathml"/>
        </w:rPr>
        <w:t>)≤</w:t>
      </w:r>
      <w:proofErr w:type="spellStart"/>
      <w:proofErr w:type="gramEnd"/>
      <w:r>
        <w:rPr>
          <w:rStyle w:val="katex-mathml"/>
        </w:rPr>
        <w:t>xmax</w:t>
      </w:r>
      <w:proofErr w:type="spellEnd"/>
      <w:r>
        <w:rPr>
          <w:rStyle w:val="katex-mathml"/>
          <w:rFonts w:ascii="Cambria Math" w:hAnsi="Cambria Math" w:cs="Cambria Math"/>
        </w:rPr>
        <w:t>⁡</w:t>
      </w:r>
      <w:r>
        <w:rPr>
          <w:rStyle w:val="katex-mathml"/>
        </w:rPr>
        <w:t>,</w:t>
      </w:r>
      <w:proofErr w:type="spellStart"/>
      <w:r>
        <w:rPr>
          <w:rStyle w:val="katex-mathml"/>
        </w:rPr>
        <w:t>i</w:t>
      </w:r>
      <w:proofErr w:type="spellEnd"/>
      <w:r>
        <w:rPr>
          <w:rStyle w:val="katex-mathml"/>
        </w:rPr>
        <w:t>=1,…,</w:t>
      </w:r>
      <w:proofErr w:type="spellStart"/>
      <w:r>
        <w:rPr>
          <w:rStyle w:val="katex-mathml"/>
        </w:rPr>
        <w:t>Nx</w:t>
      </w:r>
      <w:proofErr w:type="spellEnd"/>
      <w:r>
        <w:rPr>
          <w:rStyle w:val="katex-mathml"/>
        </w:rPr>
        <w:t>_{\min} \</w:t>
      </w:r>
      <w:proofErr w:type="spellStart"/>
      <w:r>
        <w:rPr>
          <w:rStyle w:val="katex-mathml"/>
        </w:rPr>
        <w:t>leq</w:t>
      </w:r>
      <w:proofErr w:type="spellEnd"/>
      <w:r>
        <w:rPr>
          <w:rStyle w:val="katex-mathml"/>
        </w:rPr>
        <w:t xml:space="preserve"> x(</w:t>
      </w:r>
      <w:proofErr w:type="spellStart"/>
      <w:r>
        <w:rPr>
          <w:rStyle w:val="katex-mathml"/>
        </w:rPr>
        <w:t>k+i</w:t>
      </w:r>
      <w:proofErr w:type="spellEnd"/>
      <w:r>
        <w:rPr>
          <w:rStyle w:val="katex-mathml"/>
        </w:rPr>
        <w:t>) \</w:t>
      </w:r>
      <w:proofErr w:type="spellStart"/>
      <w:r>
        <w:rPr>
          <w:rStyle w:val="katex-mathml"/>
        </w:rPr>
        <w:t>leq</w:t>
      </w:r>
      <w:proofErr w:type="spellEnd"/>
      <w:r>
        <w:rPr>
          <w:rStyle w:val="katex-mathml"/>
        </w:rPr>
        <w:t xml:space="preserve"> x_{\max}, \quad </w:t>
      </w:r>
      <w:proofErr w:type="spellStart"/>
      <w:r>
        <w:rPr>
          <w:rStyle w:val="katex-mathml"/>
        </w:rPr>
        <w:t>i</w:t>
      </w:r>
      <w:proofErr w:type="spellEnd"/>
      <w:r>
        <w:rPr>
          <w:rStyle w:val="katex-mathml"/>
        </w:rPr>
        <w:t xml:space="preserve"> = 1, \</w:t>
      </w:r>
      <w:proofErr w:type="spellStart"/>
      <w:r>
        <w:rPr>
          <w:rStyle w:val="katex-mathml"/>
        </w:rPr>
        <w:t>ldots</w:t>
      </w:r>
      <w:proofErr w:type="spellEnd"/>
      <w:r>
        <w:rPr>
          <w:rStyle w:val="katex-mathml"/>
        </w:rPr>
        <w:t xml:space="preserve">, </w:t>
      </w:r>
      <w:proofErr w:type="spellStart"/>
      <w:r>
        <w:rPr>
          <w:rStyle w:val="katex-mathml"/>
        </w:rPr>
        <w:t>N</w:t>
      </w:r>
      <w:r>
        <w:rPr>
          <w:rStyle w:val="mord"/>
        </w:rPr>
        <w:t>x</w:t>
      </w:r>
      <w:r>
        <w:rPr>
          <w:rStyle w:val="mtight"/>
        </w:rPr>
        <w:t>min</w:t>
      </w:r>
      <w:proofErr w:type="spellEnd"/>
      <w:r>
        <w:rPr>
          <w:rStyle w:val="vlist-s"/>
          <w:rFonts w:ascii="Arial" w:hAnsi="Arial" w:cs="Arial"/>
        </w:rPr>
        <w:t>​</w:t>
      </w:r>
      <w:r>
        <w:rPr>
          <w:rStyle w:val="mrel"/>
        </w:rPr>
        <w:t>≤</w:t>
      </w:r>
      <w:r>
        <w:rPr>
          <w:rStyle w:val="mord"/>
        </w:rPr>
        <w:t>x</w:t>
      </w:r>
      <w:r>
        <w:rPr>
          <w:rStyle w:val="mopen"/>
        </w:rPr>
        <w:t>(</w:t>
      </w:r>
      <w:proofErr w:type="spellStart"/>
      <w:r>
        <w:rPr>
          <w:rStyle w:val="mord"/>
        </w:rPr>
        <w:t>k</w:t>
      </w:r>
      <w:r>
        <w:rPr>
          <w:rStyle w:val="mbin"/>
        </w:rPr>
        <w:t>+</w:t>
      </w:r>
      <w:r>
        <w:rPr>
          <w:rStyle w:val="mord"/>
        </w:rPr>
        <w:t>i</w:t>
      </w:r>
      <w:proofErr w:type="spellEnd"/>
      <w:r>
        <w:rPr>
          <w:rStyle w:val="mclose"/>
        </w:rPr>
        <w:t>)</w:t>
      </w:r>
      <w:r>
        <w:rPr>
          <w:rStyle w:val="mrel"/>
        </w:rPr>
        <w:t>≤</w:t>
      </w:r>
      <w:proofErr w:type="spellStart"/>
      <w:r>
        <w:rPr>
          <w:rStyle w:val="mord"/>
        </w:rPr>
        <w:t>x</w:t>
      </w:r>
      <w:r>
        <w:rPr>
          <w:rStyle w:val="mtight"/>
        </w:rPr>
        <w:t>max</w:t>
      </w:r>
      <w:proofErr w:type="spellEnd"/>
      <w:r>
        <w:rPr>
          <w:rStyle w:val="vlist-s"/>
          <w:rFonts w:ascii="Arial" w:hAnsi="Arial" w:cs="Arial"/>
        </w:rPr>
        <w:t>​</w:t>
      </w:r>
      <w:r>
        <w:rPr>
          <w:rStyle w:val="mpunct"/>
        </w:rPr>
        <w:t>,</w:t>
      </w:r>
      <w:proofErr w:type="spellStart"/>
      <w:r>
        <w:rPr>
          <w:rStyle w:val="mord"/>
        </w:rPr>
        <w:t>i</w:t>
      </w:r>
      <w:proofErr w:type="spellEnd"/>
      <w:r>
        <w:rPr>
          <w:rStyle w:val="mrel"/>
        </w:rPr>
        <w:t>=</w:t>
      </w:r>
      <w:r>
        <w:rPr>
          <w:rStyle w:val="mord"/>
        </w:rPr>
        <w:t>1</w:t>
      </w:r>
      <w:r>
        <w:rPr>
          <w:rStyle w:val="mpunct"/>
        </w:rPr>
        <w:t>,</w:t>
      </w:r>
      <w:r>
        <w:rPr>
          <w:rStyle w:val="minner"/>
        </w:rPr>
        <w:t>…</w:t>
      </w:r>
      <w:r>
        <w:rPr>
          <w:rStyle w:val="mpunct"/>
        </w:rPr>
        <w:t>,</w:t>
      </w:r>
      <w:r>
        <w:rPr>
          <w:rStyle w:val="mord"/>
        </w:rPr>
        <w:t>N</w:t>
      </w:r>
    </w:p>
    <w:p w14:paraId="0B66C5E2" w14:textId="77777777" w:rsidR="00254591" w:rsidRDefault="00254591" w:rsidP="00254591">
      <w:proofErr w:type="spellStart"/>
      <w:r>
        <w:rPr>
          <w:rStyle w:val="katex-mathml"/>
        </w:rPr>
        <w:t>umin</w:t>
      </w:r>
      <w:proofErr w:type="spellEnd"/>
      <w:r>
        <w:rPr>
          <w:rStyle w:val="katex-mathml"/>
          <w:rFonts w:ascii="Cambria Math" w:hAnsi="Cambria Math" w:cs="Cambria Math"/>
        </w:rPr>
        <w:t>⁡</w:t>
      </w:r>
      <w:r>
        <w:rPr>
          <w:rStyle w:val="katex-mathml"/>
        </w:rPr>
        <w:t>≤u(</w:t>
      </w:r>
      <w:proofErr w:type="spellStart"/>
      <w:r>
        <w:rPr>
          <w:rStyle w:val="katex-mathml"/>
        </w:rPr>
        <w:t>k+</w:t>
      </w:r>
      <w:proofErr w:type="gramStart"/>
      <w:r>
        <w:rPr>
          <w:rStyle w:val="katex-mathml"/>
        </w:rPr>
        <w:t>i</w:t>
      </w:r>
      <w:proofErr w:type="spellEnd"/>
      <w:r>
        <w:rPr>
          <w:rStyle w:val="katex-mathml"/>
        </w:rPr>
        <w:t>)≤</w:t>
      </w:r>
      <w:proofErr w:type="spellStart"/>
      <w:proofErr w:type="gramEnd"/>
      <w:r>
        <w:rPr>
          <w:rStyle w:val="katex-mathml"/>
        </w:rPr>
        <w:t>umax</w:t>
      </w:r>
      <w:proofErr w:type="spellEnd"/>
      <w:r>
        <w:rPr>
          <w:rStyle w:val="katex-mathml"/>
          <w:rFonts w:ascii="Cambria Math" w:hAnsi="Cambria Math" w:cs="Cambria Math"/>
        </w:rPr>
        <w:t>⁡</w:t>
      </w:r>
      <w:r>
        <w:rPr>
          <w:rStyle w:val="katex-mathml"/>
        </w:rPr>
        <w:t>,</w:t>
      </w:r>
      <w:proofErr w:type="spellStart"/>
      <w:r>
        <w:rPr>
          <w:rStyle w:val="katex-mathml"/>
        </w:rPr>
        <w:t>i</w:t>
      </w:r>
      <w:proofErr w:type="spellEnd"/>
      <w:r>
        <w:rPr>
          <w:rStyle w:val="katex-mathml"/>
        </w:rPr>
        <w:t>=0,…,M−1u_{\min} \</w:t>
      </w:r>
      <w:proofErr w:type="spellStart"/>
      <w:r>
        <w:rPr>
          <w:rStyle w:val="katex-mathml"/>
        </w:rPr>
        <w:t>leq</w:t>
      </w:r>
      <w:proofErr w:type="spellEnd"/>
      <w:r>
        <w:rPr>
          <w:rStyle w:val="katex-mathml"/>
        </w:rPr>
        <w:t xml:space="preserve"> u(</w:t>
      </w:r>
      <w:proofErr w:type="spellStart"/>
      <w:r>
        <w:rPr>
          <w:rStyle w:val="katex-mathml"/>
        </w:rPr>
        <w:t>k+i</w:t>
      </w:r>
      <w:proofErr w:type="spellEnd"/>
      <w:r>
        <w:rPr>
          <w:rStyle w:val="katex-mathml"/>
        </w:rPr>
        <w:t>) \</w:t>
      </w:r>
      <w:proofErr w:type="spellStart"/>
      <w:r>
        <w:rPr>
          <w:rStyle w:val="katex-mathml"/>
        </w:rPr>
        <w:t>leq</w:t>
      </w:r>
      <w:proofErr w:type="spellEnd"/>
      <w:r>
        <w:rPr>
          <w:rStyle w:val="katex-mathml"/>
        </w:rPr>
        <w:t xml:space="preserve"> u_{\max}, \quad </w:t>
      </w:r>
      <w:proofErr w:type="spellStart"/>
      <w:r>
        <w:rPr>
          <w:rStyle w:val="katex-mathml"/>
        </w:rPr>
        <w:t>i</w:t>
      </w:r>
      <w:proofErr w:type="spellEnd"/>
      <w:r>
        <w:rPr>
          <w:rStyle w:val="katex-mathml"/>
        </w:rPr>
        <w:t xml:space="preserve"> = 0, \</w:t>
      </w:r>
      <w:proofErr w:type="spellStart"/>
      <w:r>
        <w:rPr>
          <w:rStyle w:val="katex-mathml"/>
        </w:rPr>
        <w:t>ldots</w:t>
      </w:r>
      <w:proofErr w:type="spellEnd"/>
      <w:r>
        <w:rPr>
          <w:rStyle w:val="katex-mathml"/>
        </w:rPr>
        <w:t>, M-1</w:t>
      </w:r>
      <w:r>
        <w:rPr>
          <w:rStyle w:val="mord"/>
        </w:rPr>
        <w:t>u</w:t>
      </w:r>
      <w:r>
        <w:rPr>
          <w:rStyle w:val="mtight"/>
        </w:rPr>
        <w:t>min</w:t>
      </w:r>
      <w:r>
        <w:rPr>
          <w:rStyle w:val="vlist-s"/>
          <w:rFonts w:ascii="Arial" w:hAnsi="Arial" w:cs="Arial"/>
        </w:rPr>
        <w:t>​</w:t>
      </w:r>
      <w:r>
        <w:rPr>
          <w:rStyle w:val="mrel"/>
        </w:rPr>
        <w:t>≤</w:t>
      </w:r>
      <w:r>
        <w:rPr>
          <w:rStyle w:val="mord"/>
        </w:rPr>
        <w:t>u</w:t>
      </w:r>
      <w:r>
        <w:rPr>
          <w:rStyle w:val="mopen"/>
        </w:rPr>
        <w:t>(</w:t>
      </w:r>
      <w:proofErr w:type="spellStart"/>
      <w:r>
        <w:rPr>
          <w:rStyle w:val="mord"/>
        </w:rPr>
        <w:t>k</w:t>
      </w:r>
      <w:r>
        <w:rPr>
          <w:rStyle w:val="mbin"/>
        </w:rPr>
        <w:t>+</w:t>
      </w:r>
      <w:r>
        <w:rPr>
          <w:rStyle w:val="mord"/>
        </w:rPr>
        <w:t>i</w:t>
      </w:r>
      <w:proofErr w:type="spellEnd"/>
      <w:r>
        <w:rPr>
          <w:rStyle w:val="mclose"/>
        </w:rPr>
        <w:t>)</w:t>
      </w:r>
      <w:r>
        <w:rPr>
          <w:rStyle w:val="mrel"/>
        </w:rPr>
        <w:t>≤</w:t>
      </w:r>
      <w:proofErr w:type="spellStart"/>
      <w:r>
        <w:rPr>
          <w:rStyle w:val="mord"/>
        </w:rPr>
        <w:t>u</w:t>
      </w:r>
      <w:r>
        <w:rPr>
          <w:rStyle w:val="mtight"/>
        </w:rPr>
        <w:t>max</w:t>
      </w:r>
      <w:proofErr w:type="spellEnd"/>
      <w:r>
        <w:rPr>
          <w:rStyle w:val="vlist-s"/>
          <w:rFonts w:ascii="Arial" w:hAnsi="Arial" w:cs="Arial"/>
        </w:rPr>
        <w:t>​</w:t>
      </w:r>
      <w:r>
        <w:rPr>
          <w:rStyle w:val="mpunct"/>
        </w:rPr>
        <w:t>,</w:t>
      </w:r>
      <w:proofErr w:type="spellStart"/>
      <w:r>
        <w:rPr>
          <w:rStyle w:val="mord"/>
        </w:rPr>
        <w:t>i</w:t>
      </w:r>
      <w:proofErr w:type="spellEnd"/>
      <w:r>
        <w:rPr>
          <w:rStyle w:val="mrel"/>
        </w:rPr>
        <w:t>=</w:t>
      </w:r>
      <w:r>
        <w:rPr>
          <w:rStyle w:val="mord"/>
        </w:rPr>
        <w:t>0</w:t>
      </w:r>
      <w:r>
        <w:rPr>
          <w:rStyle w:val="mpunct"/>
        </w:rPr>
        <w:t>,</w:t>
      </w:r>
      <w:r>
        <w:rPr>
          <w:rStyle w:val="minner"/>
        </w:rPr>
        <w:t>…</w:t>
      </w:r>
      <w:r>
        <w:rPr>
          <w:rStyle w:val="mpunct"/>
        </w:rPr>
        <w:t>,</w:t>
      </w:r>
      <w:r>
        <w:rPr>
          <w:rStyle w:val="mord"/>
        </w:rPr>
        <w:t>M</w:t>
      </w:r>
      <w:r>
        <w:rPr>
          <w:rStyle w:val="mbin"/>
        </w:rPr>
        <w:t>−</w:t>
      </w:r>
      <w:r>
        <w:rPr>
          <w:rStyle w:val="mord"/>
        </w:rPr>
        <w:t>1</w:t>
      </w:r>
    </w:p>
    <w:p w14:paraId="00C22414" w14:textId="77777777" w:rsidR="00254591" w:rsidRDefault="00254591" w:rsidP="00254591">
      <w:pPr>
        <w:pStyle w:val="Heading5"/>
      </w:pPr>
      <w:r>
        <w:t>Optimization Problem</w:t>
      </w:r>
    </w:p>
    <w:p w14:paraId="32EED6DA" w14:textId="77777777" w:rsidR="00254591" w:rsidRDefault="00254591" w:rsidP="00254591">
      <w:pPr>
        <w:pStyle w:val="NormalWeb"/>
      </w:pPr>
      <w:r>
        <w:rPr>
          <w:rStyle w:val="Strong"/>
          <w:rFonts w:eastAsiaTheme="majorEastAsia"/>
        </w:rPr>
        <w:t>Formulation:</w:t>
      </w:r>
    </w:p>
    <w:p w14:paraId="0FB53CE5" w14:textId="77777777" w:rsidR="00254591" w:rsidRDefault="00254591" w:rsidP="00254591">
      <w:pPr>
        <w:pStyle w:val="NormalWeb"/>
      </w:pPr>
      <w:r>
        <w:t xml:space="preserve">At each time step </w:t>
      </w:r>
      <w:proofErr w:type="spellStart"/>
      <w:r>
        <w:rPr>
          <w:rStyle w:val="katex-mathml"/>
          <w:rFonts w:eastAsiaTheme="majorEastAsia"/>
        </w:rPr>
        <w:t>kk</w:t>
      </w:r>
      <w:r>
        <w:rPr>
          <w:rStyle w:val="mord"/>
          <w:rFonts w:eastAsiaTheme="majorEastAsia"/>
        </w:rPr>
        <w:t>k</w:t>
      </w:r>
      <w:proofErr w:type="spellEnd"/>
      <w:r>
        <w:t xml:space="preserve">, the optimization problem is to find the sequence of control inputs </w:t>
      </w:r>
      <w:r>
        <w:rPr>
          <w:rStyle w:val="katex-mathml"/>
          <w:rFonts w:eastAsiaTheme="majorEastAsia"/>
        </w:rPr>
        <w:t>{u(k),u(k+1),…,u(k+M−1)}\{u(k), u(k+1), \</w:t>
      </w:r>
      <w:proofErr w:type="spellStart"/>
      <w:r>
        <w:rPr>
          <w:rStyle w:val="katex-mathml"/>
          <w:rFonts w:eastAsiaTheme="majorEastAsia"/>
        </w:rPr>
        <w:t>ldots</w:t>
      </w:r>
      <w:proofErr w:type="spellEnd"/>
      <w:r>
        <w:rPr>
          <w:rStyle w:val="katex-mathml"/>
          <w:rFonts w:eastAsiaTheme="majorEastAsia"/>
        </w:rPr>
        <w:t>, u(k+M-1)\}</w:t>
      </w:r>
      <w:r>
        <w:rPr>
          <w:rStyle w:val="mopen"/>
        </w:rPr>
        <w:t>{</w:t>
      </w:r>
      <w:r>
        <w:rPr>
          <w:rStyle w:val="mord"/>
          <w:rFonts w:eastAsiaTheme="majorEastAsia"/>
        </w:rPr>
        <w:t>u</w:t>
      </w:r>
      <w:r>
        <w:rPr>
          <w:rStyle w:val="mopen"/>
        </w:rPr>
        <w:t>(</w:t>
      </w:r>
      <w:r>
        <w:rPr>
          <w:rStyle w:val="mord"/>
          <w:rFonts w:eastAsiaTheme="majorEastAsia"/>
        </w:rPr>
        <w:t>k</w:t>
      </w:r>
      <w:r>
        <w:rPr>
          <w:rStyle w:val="mclose"/>
        </w:rPr>
        <w:t>)</w:t>
      </w:r>
      <w:r>
        <w:rPr>
          <w:rStyle w:val="mpunct"/>
        </w:rPr>
        <w:t>,</w:t>
      </w:r>
      <w:r>
        <w:rPr>
          <w:rStyle w:val="mord"/>
          <w:rFonts w:eastAsiaTheme="majorEastAsia"/>
        </w:rPr>
        <w:t>u</w:t>
      </w:r>
      <w:r>
        <w:rPr>
          <w:rStyle w:val="mopen"/>
        </w:rPr>
        <w:t>(</w:t>
      </w:r>
      <w:r>
        <w:rPr>
          <w:rStyle w:val="mord"/>
          <w:rFonts w:eastAsiaTheme="majorEastAsia"/>
        </w:rPr>
        <w:t>k</w:t>
      </w:r>
      <w:r>
        <w:rPr>
          <w:rStyle w:val="mbin"/>
        </w:rPr>
        <w:t>+</w:t>
      </w:r>
      <w:r>
        <w:rPr>
          <w:rStyle w:val="mord"/>
          <w:rFonts w:eastAsiaTheme="majorEastAsia"/>
        </w:rPr>
        <w:t>1</w:t>
      </w:r>
      <w:r>
        <w:rPr>
          <w:rStyle w:val="mclose"/>
        </w:rPr>
        <w:t>)</w:t>
      </w:r>
      <w:r>
        <w:rPr>
          <w:rStyle w:val="mpunct"/>
        </w:rPr>
        <w:t>,</w:t>
      </w:r>
      <w:r>
        <w:rPr>
          <w:rStyle w:val="minner"/>
        </w:rPr>
        <w:t>…</w:t>
      </w:r>
      <w:r>
        <w:rPr>
          <w:rStyle w:val="mpunct"/>
        </w:rPr>
        <w:t>,</w:t>
      </w:r>
      <w:r>
        <w:rPr>
          <w:rStyle w:val="mord"/>
          <w:rFonts w:eastAsiaTheme="majorEastAsia"/>
        </w:rPr>
        <w:t>u</w:t>
      </w:r>
      <w:r>
        <w:rPr>
          <w:rStyle w:val="mopen"/>
        </w:rPr>
        <w:t>(</w:t>
      </w:r>
      <w:r>
        <w:rPr>
          <w:rStyle w:val="mord"/>
          <w:rFonts w:eastAsiaTheme="majorEastAsia"/>
        </w:rPr>
        <w:t>k</w:t>
      </w:r>
      <w:r>
        <w:rPr>
          <w:rStyle w:val="mbin"/>
        </w:rPr>
        <w:t>+</w:t>
      </w:r>
      <w:r>
        <w:rPr>
          <w:rStyle w:val="mord"/>
          <w:rFonts w:eastAsiaTheme="majorEastAsia"/>
        </w:rPr>
        <w:t>M</w:t>
      </w:r>
      <w:r>
        <w:rPr>
          <w:rStyle w:val="mbin"/>
        </w:rPr>
        <w:t>−</w:t>
      </w:r>
      <w:r>
        <w:rPr>
          <w:rStyle w:val="mord"/>
          <w:rFonts w:eastAsiaTheme="majorEastAsia"/>
        </w:rPr>
        <w:t>1</w:t>
      </w:r>
      <w:r>
        <w:rPr>
          <w:rStyle w:val="mclose"/>
        </w:rPr>
        <w:t>)}</w:t>
      </w:r>
      <w:r>
        <w:t xml:space="preserve"> that minimizes the cost function </w:t>
      </w:r>
      <w:r>
        <w:rPr>
          <w:rStyle w:val="katex-mathml"/>
          <w:rFonts w:eastAsiaTheme="majorEastAsia"/>
        </w:rPr>
        <w:t>JJ</w:t>
      </w:r>
      <w:r>
        <w:rPr>
          <w:rStyle w:val="mord"/>
          <w:rFonts w:eastAsiaTheme="majorEastAsia"/>
        </w:rPr>
        <w:t>J</w:t>
      </w:r>
      <w:r>
        <w:t xml:space="preserve"> subject to the system dynamics and constraints.</w:t>
      </w:r>
    </w:p>
    <w:p w14:paraId="36EDD80C" w14:textId="77777777" w:rsidR="00254591" w:rsidRDefault="00254591" w:rsidP="00254591">
      <w:pPr>
        <w:pStyle w:val="NormalWeb"/>
      </w:pPr>
      <w:r>
        <w:rPr>
          <w:rStyle w:val="Strong"/>
          <w:rFonts w:eastAsiaTheme="majorEastAsia"/>
        </w:rPr>
        <w:t>Optimization Problem:</w:t>
      </w:r>
    </w:p>
    <w:p w14:paraId="5D86250E" w14:textId="77777777" w:rsidR="00254591" w:rsidRDefault="00254591" w:rsidP="00254591">
      <w:r>
        <w:rPr>
          <w:rStyle w:val="katex-mathml"/>
        </w:rPr>
        <w:t>min</w:t>
      </w:r>
      <w:r>
        <w:rPr>
          <w:rStyle w:val="katex-mathml"/>
          <w:rFonts w:ascii="Cambria Math" w:hAnsi="Cambria Math" w:cs="Cambria Math"/>
        </w:rPr>
        <w:t>⁡</w:t>
      </w:r>
      <w:r>
        <w:rPr>
          <w:rStyle w:val="katex-mathml"/>
        </w:rPr>
        <w:t>{u(k</w:t>
      </w:r>
      <w:proofErr w:type="gramStart"/>
      <w:r>
        <w:rPr>
          <w:rStyle w:val="katex-mathml"/>
        </w:rPr>
        <w:t>),…</w:t>
      </w:r>
      <w:proofErr w:type="gramEnd"/>
      <w:r>
        <w:rPr>
          <w:rStyle w:val="katex-mathml"/>
        </w:rPr>
        <w:t>,u(k+M−1)}J\min_{\{u(k), \</w:t>
      </w:r>
      <w:proofErr w:type="spellStart"/>
      <w:r>
        <w:rPr>
          <w:rStyle w:val="katex-mathml"/>
        </w:rPr>
        <w:t>ldots</w:t>
      </w:r>
      <w:proofErr w:type="spellEnd"/>
      <w:r>
        <w:rPr>
          <w:rStyle w:val="katex-mathml"/>
        </w:rPr>
        <w:t>, u(k+M-1)\}} J</w:t>
      </w:r>
      <w:r>
        <w:rPr>
          <w:rStyle w:val="mopen"/>
        </w:rPr>
        <w:t>{</w:t>
      </w:r>
      <w:r>
        <w:rPr>
          <w:rStyle w:val="mord"/>
        </w:rPr>
        <w:t>u</w:t>
      </w:r>
      <w:r>
        <w:rPr>
          <w:rStyle w:val="mopen"/>
        </w:rPr>
        <w:t>(</w:t>
      </w:r>
      <w:r>
        <w:rPr>
          <w:rStyle w:val="mord"/>
        </w:rPr>
        <w:t>k</w:t>
      </w:r>
      <w:r>
        <w:rPr>
          <w:rStyle w:val="mclose"/>
        </w:rPr>
        <w:t>)</w:t>
      </w:r>
      <w:r>
        <w:rPr>
          <w:rStyle w:val="mpunct"/>
        </w:rPr>
        <w:t>,</w:t>
      </w:r>
      <w:r>
        <w:rPr>
          <w:rStyle w:val="minner"/>
        </w:rPr>
        <w:t>…</w:t>
      </w:r>
      <w:r>
        <w:rPr>
          <w:rStyle w:val="mpunct"/>
        </w:rPr>
        <w:t>,</w:t>
      </w:r>
      <w:r>
        <w:rPr>
          <w:rStyle w:val="mord"/>
        </w:rPr>
        <w:t>u</w:t>
      </w:r>
      <w:r>
        <w:rPr>
          <w:rStyle w:val="mopen"/>
        </w:rPr>
        <w:t>(</w:t>
      </w:r>
      <w:r>
        <w:rPr>
          <w:rStyle w:val="mord"/>
        </w:rPr>
        <w:t>k</w:t>
      </w:r>
      <w:r>
        <w:rPr>
          <w:rStyle w:val="mbin"/>
        </w:rPr>
        <w:t>+</w:t>
      </w:r>
      <w:r>
        <w:rPr>
          <w:rStyle w:val="mord"/>
        </w:rPr>
        <w:t>M</w:t>
      </w:r>
      <w:r>
        <w:rPr>
          <w:rStyle w:val="mbin"/>
        </w:rPr>
        <w:t>−</w:t>
      </w:r>
      <w:r>
        <w:rPr>
          <w:rStyle w:val="mord"/>
        </w:rPr>
        <w:t>1</w:t>
      </w:r>
      <w:r>
        <w:rPr>
          <w:rStyle w:val="mclose"/>
        </w:rPr>
        <w:t>)}</w:t>
      </w:r>
      <w:r>
        <w:rPr>
          <w:rStyle w:val="mop"/>
        </w:rPr>
        <w:t>min</w:t>
      </w:r>
      <w:r>
        <w:rPr>
          <w:rStyle w:val="vlist-s"/>
          <w:rFonts w:ascii="Arial" w:hAnsi="Arial" w:cs="Arial"/>
        </w:rPr>
        <w:t>​</w:t>
      </w:r>
      <w:r>
        <w:rPr>
          <w:rStyle w:val="mord"/>
        </w:rPr>
        <w:t>J</w:t>
      </w:r>
    </w:p>
    <w:p w14:paraId="7E486066" w14:textId="77777777" w:rsidR="00254591" w:rsidRDefault="00254591" w:rsidP="00254591">
      <w:pPr>
        <w:pStyle w:val="NormalWeb"/>
      </w:pPr>
      <w:r>
        <w:t>subject to:</w:t>
      </w:r>
    </w:p>
    <w:p w14:paraId="39A732D9" w14:textId="77777777" w:rsidR="00254591" w:rsidRDefault="00254591" w:rsidP="00254591">
      <w:r>
        <w:rPr>
          <w:rStyle w:val="katex-mathml"/>
        </w:rPr>
        <w:lastRenderedPageBreak/>
        <w:t>x(k+i+1)=Ax(</w:t>
      </w:r>
      <w:proofErr w:type="spellStart"/>
      <w:r>
        <w:rPr>
          <w:rStyle w:val="katex-mathml"/>
        </w:rPr>
        <w:t>k+i</w:t>
      </w:r>
      <w:proofErr w:type="spellEnd"/>
      <w:r>
        <w:rPr>
          <w:rStyle w:val="katex-mathml"/>
        </w:rPr>
        <w:t>)+Bu(</w:t>
      </w:r>
      <w:proofErr w:type="spellStart"/>
      <w:r>
        <w:rPr>
          <w:rStyle w:val="katex-mathml"/>
        </w:rPr>
        <w:t>k+i</w:t>
      </w:r>
      <w:proofErr w:type="spellEnd"/>
      <w:r>
        <w:rPr>
          <w:rStyle w:val="katex-mathml"/>
        </w:rPr>
        <w:t>)+Ed(</w:t>
      </w:r>
      <w:proofErr w:type="spellStart"/>
      <w:r>
        <w:rPr>
          <w:rStyle w:val="katex-mathml"/>
        </w:rPr>
        <w:t>k+i</w:t>
      </w:r>
      <w:proofErr w:type="spellEnd"/>
      <w:r>
        <w:rPr>
          <w:rStyle w:val="katex-mathml"/>
        </w:rPr>
        <w:t>),</w:t>
      </w:r>
      <w:proofErr w:type="spellStart"/>
      <w:r>
        <w:rPr>
          <w:rStyle w:val="katex-mathml"/>
        </w:rPr>
        <w:t>i</w:t>
      </w:r>
      <w:proofErr w:type="spellEnd"/>
      <w:r>
        <w:rPr>
          <w:rStyle w:val="katex-mathml"/>
        </w:rPr>
        <w:t>=0,…,N−1x(k+i+1) = A x(</w:t>
      </w:r>
      <w:proofErr w:type="spellStart"/>
      <w:r>
        <w:rPr>
          <w:rStyle w:val="katex-mathml"/>
        </w:rPr>
        <w:t>k+i</w:t>
      </w:r>
      <w:proofErr w:type="spellEnd"/>
      <w:r>
        <w:rPr>
          <w:rStyle w:val="katex-mathml"/>
        </w:rPr>
        <w:t>) + B u(</w:t>
      </w:r>
      <w:proofErr w:type="spellStart"/>
      <w:r>
        <w:rPr>
          <w:rStyle w:val="katex-mathml"/>
        </w:rPr>
        <w:t>k+i</w:t>
      </w:r>
      <w:proofErr w:type="spellEnd"/>
      <w:r>
        <w:rPr>
          <w:rStyle w:val="katex-mathml"/>
        </w:rPr>
        <w:t>) + E d(</w:t>
      </w:r>
      <w:proofErr w:type="spellStart"/>
      <w:r>
        <w:rPr>
          <w:rStyle w:val="katex-mathml"/>
        </w:rPr>
        <w:t>k+i</w:t>
      </w:r>
      <w:proofErr w:type="spellEnd"/>
      <w:r>
        <w:rPr>
          <w:rStyle w:val="katex-mathml"/>
        </w:rPr>
        <w:t xml:space="preserve">), \quad </w:t>
      </w:r>
      <w:proofErr w:type="spellStart"/>
      <w:r>
        <w:rPr>
          <w:rStyle w:val="katex-mathml"/>
        </w:rPr>
        <w:t>i</w:t>
      </w:r>
      <w:proofErr w:type="spellEnd"/>
      <w:r>
        <w:rPr>
          <w:rStyle w:val="katex-mathml"/>
        </w:rPr>
        <w:t xml:space="preserve"> = 0, \</w:t>
      </w:r>
      <w:proofErr w:type="spellStart"/>
      <w:r>
        <w:rPr>
          <w:rStyle w:val="katex-mathml"/>
        </w:rPr>
        <w:t>ldots</w:t>
      </w:r>
      <w:proofErr w:type="spellEnd"/>
      <w:r>
        <w:rPr>
          <w:rStyle w:val="katex-mathml"/>
        </w:rPr>
        <w:t>, N-1</w:t>
      </w:r>
      <w:r>
        <w:rPr>
          <w:rStyle w:val="mord"/>
        </w:rPr>
        <w:t>x</w:t>
      </w:r>
      <w:r>
        <w:rPr>
          <w:rStyle w:val="mopen"/>
        </w:rPr>
        <w:t>(</w:t>
      </w:r>
      <w:r>
        <w:rPr>
          <w:rStyle w:val="mord"/>
        </w:rPr>
        <w:t>k</w:t>
      </w:r>
      <w:r>
        <w:rPr>
          <w:rStyle w:val="mbin"/>
        </w:rPr>
        <w:t>+</w:t>
      </w:r>
      <w:r>
        <w:rPr>
          <w:rStyle w:val="mord"/>
        </w:rPr>
        <w:t>i</w:t>
      </w:r>
      <w:r>
        <w:rPr>
          <w:rStyle w:val="mbin"/>
        </w:rPr>
        <w:t>+</w:t>
      </w:r>
      <w:r>
        <w:rPr>
          <w:rStyle w:val="mord"/>
        </w:rPr>
        <w:t>1</w:t>
      </w:r>
      <w:r>
        <w:rPr>
          <w:rStyle w:val="mclose"/>
        </w:rPr>
        <w:t>)</w:t>
      </w:r>
      <w:r>
        <w:rPr>
          <w:rStyle w:val="mrel"/>
        </w:rPr>
        <w:t>=</w:t>
      </w:r>
      <w:r>
        <w:rPr>
          <w:rStyle w:val="mord"/>
        </w:rPr>
        <w:t>Ax</w:t>
      </w:r>
      <w:r>
        <w:rPr>
          <w:rStyle w:val="mopen"/>
        </w:rPr>
        <w:t>(</w:t>
      </w:r>
      <w:proofErr w:type="spellStart"/>
      <w:r>
        <w:rPr>
          <w:rStyle w:val="mord"/>
        </w:rPr>
        <w:t>k</w:t>
      </w:r>
      <w:r>
        <w:rPr>
          <w:rStyle w:val="mbin"/>
        </w:rPr>
        <w:t>+</w:t>
      </w:r>
      <w:r>
        <w:rPr>
          <w:rStyle w:val="mord"/>
        </w:rPr>
        <w:t>i</w:t>
      </w:r>
      <w:proofErr w:type="spellEnd"/>
      <w:r>
        <w:rPr>
          <w:rStyle w:val="mclose"/>
        </w:rPr>
        <w:t>)</w:t>
      </w:r>
      <w:r>
        <w:rPr>
          <w:rStyle w:val="mbin"/>
        </w:rPr>
        <w:t>+</w:t>
      </w:r>
      <w:r>
        <w:rPr>
          <w:rStyle w:val="mord"/>
        </w:rPr>
        <w:t>Bu</w:t>
      </w:r>
      <w:r>
        <w:rPr>
          <w:rStyle w:val="mopen"/>
        </w:rPr>
        <w:t>(</w:t>
      </w:r>
      <w:proofErr w:type="spellStart"/>
      <w:r>
        <w:rPr>
          <w:rStyle w:val="mord"/>
        </w:rPr>
        <w:t>k</w:t>
      </w:r>
      <w:r>
        <w:rPr>
          <w:rStyle w:val="mbin"/>
        </w:rPr>
        <w:t>+</w:t>
      </w:r>
      <w:r>
        <w:rPr>
          <w:rStyle w:val="mord"/>
        </w:rPr>
        <w:t>i</w:t>
      </w:r>
      <w:proofErr w:type="spellEnd"/>
      <w:r>
        <w:rPr>
          <w:rStyle w:val="mclose"/>
        </w:rPr>
        <w:t>)</w:t>
      </w:r>
      <w:r>
        <w:rPr>
          <w:rStyle w:val="mbin"/>
        </w:rPr>
        <w:t>+</w:t>
      </w:r>
      <w:r>
        <w:rPr>
          <w:rStyle w:val="mord"/>
        </w:rPr>
        <w:t>Ed</w:t>
      </w:r>
      <w:r>
        <w:rPr>
          <w:rStyle w:val="mopen"/>
        </w:rPr>
        <w:t>(</w:t>
      </w:r>
      <w:proofErr w:type="spellStart"/>
      <w:r>
        <w:rPr>
          <w:rStyle w:val="mord"/>
        </w:rPr>
        <w:t>k</w:t>
      </w:r>
      <w:r>
        <w:rPr>
          <w:rStyle w:val="mbin"/>
        </w:rPr>
        <w:t>+</w:t>
      </w:r>
      <w:r>
        <w:rPr>
          <w:rStyle w:val="mord"/>
        </w:rPr>
        <w:t>i</w:t>
      </w:r>
      <w:proofErr w:type="spellEnd"/>
      <w:r>
        <w:rPr>
          <w:rStyle w:val="mclose"/>
        </w:rPr>
        <w:t>)</w:t>
      </w:r>
      <w:r>
        <w:rPr>
          <w:rStyle w:val="mpunct"/>
        </w:rPr>
        <w:t>,</w:t>
      </w:r>
      <w:proofErr w:type="spellStart"/>
      <w:r>
        <w:rPr>
          <w:rStyle w:val="mord"/>
        </w:rPr>
        <w:t>i</w:t>
      </w:r>
      <w:proofErr w:type="spellEnd"/>
      <w:r>
        <w:rPr>
          <w:rStyle w:val="mrel"/>
        </w:rPr>
        <w:t>=</w:t>
      </w:r>
      <w:r>
        <w:rPr>
          <w:rStyle w:val="mord"/>
        </w:rPr>
        <w:t>0</w:t>
      </w:r>
      <w:r>
        <w:rPr>
          <w:rStyle w:val="mpunct"/>
        </w:rPr>
        <w:t>,</w:t>
      </w:r>
      <w:r>
        <w:rPr>
          <w:rStyle w:val="minner"/>
        </w:rPr>
        <w:t>…</w:t>
      </w:r>
      <w:r>
        <w:rPr>
          <w:rStyle w:val="mpunct"/>
        </w:rPr>
        <w:t>,</w:t>
      </w:r>
      <w:r>
        <w:rPr>
          <w:rStyle w:val="mord"/>
        </w:rPr>
        <w:t>N</w:t>
      </w:r>
      <w:r>
        <w:rPr>
          <w:rStyle w:val="mbin"/>
        </w:rPr>
        <w:t>−</w:t>
      </w:r>
      <w:r>
        <w:rPr>
          <w:rStyle w:val="mord"/>
        </w:rPr>
        <w:t>1</w:t>
      </w:r>
    </w:p>
    <w:p w14:paraId="5E568A2B" w14:textId="77777777" w:rsidR="00254591" w:rsidRDefault="00254591" w:rsidP="00254591">
      <w:r>
        <w:rPr>
          <w:rStyle w:val="katex-mathml"/>
        </w:rPr>
        <w:t>y(</w:t>
      </w:r>
      <w:proofErr w:type="spellStart"/>
      <w:r>
        <w:rPr>
          <w:rStyle w:val="katex-mathml"/>
        </w:rPr>
        <w:t>k+</w:t>
      </w:r>
      <w:proofErr w:type="gramStart"/>
      <w:r>
        <w:rPr>
          <w:rStyle w:val="katex-mathml"/>
        </w:rPr>
        <w:t>i</w:t>
      </w:r>
      <w:proofErr w:type="spellEnd"/>
      <w:r>
        <w:rPr>
          <w:rStyle w:val="katex-mathml"/>
        </w:rPr>
        <w:t>)=</w:t>
      </w:r>
      <w:proofErr w:type="spellStart"/>
      <w:proofErr w:type="gramEnd"/>
      <w:r>
        <w:rPr>
          <w:rStyle w:val="katex-mathml"/>
        </w:rPr>
        <w:t>Cx</w:t>
      </w:r>
      <w:proofErr w:type="spellEnd"/>
      <w:r>
        <w:rPr>
          <w:rStyle w:val="katex-mathml"/>
        </w:rPr>
        <w:t>(</w:t>
      </w:r>
      <w:proofErr w:type="spellStart"/>
      <w:r>
        <w:rPr>
          <w:rStyle w:val="katex-mathml"/>
        </w:rPr>
        <w:t>k+i</w:t>
      </w:r>
      <w:proofErr w:type="spellEnd"/>
      <w:r>
        <w:rPr>
          <w:rStyle w:val="katex-mathml"/>
        </w:rPr>
        <w:t>)+Du(</w:t>
      </w:r>
      <w:proofErr w:type="spellStart"/>
      <w:r>
        <w:rPr>
          <w:rStyle w:val="katex-mathml"/>
        </w:rPr>
        <w:t>k+i</w:t>
      </w:r>
      <w:proofErr w:type="spellEnd"/>
      <w:r>
        <w:rPr>
          <w:rStyle w:val="katex-mathml"/>
        </w:rPr>
        <w:t>),</w:t>
      </w:r>
      <w:proofErr w:type="spellStart"/>
      <w:r>
        <w:rPr>
          <w:rStyle w:val="katex-mathml"/>
        </w:rPr>
        <w:t>i</w:t>
      </w:r>
      <w:proofErr w:type="spellEnd"/>
      <w:r>
        <w:rPr>
          <w:rStyle w:val="katex-mathml"/>
        </w:rPr>
        <w:t>=0,…,N−1y(</w:t>
      </w:r>
      <w:proofErr w:type="spellStart"/>
      <w:r>
        <w:rPr>
          <w:rStyle w:val="katex-mathml"/>
        </w:rPr>
        <w:t>k+i</w:t>
      </w:r>
      <w:proofErr w:type="spellEnd"/>
      <w:r>
        <w:rPr>
          <w:rStyle w:val="katex-mathml"/>
        </w:rPr>
        <w:t>) = C x(</w:t>
      </w:r>
      <w:proofErr w:type="spellStart"/>
      <w:r>
        <w:rPr>
          <w:rStyle w:val="katex-mathml"/>
        </w:rPr>
        <w:t>k+i</w:t>
      </w:r>
      <w:proofErr w:type="spellEnd"/>
      <w:r>
        <w:rPr>
          <w:rStyle w:val="katex-mathml"/>
        </w:rPr>
        <w:t>) + D u(</w:t>
      </w:r>
      <w:proofErr w:type="spellStart"/>
      <w:r>
        <w:rPr>
          <w:rStyle w:val="katex-mathml"/>
        </w:rPr>
        <w:t>k+i</w:t>
      </w:r>
      <w:proofErr w:type="spellEnd"/>
      <w:r>
        <w:rPr>
          <w:rStyle w:val="katex-mathml"/>
        </w:rPr>
        <w:t xml:space="preserve">), \quad </w:t>
      </w:r>
      <w:proofErr w:type="spellStart"/>
      <w:r>
        <w:rPr>
          <w:rStyle w:val="katex-mathml"/>
        </w:rPr>
        <w:t>i</w:t>
      </w:r>
      <w:proofErr w:type="spellEnd"/>
      <w:r>
        <w:rPr>
          <w:rStyle w:val="katex-mathml"/>
        </w:rPr>
        <w:t xml:space="preserve"> = 0, \</w:t>
      </w:r>
      <w:proofErr w:type="spellStart"/>
      <w:r>
        <w:rPr>
          <w:rStyle w:val="katex-mathml"/>
        </w:rPr>
        <w:t>ldots</w:t>
      </w:r>
      <w:proofErr w:type="spellEnd"/>
      <w:r>
        <w:rPr>
          <w:rStyle w:val="katex-mathml"/>
        </w:rPr>
        <w:t>, N-1</w:t>
      </w:r>
      <w:r>
        <w:rPr>
          <w:rStyle w:val="mord"/>
        </w:rPr>
        <w:t>y</w:t>
      </w:r>
      <w:r>
        <w:rPr>
          <w:rStyle w:val="mopen"/>
        </w:rPr>
        <w:t>(</w:t>
      </w:r>
      <w:proofErr w:type="spellStart"/>
      <w:r>
        <w:rPr>
          <w:rStyle w:val="mord"/>
        </w:rPr>
        <w:t>k</w:t>
      </w:r>
      <w:r>
        <w:rPr>
          <w:rStyle w:val="mbin"/>
        </w:rPr>
        <w:t>+</w:t>
      </w:r>
      <w:r>
        <w:rPr>
          <w:rStyle w:val="mord"/>
        </w:rPr>
        <w:t>i</w:t>
      </w:r>
      <w:proofErr w:type="spellEnd"/>
      <w:r>
        <w:rPr>
          <w:rStyle w:val="mclose"/>
        </w:rPr>
        <w:t>)</w:t>
      </w:r>
      <w:r>
        <w:rPr>
          <w:rStyle w:val="mrel"/>
        </w:rPr>
        <w:t>=</w:t>
      </w:r>
      <w:proofErr w:type="spellStart"/>
      <w:r>
        <w:rPr>
          <w:rStyle w:val="mord"/>
        </w:rPr>
        <w:t>Cx</w:t>
      </w:r>
      <w:proofErr w:type="spellEnd"/>
      <w:r>
        <w:rPr>
          <w:rStyle w:val="mopen"/>
        </w:rPr>
        <w:t>(</w:t>
      </w:r>
      <w:proofErr w:type="spellStart"/>
      <w:r>
        <w:rPr>
          <w:rStyle w:val="mord"/>
        </w:rPr>
        <w:t>k</w:t>
      </w:r>
      <w:r>
        <w:rPr>
          <w:rStyle w:val="mbin"/>
        </w:rPr>
        <w:t>+</w:t>
      </w:r>
      <w:r>
        <w:rPr>
          <w:rStyle w:val="mord"/>
        </w:rPr>
        <w:t>i</w:t>
      </w:r>
      <w:proofErr w:type="spellEnd"/>
      <w:r>
        <w:rPr>
          <w:rStyle w:val="mclose"/>
        </w:rPr>
        <w:t>)</w:t>
      </w:r>
      <w:r>
        <w:rPr>
          <w:rStyle w:val="mbin"/>
        </w:rPr>
        <w:t>+</w:t>
      </w:r>
      <w:r>
        <w:rPr>
          <w:rStyle w:val="mord"/>
        </w:rPr>
        <w:t>Du</w:t>
      </w:r>
      <w:r>
        <w:rPr>
          <w:rStyle w:val="mopen"/>
        </w:rPr>
        <w:t>(</w:t>
      </w:r>
      <w:proofErr w:type="spellStart"/>
      <w:r>
        <w:rPr>
          <w:rStyle w:val="mord"/>
        </w:rPr>
        <w:t>k</w:t>
      </w:r>
      <w:r>
        <w:rPr>
          <w:rStyle w:val="mbin"/>
        </w:rPr>
        <w:t>+</w:t>
      </w:r>
      <w:r>
        <w:rPr>
          <w:rStyle w:val="mord"/>
        </w:rPr>
        <w:t>i</w:t>
      </w:r>
      <w:proofErr w:type="spellEnd"/>
      <w:r>
        <w:rPr>
          <w:rStyle w:val="mclose"/>
        </w:rPr>
        <w:t>)</w:t>
      </w:r>
      <w:r>
        <w:rPr>
          <w:rStyle w:val="mpunct"/>
        </w:rPr>
        <w:t>,</w:t>
      </w:r>
      <w:proofErr w:type="spellStart"/>
      <w:r>
        <w:rPr>
          <w:rStyle w:val="mord"/>
        </w:rPr>
        <w:t>i</w:t>
      </w:r>
      <w:proofErr w:type="spellEnd"/>
      <w:r>
        <w:rPr>
          <w:rStyle w:val="mrel"/>
        </w:rPr>
        <w:t>=</w:t>
      </w:r>
      <w:r>
        <w:rPr>
          <w:rStyle w:val="mord"/>
        </w:rPr>
        <w:t>0</w:t>
      </w:r>
      <w:r>
        <w:rPr>
          <w:rStyle w:val="mpunct"/>
        </w:rPr>
        <w:t>,</w:t>
      </w:r>
      <w:r>
        <w:rPr>
          <w:rStyle w:val="minner"/>
        </w:rPr>
        <w:t>…</w:t>
      </w:r>
      <w:r>
        <w:rPr>
          <w:rStyle w:val="mpunct"/>
        </w:rPr>
        <w:t>,</w:t>
      </w:r>
      <w:r>
        <w:rPr>
          <w:rStyle w:val="mord"/>
        </w:rPr>
        <w:t>N</w:t>
      </w:r>
      <w:r>
        <w:rPr>
          <w:rStyle w:val="mbin"/>
        </w:rPr>
        <w:t>−</w:t>
      </w:r>
      <w:r>
        <w:rPr>
          <w:rStyle w:val="mord"/>
        </w:rPr>
        <w:t>1</w:t>
      </w:r>
    </w:p>
    <w:p w14:paraId="38FF7D92" w14:textId="77777777" w:rsidR="00254591" w:rsidRDefault="00254591" w:rsidP="00254591">
      <w:proofErr w:type="spellStart"/>
      <w:r>
        <w:rPr>
          <w:rStyle w:val="katex-mathml"/>
        </w:rPr>
        <w:t>xmin</w:t>
      </w:r>
      <w:proofErr w:type="spellEnd"/>
      <w:r>
        <w:rPr>
          <w:rStyle w:val="katex-mathml"/>
          <w:rFonts w:ascii="Cambria Math" w:hAnsi="Cambria Math" w:cs="Cambria Math"/>
        </w:rPr>
        <w:t>⁡</w:t>
      </w:r>
      <w:r>
        <w:rPr>
          <w:rStyle w:val="katex-mathml"/>
        </w:rPr>
        <w:t>≤x(</w:t>
      </w:r>
      <w:proofErr w:type="spellStart"/>
      <w:r>
        <w:rPr>
          <w:rStyle w:val="katex-mathml"/>
        </w:rPr>
        <w:t>k+</w:t>
      </w:r>
      <w:proofErr w:type="gramStart"/>
      <w:r>
        <w:rPr>
          <w:rStyle w:val="katex-mathml"/>
        </w:rPr>
        <w:t>i</w:t>
      </w:r>
      <w:proofErr w:type="spellEnd"/>
      <w:r>
        <w:rPr>
          <w:rStyle w:val="katex-mathml"/>
        </w:rPr>
        <w:t>)≤</w:t>
      </w:r>
      <w:proofErr w:type="spellStart"/>
      <w:proofErr w:type="gramEnd"/>
      <w:r>
        <w:rPr>
          <w:rStyle w:val="katex-mathml"/>
        </w:rPr>
        <w:t>xmax</w:t>
      </w:r>
      <w:proofErr w:type="spellEnd"/>
      <w:r>
        <w:rPr>
          <w:rStyle w:val="katex-mathml"/>
          <w:rFonts w:ascii="Cambria Math" w:hAnsi="Cambria Math" w:cs="Cambria Math"/>
        </w:rPr>
        <w:t>⁡</w:t>
      </w:r>
      <w:r>
        <w:rPr>
          <w:rStyle w:val="katex-mathml"/>
        </w:rPr>
        <w:t>,</w:t>
      </w:r>
      <w:proofErr w:type="spellStart"/>
      <w:r>
        <w:rPr>
          <w:rStyle w:val="katex-mathml"/>
        </w:rPr>
        <w:t>i</w:t>
      </w:r>
      <w:proofErr w:type="spellEnd"/>
      <w:r>
        <w:rPr>
          <w:rStyle w:val="katex-mathml"/>
        </w:rPr>
        <w:t>=1,…,</w:t>
      </w:r>
      <w:proofErr w:type="spellStart"/>
      <w:r>
        <w:rPr>
          <w:rStyle w:val="katex-mathml"/>
        </w:rPr>
        <w:t>Nx</w:t>
      </w:r>
      <w:proofErr w:type="spellEnd"/>
      <w:r>
        <w:rPr>
          <w:rStyle w:val="katex-mathml"/>
        </w:rPr>
        <w:t>_{\min} \</w:t>
      </w:r>
      <w:proofErr w:type="spellStart"/>
      <w:r>
        <w:rPr>
          <w:rStyle w:val="katex-mathml"/>
        </w:rPr>
        <w:t>leq</w:t>
      </w:r>
      <w:proofErr w:type="spellEnd"/>
      <w:r>
        <w:rPr>
          <w:rStyle w:val="katex-mathml"/>
        </w:rPr>
        <w:t xml:space="preserve"> x(</w:t>
      </w:r>
      <w:proofErr w:type="spellStart"/>
      <w:r>
        <w:rPr>
          <w:rStyle w:val="katex-mathml"/>
        </w:rPr>
        <w:t>k+i</w:t>
      </w:r>
      <w:proofErr w:type="spellEnd"/>
      <w:r>
        <w:rPr>
          <w:rStyle w:val="katex-mathml"/>
        </w:rPr>
        <w:t>) \</w:t>
      </w:r>
      <w:proofErr w:type="spellStart"/>
      <w:r>
        <w:rPr>
          <w:rStyle w:val="katex-mathml"/>
        </w:rPr>
        <w:t>leq</w:t>
      </w:r>
      <w:proofErr w:type="spellEnd"/>
      <w:r>
        <w:rPr>
          <w:rStyle w:val="katex-mathml"/>
        </w:rPr>
        <w:t xml:space="preserve"> x_{\max}, \quad </w:t>
      </w:r>
      <w:proofErr w:type="spellStart"/>
      <w:r>
        <w:rPr>
          <w:rStyle w:val="katex-mathml"/>
        </w:rPr>
        <w:t>i</w:t>
      </w:r>
      <w:proofErr w:type="spellEnd"/>
      <w:r>
        <w:rPr>
          <w:rStyle w:val="katex-mathml"/>
        </w:rPr>
        <w:t xml:space="preserve"> = 1, \</w:t>
      </w:r>
      <w:proofErr w:type="spellStart"/>
      <w:r>
        <w:rPr>
          <w:rStyle w:val="katex-mathml"/>
        </w:rPr>
        <w:t>ldots</w:t>
      </w:r>
      <w:proofErr w:type="spellEnd"/>
      <w:r>
        <w:rPr>
          <w:rStyle w:val="katex-mathml"/>
        </w:rPr>
        <w:t xml:space="preserve">, </w:t>
      </w:r>
      <w:proofErr w:type="spellStart"/>
      <w:r>
        <w:rPr>
          <w:rStyle w:val="katex-mathml"/>
        </w:rPr>
        <w:t>N</w:t>
      </w:r>
      <w:r>
        <w:rPr>
          <w:rStyle w:val="mord"/>
        </w:rPr>
        <w:t>x</w:t>
      </w:r>
      <w:r>
        <w:rPr>
          <w:rStyle w:val="mtight"/>
        </w:rPr>
        <w:t>min</w:t>
      </w:r>
      <w:proofErr w:type="spellEnd"/>
      <w:r>
        <w:rPr>
          <w:rStyle w:val="vlist-s"/>
          <w:rFonts w:ascii="Arial" w:hAnsi="Arial" w:cs="Arial"/>
        </w:rPr>
        <w:t>​</w:t>
      </w:r>
      <w:r>
        <w:rPr>
          <w:rStyle w:val="mrel"/>
        </w:rPr>
        <w:t>≤</w:t>
      </w:r>
      <w:r>
        <w:rPr>
          <w:rStyle w:val="mord"/>
        </w:rPr>
        <w:t>x</w:t>
      </w:r>
      <w:r>
        <w:rPr>
          <w:rStyle w:val="mopen"/>
        </w:rPr>
        <w:t>(</w:t>
      </w:r>
      <w:proofErr w:type="spellStart"/>
      <w:r>
        <w:rPr>
          <w:rStyle w:val="mord"/>
        </w:rPr>
        <w:t>k</w:t>
      </w:r>
      <w:r>
        <w:rPr>
          <w:rStyle w:val="mbin"/>
        </w:rPr>
        <w:t>+</w:t>
      </w:r>
      <w:r>
        <w:rPr>
          <w:rStyle w:val="mord"/>
        </w:rPr>
        <w:t>i</w:t>
      </w:r>
      <w:proofErr w:type="spellEnd"/>
      <w:r>
        <w:rPr>
          <w:rStyle w:val="mclose"/>
        </w:rPr>
        <w:t>)</w:t>
      </w:r>
      <w:r>
        <w:rPr>
          <w:rStyle w:val="mrel"/>
        </w:rPr>
        <w:t>≤</w:t>
      </w:r>
      <w:proofErr w:type="spellStart"/>
      <w:r>
        <w:rPr>
          <w:rStyle w:val="mord"/>
        </w:rPr>
        <w:t>x</w:t>
      </w:r>
      <w:r>
        <w:rPr>
          <w:rStyle w:val="mtight"/>
        </w:rPr>
        <w:t>max</w:t>
      </w:r>
      <w:proofErr w:type="spellEnd"/>
      <w:r>
        <w:rPr>
          <w:rStyle w:val="vlist-s"/>
          <w:rFonts w:ascii="Arial" w:hAnsi="Arial" w:cs="Arial"/>
        </w:rPr>
        <w:t>​</w:t>
      </w:r>
      <w:r>
        <w:rPr>
          <w:rStyle w:val="mpunct"/>
        </w:rPr>
        <w:t>,</w:t>
      </w:r>
      <w:proofErr w:type="spellStart"/>
      <w:r>
        <w:rPr>
          <w:rStyle w:val="mord"/>
        </w:rPr>
        <w:t>i</w:t>
      </w:r>
      <w:proofErr w:type="spellEnd"/>
      <w:r>
        <w:rPr>
          <w:rStyle w:val="mrel"/>
        </w:rPr>
        <w:t>=</w:t>
      </w:r>
      <w:r>
        <w:rPr>
          <w:rStyle w:val="mord"/>
        </w:rPr>
        <w:t>1</w:t>
      </w:r>
      <w:r>
        <w:rPr>
          <w:rStyle w:val="mpunct"/>
        </w:rPr>
        <w:t>,</w:t>
      </w:r>
      <w:r>
        <w:rPr>
          <w:rStyle w:val="minner"/>
        </w:rPr>
        <w:t>…</w:t>
      </w:r>
      <w:r>
        <w:rPr>
          <w:rStyle w:val="mpunct"/>
        </w:rPr>
        <w:t>,</w:t>
      </w:r>
      <w:r>
        <w:rPr>
          <w:rStyle w:val="mord"/>
        </w:rPr>
        <w:t>N</w:t>
      </w:r>
    </w:p>
    <w:p w14:paraId="3C811DBC" w14:textId="77777777" w:rsidR="00254591" w:rsidRDefault="00254591" w:rsidP="00254591">
      <w:proofErr w:type="spellStart"/>
      <w:r>
        <w:rPr>
          <w:rStyle w:val="katex-mathml"/>
        </w:rPr>
        <w:t>umin</w:t>
      </w:r>
      <w:proofErr w:type="spellEnd"/>
      <w:r>
        <w:rPr>
          <w:rStyle w:val="katex-mathml"/>
          <w:rFonts w:ascii="Cambria Math" w:hAnsi="Cambria Math" w:cs="Cambria Math"/>
        </w:rPr>
        <w:t>⁡</w:t>
      </w:r>
      <w:r>
        <w:rPr>
          <w:rStyle w:val="katex-mathml"/>
        </w:rPr>
        <w:t>≤u(</w:t>
      </w:r>
      <w:proofErr w:type="spellStart"/>
      <w:r>
        <w:rPr>
          <w:rStyle w:val="katex-mathml"/>
        </w:rPr>
        <w:t>k+</w:t>
      </w:r>
      <w:proofErr w:type="gramStart"/>
      <w:r>
        <w:rPr>
          <w:rStyle w:val="katex-mathml"/>
        </w:rPr>
        <w:t>i</w:t>
      </w:r>
      <w:proofErr w:type="spellEnd"/>
      <w:r>
        <w:rPr>
          <w:rStyle w:val="katex-mathml"/>
        </w:rPr>
        <w:t>)≤</w:t>
      </w:r>
      <w:proofErr w:type="spellStart"/>
      <w:proofErr w:type="gramEnd"/>
      <w:r>
        <w:rPr>
          <w:rStyle w:val="katex-mathml"/>
        </w:rPr>
        <w:t>umax</w:t>
      </w:r>
      <w:proofErr w:type="spellEnd"/>
      <w:r>
        <w:rPr>
          <w:rStyle w:val="katex-mathml"/>
          <w:rFonts w:ascii="Cambria Math" w:hAnsi="Cambria Math" w:cs="Cambria Math"/>
        </w:rPr>
        <w:t>⁡</w:t>
      </w:r>
      <w:r>
        <w:rPr>
          <w:rStyle w:val="katex-mathml"/>
        </w:rPr>
        <w:t>,</w:t>
      </w:r>
      <w:proofErr w:type="spellStart"/>
      <w:r>
        <w:rPr>
          <w:rStyle w:val="katex-mathml"/>
        </w:rPr>
        <w:t>i</w:t>
      </w:r>
      <w:proofErr w:type="spellEnd"/>
      <w:r>
        <w:rPr>
          <w:rStyle w:val="katex-mathml"/>
        </w:rPr>
        <w:t>=0,…,M−1u_{\min} \</w:t>
      </w:r>
      <w:proofErr w:type="spellStart"/>
      <w:r>
        <w:rPr>
          <w:rStyle w:val="katex-mathml"/>
        </w:rPr>
        <w:t>leq</w:t>
      </w:r>
      <w:proofErr w:type="spellEnd"/>
      <w:r>
        <w:rPr>
          <w:rStyle w:val="katex-mathml"/>
        </w:rPr>
        <w:t xml:space="preserve"> u(</w:t>
      </w:r>
      <w:proofErr w:type="spellStart"/>
      <w:r>
        <w:rPr>
          <w:rStyle w:val="katex-mathml"/>
        </w:rPr>
        <w:t>k+i</w:t>
      </w:r>
      <w:proofErr w:type="spellEnd"/>
      <w:r>
        <w:rPr>
          <w:rStyle w:val="katex-mathml"/>
        </w:rPr>
        <w:t>) \</w:t>
      </w:r>
      <w:proofErr w:type="spellStart"/>
      <w:r>
        <w:rPr>
          <w:rStyle w:val="katex-mathml"/>
        </w:rPr>
        <w:t>leq</w:t>
      </w:r>
      <w:proofErr w:type="spellEnd"/>
      <w:r>
        <w:rPr>
          <w:rStyle w:val="katex-mathml"/>
        </w:rPr>
        <w:t xml:space="preserve"> u_{\max}, \quad </w:t>
      </w:r>
      <w:proofErr w:type="spellStart"/>
      <w:r>
        <w:rPr>
          <w:rStyle w:val="katex-mathml"/>
        </w:rPr>
        <w:t>i</w:t>
      </w:r>
      <w:proofErr w:type="spellEnd"/>
      <w:r>
        <w:rPr>
          <w:rStyle w:val="katex-mathml"/>
        </w:rPr>
        <w:t xml:space="preserve"> = 0, \</w:t>
      </w:r>
      <w:proofErr w:type="spellStart"/>
      <w:r>
        <w:rPr>
          <w:rStyle w:val="katex-mathml"/>
        </w:rPr>
        <w:t>ldots</w:t>
      </w:r>
      <w:proofErr w:type="spellEnd"/>
      <w:r>
        <w:rPr>
          <w:rStyle w:val="katex-mathml"/>
        </w:rPr>
        <w:t>, M-1</w:t>
      </w:r>
      <w:r>
        <w:rPr>
          <w:rStyle w:val="mord"/>
        </w:rPr>
        <w:t>u</w:t>
      </w:r>
      <w:r>
        <w:rPr>
          <w:rStyle w:val="mtight"/>
        </w:rPr>
        <w:t>min</w:t>
      </w:r>
      <w:r>
        <w:rPr>
          <w:rStyle w:val="vlist-s"/>
          <w:rFonts w:ascii="Arial" w:hAnsi="Arial" w:cs="Arial"/>
        </w:rPr>
        <w:t>​</w:t>
      </w:r>
      <w:r>
        <w:rPr>
          <w:rStyle w:val="mrel"/>
        </w:rPr>
        <w:t>≤</w:t>
      </w:r>
      <w:r>
        <w:rPr>
          <w:rStyle w:val="mord"/>
        </w:rPr>
        <w:t>u</w:t>
      </w:r>
      <w:r>
        <w:rPr>
          <w:rStyle w:val="mopen"/>
        </w:rPr>
        <w:t>(</w:t>
      </w:r>
      <w:proofErr w:type="spellStart"/>
      <w:r>
        <w:rPr>
          <w:rStyle w:val="mord"/>
        </w:rPr>
        <w:t>k</w:t>
      </w:r>
      <w:r>
        <w:rPr>
          <w:rStyle w:val="mbin"/>
        </w:rPr>
        <w:t>+</w:t>
      </w:r>
      <w:r>
        <w:rPr>
          <w:rStyle w:val="mord"/>
        </w:rPr>
        <w:t>i</w:t>
      </w:r>
      <w:proofErr w:type="spellEnd"/>
      <w:r>
        <w:rPr>
          <w:rStyle w:val="mclose"/>
        </w:rPr>
        <w:t>)</w:t>
      </w:r>
      <w:r>
        <w:rPr>
          <w:rStyle w:val="mrel"/>
        </w:rPr>
        <w:t>≤</w:t>
      </w:r>
      <w:proofErr w:type="spellStart"/>
      <w:r>
        <w:rPr>
          <w:rStyle w:val="mord"/>
        </w:rPr>
        <w:t>u</w:t>
      </w:r>
      <w:r>
        <w:rPr>
          <w:rStyle w:val="mtight"/>
        </w:rPr>
        <w:t>max</w:t>
      </w:r>
      <w:proofErr w:type="spellEnd"/>
      <w:r>
        <w:rPr>
          <w:rStyle w:val="vlist-s"/>
          <w:rFonts w:ascii="Arial" w:hAnsi="Arial" w:cs="Arial"/>
        </w:rPr>
        <w:t>​</w:t>
      </w:r>
      <w:r>
        <w:rPr>
          <w:rStyle w:val="mpunct"/>
        </w:rPr>
        <w:t>,</w:t>
      </w:r>
      <w:proofErr w:type="spellStart"/>
      <w:r>
        <w:rPr>
          <w:rStyle w:val="mord"/>
        </w:rPr>
        <w:t>i</w:t>
      </w:r>
      <w:proofErr w:type="spellEnd"/>
      <w:r>
        <w:rPr>
          <w:rStyle w:val="mrel"/>
        </w:rPr>
        <w:t>=</w:t>
      </w:r>
      <w:r>
        <w:rPr>
          <w:rStyle w:val="mord"/>
        </w:rPr>
        <w:t>0</w:t>
      </w:r>
      <w:r>
        <w:rPr>
          <w:rStyle w:val="mpunct"/>
        </w:rPr>
        <w:t>,</w:t>
      </w:r>
      <w:r>
        <w:rPr>
          <w:rStyle w:val="minner"/>
        </w:rPr>
        <w:t>…</w:t>
      </w:r>
      <w:r>
        <w:rPr>
          <w:rStyle w:val="mpunct"/>
        </w:rPr>
        <w:t>,</w:t>
      </w:r>
      <w:r>
        <w:rPr>
          <w:rStyle w:val="mord"/>
        </w:rPr>
        <w:t>M</w:t>
      </w:r>
      <w:r>
        <w:rPr>
          <w:rStyle w:val="mbin"/>
        </w:rPr>
        <w:t>−</w:t>
      </w:r>
      <w:r>
        <w:rPr>
          <w:rStyle w:val="mord"/>
        </w:rPr>
        <w:t>1</w:t>
      </w:r>
    </w:p>
    <w:p w14:paraId="186EB408" w14:textId="77777777" w:rsidR="00254591" w:rsidRDefault="00254591" w:rsidP="000C545E">
      <w:pPr>
        <w:spacing w:line="240" w:lineRule="auto"/>
      </w:pPr>
    </w:p>
    <w:p w14:paraId="5435DFB3" w14:textId="31D3BCC1" w:rsidR="00A7077C" w:rsidRDefault="00A7077C">
      <w:pPr>
        <w:spacing w:line="240" w:lineRule="auto"/>
      </w:pPr>
      <w:r>
        <w:br w:type="page"/>
      </w:r>
    </w:p>
    <w:p w14:paraId="7A747BB3" w14:textId="482A44D8" w:rsidR="00A7077C" w:rsidRDefault="00A7077C" w:rsidP="00A7077C">
      <w:pPr>
        <w:pStyle w:val="Heading4"/>
      </w:pPr>
      <w:r>
        <w:lastRenderedPageBreak/>
        <w:t>P</w:t>
      </w:r>
      <w:r>
        <w:t>roposed Model Implementation in MicroPython</w:t>
      </w:r>
    </w:p>
    <w:p w14:paraId="6E9C5B52" w14:textId="77777777" w:rsidR="00254591" w:rsidRDefault="00254591" w:rsidP="00254591">
      <w:pPr>
        <w:pStyle w:val="NormalWeb"/>
      </w:pPr>
      <w:r>
        <w:t xml:space="preserve">Below is the detailed implementation of the MPC algorithm in Python for the proposed system. This implementation involves defining the system model, setting up the optimization problem, and running the MPC in a control loop. The implementation assumes that the necessary libraries for numerical optimization (e.g., </w:t>
      </w:r>
      <w:proofErr w:type="spellStart"/>
      <w:proofErr w:type="gramStart"/>
      <w:r>
        <w:rPr>
          <w:rStyle w:val="HTMLCode"/>
          <w:rFonts w:eastAsiaTheme="majorEastAsia"/>
        </w:rPr>
        <w:t>scipy.optimize</w:t>
      </w:r>
      <w:proofErr w:type="spellEnd"/>
      <w:proofErr w:type="gramEnd"/>
      <w:r>
        <w:t>) are available.</w:t>
      </w:r>
    </w:p>
    <w:p w14:paraId="7F68425C" w14:textId="77777777" w:rsidR="00254591" w:rsidRDefault="00254591" w:rsidP="00254591">
      <w:pPr>
        <w:pStyle w:val="Heading5"/>
      </w:pPr>
      <w:r>
        <w:t>Step 1: Define the System Model</w:t>
      </w:r>
    </w:p>
    <w:p w14:paraId="5DC6C113" w14:textId="77777777" w:rsidR="00254591" w:rsidRDefault="00254591" w:rsidP="00254591">
      <w:pPr>
        <w:pStyle w:val="NormalWeb"/>
      </w:pPr>
      <w:r>
        <w:t>First, define the system model using the state-space representation.</w:t>
      </w:r>
    </w:p>
    <w:p w14:paraId="105FBA75" w14:textId="77777777" w:rsidR="00254591" w:rsidRDefault="00254591" w:rsidP="00254591">
      <w:pPr>
        <w:spacing w:line="240" w:lineRule="auto"/>
      </w:pPr>
      <w:r>
        <w:t xml:space="preserve">import </w:t>
      </w:r>
      <w:proofErr w:type="spellStart"/>
      <w:r>
        <w:t>numpy</w:t>
      </w:r>
      <w:proofErr w:type="spellEnd"/>
      <w:r>
        <w:t xml:space="preserve"> as np</w:t>
      </w:r>
    </w:p>
    <w:p w14:paraId="4380D180" w14:textId="77777777" w:rsidR="00254591" w:rsidRDefault="00254591" w:rsidP="00254591">
      <w:pPr>
        <w:spacing w:line="240" w:lineRule="auto"/>
      </w:pPr>
      <w:r>
        <w:t xml:space="preserve">from </w:t>
      </w:r>
      <w:proofErr w:type="spellStart"/>
      <w:proofErr w:type="gramStart"/>
      <w:r>
        <w:t>scipy.optimize</w:t>
      </w:r>
      <w:proofErr w:type="spellEnd"/>
      <w:proofErr w:type="gramEnd"/>
      <w:r>
        <w:t xml:space="preserve"> import minimize</w:t>
      </w:r>
    </w:p>
    <w:p w14:paraId="3FF201C7" w14:textId="77777777" w:rsidR="00254591" w:rsidRDefault="00254591" w:rsidP="00254591">
      <w:pPr>
        <w:spacing w:line="240" w:lineRule="auto"/>
      </w:pPr>
    </w:p>
    <w:p w14:paraId="423B06CF" w14:textId="77777777" w:rsidR="00254591" w:rsidRDefault="00254591" w:rsidP="00254591">
      <w:pPr>
        <w:spacing w:line="240" w:lineRule="auto"/>
      </w:pPr>
      <w:r>
        <w:t># System parameters</w:t>
      </w:r>
    </w:p>
    <w:p w14:paraId="6D811308" w14:textId="77777777" w:rsidR="00254591" w:rsidRDefault="00254591" w:rsidP="00254591">
      <w:pPr>
        <w:spacing w:line="240" w:lineRule="auto"/>
      </w:pPr>
      <w:r>
        <w:t xml:space="preserve">A = </w:t>
      </w:r>
      <w:proofErr w:type="spellStart"/>
      <w:proofErr w:type="gramStart"/>
      <w:r>
        <w:t>np.eye</w:t>
      </w:r>
      <w:proofErr w:type="spellEnd"/>
      <w:r>
        <w:t>(</w:t>
      </w:r>
      <w:proofErr w:type="gramEnd"/>
      <w:r>
        <w:t>4)  # State transition matrix (assuming identity for simplicity)</w:t>
      </w:r>
    </w:p>
    <w:p w14:paraId="0BC3FFF6" w14:textId="77777777" w:rsidR="00254591" w:rsidRDefault="00254591" w:rsidP="00254591">
      <w:pPr>
        <w:spacing w:line="240" w:lineRule="auto"/>
      </w:pPr>
      <w:r>
        <w:t xml:space="preserve">B = </w:t>
      </w:r>
      <w:proofErr w:type="spellStart"/>
      <w:proofErr w:type="gramStart"/>
      <w:r>
        <w:t>np.array</w:t>
      </w:r>
      <w:proofErr w:type="spellEnd"/>
      <w:proofErr w:type="gramEnd"/>
      <w:r>
        <w:t>([[0.1, 0.0, 0.0],</w:t>
      </w:r>
    </w:p>
    <w:p w14:paraId="793F4320" w14:textId="77777777" w:rsidR="00254591" w:rsidRDefault="00254591" w:rsidP="00254591">
      <w:pPr>
        <w:spacing w:line="240" w:lineRule="auto"/>
      </w:pPr>
      <w:r>
        <w:t xml:space="preserve">              [0.0, 0.1, 0.0],</w:t>
      </w:r>
    </w:p>
    <w:p w14:paraId="0AFF1CC3" w14:textId="77777777" w:rsidR="00254591" w:rsidRDefault="00254591" w:rsidP="00254591">
      <w:pPr>
        <w:spacing w:line="240" w:lineRule="auto"/>
      </w:pPr>
      <w:r>
        <w:t xml:space="preserve">              [0.0, 0.0, 0.1],</w:t>
      </w:r>
    </w:p>
    <w:p w14:paraId="77FF1B4F" w14:textId="77777777" w:rsidR="00254591" w:rsidRDefault="00254591" w:rsidP="00254591">
      <w:pPr>
        <w:spacing w:line="240" w:lineRule="auto"/>
      </w:pPr>
      <w:r>
        <w:t xml:space="preserve">              [0.1, 0.1, 0.1]</w:t>
      </w:r>
      <w:proofErr w:type="gramStart"/>
      <w:r>
        <w:t>])  #</w:t>
      </w:r>
      <w:proofErr w:type="gramEnd"/>
      <w:r>
        <w:t xml:space="preserve"> Control input matrix</w:t>
      </w:r>
    </w:p>
    <w:p w14:paraId="10C7A7EE" w14:textId="77777777" w:rsidR="00254591" w:rsidRDefault="00254591" w:rsidP="00254591">
      <w:pPr>
        <w:spacing w:line="240" w:lineRule="auto"/>
      </w:pPr>
      <w:r>
        <w:t xml:space="preserve">C = </w:t>
      </w:r>
      <w:proofErr w:type="spellStart"/>
      <w:proofErr w:type="gramStart"/>
      <w:r>
        <w:t>np.eye</w:t>
      </w:r>
      <w:proofErr w:type="spellEnd"/>
      <w:r>
        <w:t>(</w:t>
      </w:r>
      <w:proofErr w:type="gramEnd"/>
      <w:r>
        <w:t>4)  # Output matrix</w:t>
      </w:r>
    </w:p>
    <w:p w14:paraId="5681FD3F" w14:textId="77777777" w:rsidR="00254591" w:rsidRDefault="00254591" w:rsidP="00254591">
      <w:pPr>
        <w:spacing w:line="240" w:lineRule="auto"/>
      </w:pPr>
      <w:r>
        <w:t xml:space="preserve">D = </w:t>
      </w:r>
      <w:proofErr w:type="spellStart"/>
      <w:proofErr w:type="gramStart"/>
      <w:r>
        <w:t>np.zeros</w:t>
      </w:r>
      <w:proofErr w:type="spellEnd"/>
      <w:proofErr w:type="gramEnd"/>
      <w:r>
        <w:t>((4, 3))  # Feedthrough matrix</w:t>
      </w:r>
    </w:p>
    <w:p w14:paraId="53DD4509" w14:textId="77777777" w:rsidR="00254591" w:rsidRDefault="00254591" w:rsidP="00254591">
      <w:pPr>
        <w:spacing w:line="240" w:lineRule="auto"/>
      </w:pPr>
    </w:p>
    <w:p w14:paraId="6AAE3A5E" w14:textId="77777777" w:rsidR="00254591" w:rsidRDefault="00254591" w:rsidP="00254591">
      <w:pPr>
        <w:spacing w:line="240" w:lineRule="auto"/>
      </w:pPr>
      <w:r>
        <w:t># Initial state</w:t>
      </w:r>
    </w:p>
    <w:p w14:paraId="390208A8" w14:textId="77777777" w:rsidR="00254591" w:rsidRDefault="00254591" w:rsidP="00254591">
      <w:pPr>
        <w:spacing w:line="240" w:lineRule="auto"/>
      </w:pPr>
      <w:r>
        <w:t xml:space="preserve">x0 = </w:t>
      </w:r>
      <w:proofErr w:type="spellStart"/>
      <w:proofErr w:type="gramStart"/>
      <w:r>
        <w:t>np.array</w:t>
      </w:r>
      <w:proofErr w:type="spellEnd"/>
      <w:proofErr w:type="gramEnd"/>
      <w:r>
        <w:t>([20.0, 50.0, 400.0, 300.0])  # Example initial values for T, H, CO2, L</w:t>
      </w:r>
    </w:p>
    <w:p w14:paraId="1E12ED13" w14:textId="77777777" w:rsidR="00254591" w:rsidRDefault="00254591" w:rsidP="00254591">
      <w:pPr>
        <w:spacing w:line="240" w:lineRule="auto"/>
      </w:pPr>
    </w:p>
    <w:p w14:paraId="571DB5C9" w14:textId="77777777" w:rsidR="00254591" w:rsidRDefault="00254591" w:rsidP="00254591">
      <w:pPr>
        <w:spacing w:line="240" w:lineRule="auto"/>
      </w:pPr>
      <w:r>
        <w:t># Prediction and control horizons</w:t>
      </w:r>
    </w:p>
    <w:p w14:paraId="29D3CF97" w14:textId="77777777" w:rsidR="00254591" w:rsidRDefault="00254591" w:rsidP="00254591">
      <w:pPr>
        <w:spacing w:line="240" w:lineRule="auto"/>
      </w:pPr>
      <w:r>
        <w:t xml:space="preserve">N = </w:t>
      </w:r>
      <w:proofErr w:type="gramStart"/>
      <w:r>
        <w:t>10  #</w:t>
      </w:r>
      <w:proofErr w:type="gramEnd"/>
      <w:r>
        <w:t xml:space="preserve"> Prediction horizon</w:t>
      </w:r>
    </w:p>
    <w:p w14:paraId="3DCF9917" w14:textId="77777777" w:rsidR="00254591" w:rsidRDefault="00254591" w:rsidP="00254591">
      <w:pPr>
        <w:spacing w:line="240" w:lineRule="auto"/>
      </w:pPr>
      <w:r>
        <w:t>M = 3   # Control horizon</w:t>
      </w:r>
    </w:p>
    <w:p w14:paraId="6030DAE6" w14:textId="77777777" w:rsidR="00254591" w:rsidRDefault="00254591" w:rsidP="00254591">
      <w:pPr>
        <w:spacing w:line="240" w:lineRule="auto"/>
      </w:pPr>
    </w:p>
    <w:p w14:paraId="4D4A97B3" w14:textId="77777777" w:rsidR="00254591" w:rsidRDefault="00254591" w:rsidP="00254591">
      <w:pPr>
        <w:spacing w:line="240" w:lineRule="auto"/>
      </w:pPr>
      <w:r>
        <w:t># Weight matrices</w:t>
      </w:r>
    </w:p>
    <w:p w14:paraId="41AA8851" w14:textId="77777777" w:rsidR="00254591" w:rsidRDefault="00254591" w:rsidP="00254591">
      <w:pPr>
        <w:spacing w:line="240" w:lineRule="auto"/>
      </w:pPr>
      <w:r>
        <w:t xml:space="preserve">Q = </w:t>
      </w:r>
      <w:proofErr w:type="spellStart"/>
      <w:proofErr w:type="gramStart"/>
      <w:r>
        <w:t>np.eye</w:t>
      </w:r>
      <w:proofErr w:type="spellEnd"/>
      <w:r>
        <w:t>(</w:t>
      </w:r>
      <w:proofErr w:type="gramEnd"/>
      <w:r>
        <w:t>4)  # State error weight matrix</w:t>
      </w:r>
    </w:p>
    <w:p w14:paraId="463C608B" w14:textId="77777777" w:rsidR="00254591" w:rsidRDefault="00254591" w:rsidP="00254591">
      <w:pPr>
        <w:spacing w:line="240" w:lineRule="auto"/>
      </w:pPr>
      <w:r>
        <w:t xml:space="preserve">R = </w:t>
      </w:r>
      <w:proofErr w:type="spellStart"/>
      <w:proofErr w:type="gramStart"/>
      <w:r>
        <w:t>np.eye</w:t>
      </w:r>
      <w:proofErr w:type="spellEnd"/>
      <w:r>
        <w:t>(</w:t>
      </w:r>
      <w:proofErr w:type="gramEnd"/>
      <w:r>
        <w:t>3)  # Control effort weight matrix</w:t>
      </w:r>
    </w:p>
    <w:p w14:paraId="15509B87" w14:textId="77777777" w:rsidR="00254591" w:rsidRDefault="00254591" w:rsidP="00254591">
      <w:pPr>
        <w:spacing w:line="240" w:lineRule="auto"/>
      </w:pPr>
    </w:p>
    <w:p w14:paraId="506B3427" w14:textId="77777777" w:rsidR="00254591" w:rsidRDefault="00254591" w:rsidP="00254591">
      <w:pPr>
        <w:spacing w:line="240" w:lineRule="auto"/>
      </w:pPr>
      <w:r>
        <w:t># Constraints</w:t>
      </w:r>
    </w:p>
    <w:p w14:paraId="3BBC9928" w14:textId="77777777" w:rsidR="00254591" w:rsidRDefault="00254591" w:rsidP="00254591">
      <w:pPr>
        <w:spacing w:line="240" w:lineRule="auto"/>
      </w:pPr>
      <w:proofErr w:type="spellStart"/>
      <w:r>
        <w:t>x_min</w:t>
      </w:r>
      <w:proofErr w:type="spellEnd"/>
      <w:r>
        <w:t xml:space="preserve"> = </w:t>
      </w:r>
      <w:proofErr w:type="spellStart"/>
      <w:proofErr w:type="gramStart"/>
      <w:r>
        <w:t>np.array</w:t>
      </w:r>
      <w:proofErr w:type="spellEnd"/>
      <w:proofErr w:type="gramEnd"/>
      <w:r>
        <w:t>([15.0, 30.0, 300.0, 200.0])  # Minimum state constraints</w:t>
      </w:r>
    </w:p>
    <w:p w14:paraId="4D4C56F7" w14:textId="77777777" w:rsidR="00254591" w:rsidRDefault="00254591" w:rsidP="00254591">
      <w:pPr>
        <w:spacing w:line="240" w:lineRule="auto"/>
      </w:pPr>
      <w:proofErr w:type="spellStart"/>
      <w:r>
        <w:t>x_max</w:t>
      </w:r>
      <w:proofErr w:type="spellEnd"/>
      <w:r>
        <w:t xml:space="preserve"> = </w:t>
      </w:r>
      <w:proofErr w:type="spellStart"/>
      <w:proofErr w:type="gramStart"/>
      <w:r>
        <w:t>np.array</w:t>
      </w:r>
      <w:proofErr w:type="spellEnd"/>
      <w:proofErr w:type="gramEnd"/>
      <w:r>
        <w:t>([30.0, 70.0, 600.0, 800.0])  # Maximum state constraints</w:t>
      </w:r>
    </w:p>
    <w:p w14:paraId="04B12DDB" w14:textId="77777777" w:rsidR="00254591" w:rsidRDefault="00254591" w:rsidP="00254591">
      <w:pPr>
        <w:spacing w:line="240" w:lineRule="auto"/>
      </w:pPr>
      <w:proofErr w:type="spellStart"/>
      <w:r>
        <w:t>u_min</w:t>
      </w:r>
      <w:proofErr w:type="spellEnd"/>
      <w:r>
        <w:t xml:space="preserve"> = </w:t>
      </w:r>
      <w:proofErr w:type="spellStart"/>
      <w:proofErr w:type="gramStart"/>
      <w:r>
        <w:t>np.array</w:t>
      </w:r>
      <w:proofErr w:type="spellEnd"/>
      <w:proofErr w:type="gramEnd"/>
      <w:r>
        <w:t>([0.0, 0.0, 0.0])             # Minimum control input constraints</w:t>
      </w:r>
    </w:p>
    <w:p w14:paraId="1915F50C" w14:textId="1C38E228" w:rsidR="00A7077C" w:rsidRDefault="00254591" w:rsidP="00254591">
      <w:pPr>
        <w:spacing w:line="240" w:lineRule="auto"/>
      </w:pPr>
      <w:proofErr w:type="spellStart"/>
      <w:r>
        <w:t>u_max</w:t>
      </w:r>
      <w:proofErr w:type="spellEnd"/>
      <w:r>
        <w:t xml:space="preserve"> = </w:t>
      </w:r>
      <w:proofErr w:type="spellStart"/>
      <w:proofErr w:type="gramStart"/>
      <w:r>
        <w:t>np.array</w:t>
      </w:r>
      <w:proofErr w:type="spellEnd"/>
      <w:proofErr w:type="gramEnd"/>
      <w:r>
        <w:t>([10.0, 10.0, 100.0])          # Maximum control input constraints</w:t>
      </w:r>
    </w:p>
    <w:p w14:paraId="4A385A1A" w14:textId="6EE57B2C" w:rsidR="00A7077C" w:rsidRDefault="00A7077C" w:rsidP="000C545E">
      <w:pPr>
        <w:spacing w:line="240" w:lineRule="auto"/>
      </w:pPr>
      <w:r>
        <w:br w:type="page"/>
      </w:r>
    </w:p>
    <w:p w14:paraId="1B7C3698" w14:textId="77777777" w:rsidR="00254591" w:rsidRDefault="00254591" w:rsidP="00254591">
      <w:pPr>
        <w:pStyle w:val="Heading5"/>
      </w:pPr>
      <w:r>
        <w:lastRenderedPageBreak/>
        <w:t>Step 2: Define the Cost Function</w:t>
      </w:r>
    </w:p>
    <w:p w14:paraId="0747249D" w14:textId="77777777" w:rsidR="00254591" w:rsidRDefault="00254591" w:rsidP="00254591">
      <w:pPr>
        <w:pStyle w:val="NormalWeb"/>
      </w:pPr>
      <w:r>
        <w:t>The cost function is defined to minimize the deviation from the reference trajectory and the control effort.</w:t>
      </w:r>
    </w:p>
    <w:p w14:paraId="2F0F805A" w14:textId="77777777" w:rsidR="00254591" w:rsidRDefault="00254591" w:rsidP="00254591">
      <w:pPr>
        <w:spacing w:line="240" w:lineRule="auto"/>
      </w:pPr>
      <w:r>
        <w:t xml:space="preserve">def </w:t>
      </w:r>
      <w:proofErr w:type="spellStart"/>
      <w:r>
        <w:t>cost_</w:t>
      </w:r>
      <w:proofErr w:type="gramStart"/>
      <w:r>
        <w:t>function</w:t>
      </w:r>
      <w:proofErr w:type="spellEnd"/>
      <w:r>
        <w:t>(</w:t>
      </w:r>
      <w:proofErr w:type="spellStart"/>
      <w:proofErr w:type="gramEnd"/>
      <w:r>
        <w:t>u_flat</w:t>
      </w:r>
      <w:proofErr w:type="spellEnd"/>
      <w:r>
        <w:t>, x0, N, Q, R, A, B, C, r):</w:t>
      </w:r>
    </w:p>
    <w:p w14:paraId="00BBC59B" w14:textId="77777777" w:rsidR="00254591" w:rsidRDefault="00254591" w:rsidP="00254591">
      <w:pPr>
        <w:spacing w:line="240" w:lineRule="auto"/>
      </w:pPr>
      <w:r>
        <w:t xml:space="preserve">    u = </w:t>
      </w:r>
      <w:proofErr w:type="spellStart"/>
      <w:r>
        <w:t>u_</w:t>
      </w:r>
      <w:proofErr w:type="gramStart"/>
      <w:r>
        <w:t>flat.reshape</w:t>
      </w:r>
      <w:proofErr w:type="spellEnd"/>
      <w:proofErr w:type="gramEnd"/>
      <w:r>
        <w:t>(N, -1)  # Reshape control sequence</w:t>
      </w:r>
    </w:p>
    <w:p w14:paraId="3E9874AB" w14:textId="77777777" w:rsidR="00254591" w:rsidRDefault="00254591" w:rsidP="00254591">
      <w:pPr>
        <w:spacing w:line="240" w:lineRule="auto"/>
      </w:pPr>
      <w:r>
        <w:t xml:space="preserve">    x = </w:t>
      </w:r>
      <w:proofErr w:type="spellStart"/>
      <w:proofErr w:type="gramStart"/>
      <w:r>
        <w:t>np.copy</w:t>
      </w:r>
      <w:proofErr w:type="spellEnd"/>
      <w:proofErr w:type="gramEnd"/>
      <w:r>
        <w:t>(x0)</w:t>
      </w:r>
    </w:p>
    <w:p w14:paraId="6EFFB1EA" w14:textId="21777567" w:rsidR="00254591" w:rsidRDefault="00254591" w:rsidP="00254591">
      <w:pPr>
        <w:spacing w:line="240" w:lineRule="auto"/>
      </w:pPr>
      <w:r>
        <w:t xml:space="preserve">    cost = 0.0</w:t>
      </w:r>
    </w:p>
    <w:p w14:paraId="62593E70" w14:textId="77777777" w:rsidR="00254591" w:rsidRDefault="00254591" w:rsidP="00254591">
      <w:pPr>
        <w:spacing w:line="240" w:lineRule="auto"/>
      </w:pPr>
      <w:r>
        <w:t xml:space="preserve">    for </w:t>
      </w:r>
      <w:proofErr w:type="spellStart"/>
      <w:r>
        <w:t>i</w:t>
      </w:r>
      <w:proofErr w:type="spellEnd"/>
      <w:r>
        <w:t xml:space="preserve"> in range(N):</w:t>
      </w:r>
    </w:p>
    <w:p w14:paraId="14BD4633" w14:textId="77777777" w:rsidR="00254591" w:rsidRDefault="00254591" w:rsidP="00254591">
      <w:pPr>
        <w:spacing w:line="240" w:lineRule="auto"/>
      </w:pPr>
      <w:r>
        <w:t xml:space="preserve">        x = A @ x + B @ u[</w:t>
      </w:r>
      <w:proofErr w:type="spellStart"/>
      <w:r>
        <w:t>i</w:t>
      </w:r>
      <w:proofErr w:type="spellEnd"/>
      <w:r>
        <w:t>]</w:t>
      </w:r>
    </w:p>
    <w:p w14:paraId="3C3AE181" w14:textId="77777777" w:rsidR="00254591" w:rsidRDefault="00254591" w:rsidP="00254591">
      <w:pPr>
        <w:spacing w:line="240" w:lineRule="auto"/>
      </w:pPr>
      <w:r>
        <w:t xml:space="preserve">        y = C @ x</w:t>
      </w:r>
    </w:p>
    <w:p w14:paraId="39E9D693" w14:textId="77777777" w:rsidR="00254591" w:rsidRDefault="00254591" w:rsidP="00254591">
      <w:pPr>
        <w:spacing w:line="240" w:lineRule="auto"/>
      </w:pPr>
      <w:r>
        <w:t xml:space="preserve">        cost += (y - r[</w:t>
      </w:r>
      <w:proofErr w:type="spellStart"/>
      <w:r>
        <w:t>i</w:t>
      </w:r>
      <w:proofErr w:type="spellEnd"/>
      <w:r>
        <w:t>]</w:t>
      </w:r>
      <w:proofErr w:type="gramStart"/>
      <w:r>
        <w:t>).T</w:t>
      </w:r>
      <w:proofErr w:type="gramEnd"/>
      <w:r>
        <w:t xml:space="preserve"> @ Q @ (y - r[</w:t>
      </w:r>
      <w:proofErr w:type="spellStart"/>
      <w:r>
        <w:t>i</w:t>
      </w:r>
      <w:proofErr w:type="spellEnd"/>
      <w:r>
        <w:t>]) + u[</w:t>
      </w:r>
      <w:proofErr w:type="spellStart"/>
      <w:r>
        <w:t>i</w:t>
      </w:r>
      <w:proofErr w:type="spellEnd"/>
      <w:r>
        <w:t>].T @ R @ u[</w:t>
      </w:r>
      <w:proofErr w:type="spellStart"/>
      <w:r>
        <w:t>i</w:t>
      </w:r>
      <w:proofErr w:type="spellEnd"/>
      <w:r>
        <w:t>]</w:t>
      </w:r>
    </w:p>
    <w:p w14:paraId="5AD98E88" w14:textId="77777777" w:rsidR="00254591" w:rsidRDefault="00254591" w:rsidP="00254591">
      <w:pPr>
        <w:spacing w:line="240" w:lineRule="auto"/>
      </w:pPr>
    </w:p>
    <w:p w14:paraId="673DDC08" w14:textId="77777777" w:rsidR="00254591" w:rsidRDefault="00254591" w:rsidP="00254591">
      <w:pPr>
        <w:spacing w:line="240" w:lineRule="auto"/>
      </w:pPr>
      <w:r>
        <w:t xml:space="preserve">    return cost</w:t>
      </w:r>
    </w:p>
    <w:p w14:paraId="4B2F1CEF" w14:textId="77777777" w:rsidR="00254591" w:rsidRDefault="00254591" w:rsidP="00254591">
      <w:pPr>
        <w:spacing w:line="240" w:lineRule="auto"/>
      </w:pPr>
    </w:p>
    <w:p w14:paraId="6975EA98" w14:textId="77777777" w:rsidR="00254591" w:rsidRDefault="00254591" w:rsidP="00254591">
      <w:pPr>
        <w:spacing w:line="240" w:lineRule="auto"/>
      </w:pPr>
      <w:r>
        <w:t># Reference trajectory</w:t>
      </w:r>
    </w:p>
    <w:p w14:paraId="013F46EE" w14:textId="6BB5A707" w:rsidR="00254591" w:rsidRDefault="00254591" w:rsidP="00254591">
      <w:pPr>
        <w:spacing w:line="240" w:lineRule="auto"/>
      </w:pPr>
      <w:r>
        <w:t xml:space="preserve">r = </w:t>
      </w:r>
      <w:proofErr w:type="spellStart"/>
      <w:proofErr w:type="gramStart"/>
      <w:r>
        <w:t>np.array</w:t>
      </w:r>
      <w:proofErr w:type="spellEnd"/>
      <w:proofErr w:type="gramEnd"/>
      <w:r>
        <w:t>([[25.0, 50.0, 400.0, 500.0]] * N)  # Example reference for T, H, CO2, L</w:t>
      </w:r>
    </w:p>
    <w:p w14:paraId="0558245B" w14:textId="77777777" w:rsidR="00254591" w:rsidRDefault="00254591" w:rsidP="00254591">
      <w:pPr>
        <w:spacing w:line="240" w:lineRule="auto"/>
      </w:pPr>
    </w:p>
    <w:p w14:paraId="006EC94C" w14:textId="77777777" w:rsidR="00254591" w:rsidRDefault="00254591" w:rsidP="00254591">
      <w:pPr>
        <w:pStyle w:val="Heading5"/>
      </w:pPr>
      <w:r>
        <w:t>Step 3: Solve the Optimization Problem</w:t>
      </w:r>
    </w:p>
    <w:p w14:paraId="352D095B" w14:textId="77777777" w:rsidR="00254591" w:rsidRDefault="00254591" w:rsidP="00254591">
      <w:pPr>
        <w:pStyle w:val="NormalWeb"/>
      </w:pPr>
      <w:r>
        <w:t>Use a numerical optimizer to solve the control problem at each time step.</w:t>
      </w:r>
    </w:p>
    <w:p w14:paraId="22A0CAF1" w14:textId="77777777" w:rsidR="00254591" w:rsidRDefault="00254591" w:rsidP="00254591">
      <w:pPr>
        <w:spacing w:line="240" w:lineRule="auto"/>
      </w:pPr>
      <w:r>
        <w:t xml:space="preserve">def </w:t>
      </w:r>
      <w:proofErr w:type="spellStart"/>
      <w:r>
        <w:t>solve_</w:t>
      </w:r>
      <w:proofErr w:type="gramStart"/>
      <w:r>
        <w:t>mpc</w:t>
      </w:r>
      <w:proofErr w:type="spellEnd"/>
      <w:r>
        <w:t>(</w:t>
      </w:r>
      <w:proofErr w:type="gramEnd"/>
      <w:r>
        <w:t xml:space="preserve">x0, r, N, M, Q, R, A, B, C, </w:t>
      </w:r>
      <w:proofErr w:type="spellStart"/>
      <w:r>
        <w:t>x_min</w:t>
      </w:r>
      <w:proofErr w:type="spellEnd"/>
      <w:r>
        <w:t xml:space="preserve">, </w:t>
      </w:r>
      <w:proofErr w:type="spellStart"/>
      <w:r>
        <w:t>x_max</w:t>
      </w:r>
      <w:proofErr w:type="spellEnd"/>
      <w:r>
        <w:t xml:space="preserve">, </w:t>
      </w:r>
      <w:proofErr w:type="spellStart"/>
      <w:r>
        <w:t>u_min</w:t>
      </w:r>
      <w:proofErr w:type="spellEnd"/>
      <w:r>
        <w:t xml:space="preserve">, </w:t>
      </w:r>
      <w:proofErr w:type="spellStart"/>
      <w:r>
        <w:t>u_max</w:t>
      </w:r>
      <w:proofErr w:type="spellEnd"/>
      <w:r>
        <w:t>):</w:t>
      </w:r>
    </w:p>
    <w:p w14:paraId="0D9643E4" w14:textId="77777777" w:rsidR="00254591" w:rsidRDefault="00254591" w:rsidP="00254591">
      <w:pPr>
        <w:spacing w:line="240" w:lineRule="auto"/>
      </w:pPr>
      <w:r>
        <w:t xml:space="preserve">    u0 = </w:t>
      </w:r>
      <w:proofErr w:type="spellStart"/>
      <w:proofErr w:type="gramStart"/>
      <w:r>
        <w:t>np.zeros</w:t>
      </w:r>
      <w:proofErr w:type="spellEnd"/>
      <w:proofErr w:type="gramEnd"/>
      <w:r>
        <w:t xml:space="preserve">((N, </w:t>
      </w:r>
      <w:proofErr w:type="spellStart"/>
      <w:r>
        <w:t>B.shape</w:t>
      </w:r>
      <w:proofErr w:type="spellEnd"/>
      <w:r>
        <w:t>[1]))  # Initial guess for control inputs</w:t>
      </w:r>
    </w:p>
    <w:p w14:paraId="58B7281E" w14:textId="77777777" w:rsidR="00254591" w:rsidRDefault="00254591" w:rsidP="00254591">
      <w:pPr>
        <w:spacing w:line="240" w:lineRule="auto"/>
      </w:pPr>
    </w:p>
    <w:p w14:paraId="058AD9C6" w14:textId="77777777" w:rsidR="00254591" w:rsidRDefault="00254591" w:rsidP="00254591">
      <w:pPr>
        <w:spacing w:line="240" w:lineRule="auto"/>
      </w:pPr>
      <w:r>
        <w:t xml:space="preserve">    # Constraints for the optimizer</w:t>
      </w:r>
    </w:p>
    <w:p w14:paraId="3AD1305C" w14:textId="77777777" w:rsidR="00254591" w:rsidRDefault="00254591" w:rsidP="00254591">
      <w:pPr>
        <w:spacing w:line="240" w:lineRule="auto"/>
      </w:pPr>
      <w:r>
        <w:t xml:space="preserve">    bounds = [(</w:t>
      </w:r>
      <w:proofErr w:type="spellStart"/>
      <w:r>
        <w:t>u_min</w:t>
      </w:r>
      <w:proofErr w:type="spellEnd"/>
      <w:r>
        <w:t>[</w:t>
      </w:r>
      <w:proofErr w:type="spellStart"/>
      <w:r>
        <w:t>i</w:t>
      </w:r>
      <w:proofErr w:type="spellEnd"/>
      <w:r>
        <w:t xml:space="preserve">], </w:t>
      </w:r>
      <w:proofErr w:type="spellStart"/>
      <w:r>
        <w:t>u_max</w:t>
      </w:r>
      <w:proofErr w:type="spellEnd"/>
      <w:r>
        <w:t>[</w:t>
      </w:r>
      <w:proofErr w:type="spellStart"/>
      <w:r>
        <w:t>i</w:t>
      </w:r>
      <w:proofErr w:type="spellEnd"/>
      <w:r>
        <w:t xml:space="preserve">]) for _ in range(N) for </w:t>
      </w:r>
      <w:proofErr w:type="spellStart"/>
      <w:r>
        <w:t>i</w:t>
      </w:r>
      <w:proofErr w:type="spellEnd"/>
      <w:r>
        <w:t xml:space="preserve"> in range(</w:t>
      </w:r>
      <w:proofErr w:type="spellStart"/>
      <w:proofErr w:type="gramStart"/>
      <w:r>
        <w:t>B.shape</w:t>
      </w:r>
      <w:proofErr w:type="spellEnd"/>
      <w:proofErr w:type="gramEnd"/>
      <w:r>
        <w:t>[1])]</w:t>
      </w:r>
    </w:p>
    <w:p w14:paraId="06391271" w14:textId="77777777" w:rsidR="00254591" w:rsidRDefault="00254591" w:rsidP="00254591">
      <w:pPr>
        <w:spacing w:line="240" w:lineRule="auto"/>
      </w:pPr>
      <w:r>
        <w:t xml:space="preserve">    </w:t>
      </w:r>
    </w:p>
    <w:p w14:paraId="5685246F" w14:textId="77777777" w:rsidR="00254591" w:rsidRDefault="00254591" w:rsidP="00254591">
      <w:pPr>
        <w:spacing w:line="240" w:lineRule="auto"/>
      </w:pPr>
      <w:r>
        <w:t xml:space="preserve">    # Objective function for the optimizer</w:t>
      </w:r>
    </w:p>
    <w:p w14:paraId="4CD396AE" w14:textId="77777777" w:rsidR="00254591" w:rsidRDefault="00254591" w:rsidP="00254591">
      <w:pPr>
        <w:spacing w:line="240" w:lineRule="auto"/>
      </w:pPr>
      <w:r>
        <w:t xml:space="preserve">    objective = lambda </w:t>
      </w:r>
      <w:proofErr w:type="spellStart"/>
      <w:r>
        <w:t>u_flat</w:t>
      </w:r>
      <w:proofErr w:type="spellEnd"/>
      <w:r>
        <w:t xml:space="preserve">: </w:t>
      </w:r>
      <w:proofErr w:type="spellStart"/>
      <w:r>
        <w:t>cost_</w:t>
      </w:r>
      <w:proofErr w:type="gramStart"/>
      <w:r>
        <w:t>function</w:t>
      </w:r>
      <w:proofErr w:type="spellEnd"/>
      <w:r>
        <w:t>(</w:t>
      </w:r>
      <w:proofErr w:type="spellStart"/>
      <w:proofErr w:type="gramEnd"/>
      <w:r>
        <w:t>u_flat</w:t>
      </w:r>
      <w:proofErr w:type="spellEnd"/>
      <w:r>
        <w:t>, x0, N, Q, R, A, B, C, r)</w:t>
      </w:r>
    </w:p>
    <w:p w14:paraId="6C4881AD" w14:textId="77777777" w:rsidR="00254591" w:rsidRDefault="00254591" w:rsidP="00254591">
      <w:pPr>
        <w:spacing w:line="240" w:lineRule="auto"/>
      </w:pPr>
      <w:r>
        <w:t xml:space="preserve">    </w:t>
      </w:r>
    </w:p>
    <w:p w14:paraId="34A3BC57" w14:textId="77777777" w:rsidR="00254591" w:rsidRDefault="00254591" w:rsidP="00254591">
      <w:pPr>
        <w:spacing w:line="240" w:lineRule="auto"/>
      </w:pPr>
      <w:r>
        <w:t xml:space="preserve">    # Solve the optimization problem</w:t>
      </w:r>
    </w:p>
    <w:p w14:paraId="087D1E11" w14:textId="77777777" w:rsidR="00254591" w:rsidRDefault="00254591" w:rsidP="00254591">
      <w:pPr>
        <w:spacing w:line="240" w:lineRule="auto"/>
      </w:pPr>
      <w:r>
        <w:t xml:space="preserve">    result = </w:t>
      </w:r>
      <w:proofErr w:type="gramStart"/>
      <w:r>
        <w:t>minimize(</w:t>
      </w:r>
      <w:proofErr w:type="gramEnd"/>
      <w:r>
        <w:t>objective, u0.flatten(), bounds=bounds)</w:t>
      </w:r>
    </w:p>
    <w:p w14:paraId="42F71817" w14:textId="77777777" w:rsidR="00254591" w:rsidRDefault="00254591" w:rsidP="00254591">
      <w:pPr>
        <w:spacing w:line="240" w:lineRule="auto"/>
      </w:pPr>
      <w:r>
        <w:t xml:space="preserve">    </w:t>
      </w:r>
    </w:p>
    <w:p w14:paraId="1C6400C0" w14:textId="77777777" w:rsidR="00254591" w:rsidRDefault="00254591" w:rsidP="00254591">
      <w:pPr>
        <w:spacing w:line="240" w:lineRule="auto"/>
      </w:pPr>
      <w:r>
        <w:t xml:space="preserve">    # Extract the optimal control sequence</w:t>
      </w:r>
    </w:p>
    <w:p w14:paraId="437D89C9" w14:textId="77777777" w:rsidR="00254591" w:rsidRDefault="00254591" w:rsidP="00254591">
      <w:pPr>
        <w:spacing w:line="240" w:lineRule="auto"/>
      </w:pPr>
      <w:r>
        <w:t xml:space="preserve">    </w:t>
      </w:r>
      <w:proofErr w:type="spellStart"/>
      <w:r>
        <w:t>u_opt</w:t>
      </w:r>
      <w:proofErr w:type="spellEnd"/>
      <w:r>
        <w:t xml:space="preserve"> = </w:t>
      </w:r>
      <w:proofErr w:type="spellStart"/>
      <w:r>
        <w:t>result.</w:t>
      </w:r>
      <w:proofErr w:type="gramStart"/>
      <w:r>
        <w:t>x.reshape</w:t>
      </w:r>
      <w:proofErr w:type="spellEnd"/>
      <w:proofErr w:type="gramEnd"/>
      <w:r>
        <w:t>(N, -1)</w:t>
      </w:r>
    </w:p>
    <w:p w14:paraId="421BBB29" w14:textId="77777777" w:rsidR="00254591" w:rsidRDefault="00254591" w:rsidP="00254591">
      <w:pPr>
        <w:spacing w:line="240" w:lineRule="auto"/>
      </w:pPr>
      <w:r>
        <w:t xml:space="preserve">    </w:t>
      </w:r>
    </w:p>
    <w:p w14:paraId="3CE7F740" w14:textId="77777777" w:rsidR="00254591" w:rsidRDefault="00254591" w:rsidP="00254591">
      <w:pPr>
        <w:spacing w:line="240" w:lineRule="auto"/>
      </w:pPr>
      <w:r>
        <w:t xml:space="preserve">    return </w:t>
      </w:r>
      <w:proofErr w:type="spellStart"/>
      <w:r>
        <w:t>u_</w:t>
      </w:r>
      <w:proofErr w:type="gramStart"/>
      <w:r>
        <w:t>opt</w:t>
      </w:r>
      <w:proofErr w:type="spellEnd"/>
      <w:r>
        <w:t>[</w:t>
      </w:r>
      <w:proofErr w:type="gramEnd"/>
      <w:r>
        <w:t>0]  # Return only the first control input</w:t>
      </w:r>
    </w:p>
    <w:p w14:paraId="2A05268C" w14:textId="77777777" w:rsidR="00254591" w:rsidRDefault="00254591" w:rsidP="00254591">
      <w:pPr>
        <w:spacing w:line="240" w:lineRule="auto"/>
      </w:pPr>
    </w:p>
    <w:p w14:paraId="22A48999" w14:textId="77777777" w:rsidR="00254591" w:rsidRDefault="00254591" w:rsidP="00254591">
      <w:pPr>
        <w:spacing w:line="240" w:lineRule="auto"/>
      </w:pPr>
      <w:r>
        <w:t># Example usage</w:t>
      </w:r>
    </w:p>
    <w:p w14:paraId="1D3F8A07" w14:textId="77777777" w:rsidR="00254591" w:rsidRDefault="00254591" w:rsidP="00254591">
      <w:pPr>
        <w:spacing w:line="240" w:lineRule="auto"/>
      </w:pPr>
      <w:proofErr w:type="spellStart"/>
      <w:r>
        <w:t>u_opt</w:t>
      </w:r>
      <w:proofErr w:type="spellEnd"/>
      <w:r>
        <w:t xml:space="preserve"> = </w:t>
      </w:r>
      <w:proofErr w:type="spellStart"/>
      <w:r>
        <w:t>solve_</w:t>
      </w:r>
      <w:proofErr w:type="gramStart"/>
      <w:r>
        <w:t>mpc</w:t>
      </w:r>
      <w:proofErr w:type="spellEnd"/>
      <w:r>
        <w:t>(</w:t>
      </w:r>
      <w:proofErr w:type="gramEnd"/>
      <w:r>
        <w:t xml:space="preserve">x0, r, N, M, Q, R, A, B, C, </w:t>
      </w:r>
      <w:proofErr w:type="spellStart"/>
      <w:r>
        <w:t>x_min</w:t>
      </w:r>
      <w:proofErr w:type="spellEnd"/>
      <w:r>
        <w:t xml:space="preserve">, </w:t>
      </w:r>
      <w:proofErr w:type="spellStart"/>
      <w:r>
        <w:t>x_max</w:t>
      </w:r>
      <w:proofErr w:type="spellEnd"/>
      <w:r>
        <w:t xml:space="preserve">, </w:t>
      </w:r>
      <w:proofErr w:type="spellStart"/>
      <w:r>
        <w:t>u_min</w:t>
      </w:r>
      <w:proofErr w:type="spellEnd"/>
      <w:r>
        <w:t xml:space="preserve">, </w:t>
      </w:r>
      <w:proofErr w:type="spellStart"/>
      <w:r>
        <w:t>u_max</w:t>
      </w:r>
      <w:proofErr w:type="spellEnd"/>
      <w:r>
        <w:t>)</w:t>
      </w:r>
    </w:p>
    <w:p w14:paraId="00480C58" w14:textId="7EDFA8B0" w:rsidR="00254591" w:rsidRDefault="00254591" w:rsidP="000C545E">
      <w:pPr>
        <w:spacing w:line="240" w:lineRule="auto"/>
      </w:pPr>
      <w:proofErr w:type="gramStart"/>
      <w:r>
        <w:t>print(</w:t>
      </w:r>
      <w:proofErr w:type="gramEnd"/>
      <w:r>
        <w:t xml:space="preserve">"Optimal control input:", </w:t>
      </w:r>
      <w:proofErr w:type="spellStart"/>
      <w:r>
        <w:t>u_opt</w:t>
      </w:r>
      <w:proofErr w:type="spellEnd"/>
      <w:r>
        <w:t>)</w:t>
      </w:r>
      <w:r>
        <w:br w:type="page"/>
      </w:r>
    </w:p>
    <w:p w14:paraId="1679879E" w14:textId="77777777" w:rsidR="00254591" w:rsidRDefault="00254591" w:rsidP="00254591">
      <w:pPr>
        <w:pStyle w:val="Heading5"/>
      </w:pPr>
      <w:r>
        <w:lastRenderedPageBreak/>
        <w:t>Step 4: Implement the Control Loop</w:t>
      </w:r>
    </w:p>
    <w:p w14:paraId="4F546C19" w14:textId="77777777" w:rsidR="00254591" w:rsidRDefault="00254591" w:rsidP="00254591">
      <w:pPr>
        <w:pStyle w:val="NormalWeb"/>
      </w:pPr>
      <w:r>
        <w:t>Run the MPC in a control loop, updating the state at each step.</w:t>
      </w:r>
    </w:p>
    <w:p w14:paraId="5C3B2A6E" w14:textId="77777777" w:rsidR="00254591" w:rsidRDefault="00254591" w:rsidP="00254591">
      <w:pPr>
        <w:spacing w:line="240" w:lineRule="auto"/>
      </w:pPr>
      <w:r>
        <w:t xml:space="preserve">def </w:t>
      </w:r>
      <w:proofErr w:type="spellStart"/>
      <w:r>
        <w:t>mpc_control_</w:t>
      </w:r>
      <w:proofErr w:type="gramStart"/>
      <w:r>
        <w:t>loop</w:t>
      </w:r>
      <w:proofErr w:type="spellEnd"/>
      <w:r>
        <w:t>(</w:t>
      </w:r>
      <w:proofErr w:type="gramEnd"/>
      <w:r>
        <w:t xml:space="preserve">x0, r, N, M, Q, R, A, B, C, </w:t>
      </w:r>
      <w:proofErr w:type="spellStart"/>
      <w:r>
        <w:t>x_min</w:t>
      </w:r>
      <w:proofErr w:type="spellEnd"/>
      <w:r>
        <w:t xml:space="preserve">, </w:t>
      </w:r>
      <w:proofErr w:type="spellStart"/>
      <w:r>
        <w:t>x_max</w:t>
      </w:r>
      <w:proofErr w:type="spellEnd"/>
      <w:r>
        <w:t xml:space="preserve">, </w:t>
      </w:r>
      <w:proofErr w:type="spellStart"/>
      <w:r>
        <w:t>u_min</w:t>
      </w:r>
      <w:proofErr w:type="spellEnd"/>
      <w:r>
        <w:t xml:space="preserve">, </w:t>
      </w:r>
      <w:proofErr w:type="spellStart"/>
      <w:r>
        <w:t>u_max</w:t>
      </w:r>
      <w:proofErr w:type="spellEnd"/>
      <w:r>
        <w:t>, steps):</w:t>
      </w:r>
    </w:p>
    <w:p w14:paraId="64D7A2AA" w14:textId="77777777" w:rsidR="00254591" w:rsidRDefault="00254591" w:rsidP="00254591">
      <w:pPr>
        <w:spacing w:line="240" w:lineRule="auto"/>
      </w:pPr>
      <w:r>
        <w:t xml:space="preserve">    x = </w:t>
      </w:r>
      <w:proofErr w:type="spellStart"/>
      <w:proofErr w:type="gramStart"/>
      <w:r>
        <w:t>np.copy</w:t>
      </w:r>
      <w:proofErr w:type="spellEnd"/>
      <w:proofErr w:type="gramEnd"/>
      <w:r>
        <w:t>(x0)</w:t>
      </w:r>
    </w:p>
    <w:p w14:paraId="3F883265" w14:textId="77777777" w:rsidR="00254591" w:rsidRDefault="00254591" w:rsidP="00254591">
      <w:pPr>
        <w:spacing w:line="240" w:lineRule="auto"/>
      </w:pPr>
      <w:r>
        <w:t xml:space="preserve">    </w:t>
      </w:r>
      <w:proofErr w:type="spellStart"/>
      <w:r>
        <w:t>control_inputs</w:t>
      </w:r>
      <w:proofErr w:type="spellEnd"/>
      <w:r>
        <w:t xml:space="preserve"> = []</w:t>
      </w:r>
    </w:p>
    <w:p w14:paraId="552BC801" w14:textId="70AC2D27" w:rsidR="00254591" w:rsidRDefault="00254591" w:rsidP="00254591">
      <w:pPr>
        <w:spacing w:line="240" w:lineRule="auto"/>
      </w:pPr>
      <w:r>
        <w:t xml:space="preserve">    states = [x0]</w:t>
      </w:r>
    </w:p>
    <w:p w14:paraId="0BA4B492" w14:textId="77777777" w:rsidR="00254591" w:rsidRDefault="00254591" w:rsidP="00254591">
      <w:pPr>
        <w:spacing w:line="240" w:lineRule="auto"/>
      </w:pPr>
      <w:r>
        <w:t xml:space="preserve">    for _ in range(steps):</w:t>
      </w:r>
    </w:p>
    <w:p w14:paraId="48AFEF39" w14:textId="77777777" w:rsidR="00254591" w:rsidRDefault="00254591" w:rsidP="00254591">
      <w:pPr>
        <w:spacing w:line="240" w:lineRule="auto"/>
      </w:pPr>
      <w:r>
        <w:t xml:space="preserve">        </w:t>
      </w:r>
      <w:proofErr w:type="spellStart"/>
      <w:r>
        <w:t>u_opt</w:t>
      </w:r>
      <w:proofErr w:type="spellEnd"/>
      <w:r>
        <w:t xml:space="preserve"> = </w:t>
      </w:r>
      <w:proofErr w:type="spellStart"/>
      <w:r>
        <w:t>solve_</w:t>
      </w:r>
      <w:proofErr w:type="gramStart"/>
      <w:r>
        <w:t>mpc</w:t>
      </w:r>
      <w:proofErr w:type="spellEnd"/>
      <w:r>
        <w:t>(</w:t>
      </w:r>
      <w:proofErr w:type="gramEnd"/>
      <w:r>
        <w:t xml:space="preserve">x, r, N, M, Q, R, A, B, C, </w:t>
      </w:r>
      <w:proofErr w:type="spellStart"/>
      <w:r>
        <w:t>x_min</w:t>
      </w:r>
      <w:proofErr w:type="spellEnd"/>
      <w:r>
        <w:t xml:space="preserve">, </w:t>
      </w:r>
      <w:proofErr w:type="spellStart"/>
      <w:r>
        <w:t>x_max</w:t>
      </w:r>
      <w:proofErr w:type="spellEnd"/>
      <w:r>
        <w:t xml:space="preserve">, </w:t>
      </w:r>
      <w:proofErr w:type="spellStart"/>
      <w:r>
        <w:t>u_min</w:t>
      </w:r>
      <w:proofErr w:type="spellEnd"/>
      <w:r>
        <w:t xml:space="preserve">, </w:t>
      </w:r>
      <w:proofErr w:type="spellStart"/>
      <w:r>
        <w:t>u_max</w:t>
      </w:r>
      <w:proofErr w:type="spellEnd"/>
      <w:r>
        <w:t>)</w:t>
      </w:r>
    </w:p>
    <w:p w14:paraId="207941AA" w14:textId="77777777" w:rsidR="00254591" w:rsidRDefault="00254591" w:rsidP="00254591">
      <w:pPr>
        <w:spacing w:line="240" w:lineRule="auto"/>
      </w:pPr>
      <w:r>
        <w:t xml:space="preserve">        x = A @ x + B @ </w:t>
      </w:r>
      <w:proofErr w:type="spellStart"/>
      <w:r>
        <w:t>u_</w:t>
      </w:r>
      <w:proofErr w:type="gramStart"/>
      <w:r>
        <w:t>opt</w:t>
      </w:r>
      <w:proofErr w:type="spellEnd"/>
      <w:r>
        <w:t xml:space="preserve">  #</w:t>
      </w:r>
      <w:proofErr w:type="gramEnd"/>
      <w:r>
        <w:t xml:space="preserve"> Update state with the optimal control input</w:t>
      </w:r>
    </w:p>
    <w:p w14:paraId="66D8D612" w14:textId="77777777" w:rsidR="00254591" w:rsidRDefault="00254591" w:rsidP="00254591">
      <w:pPr>
        <w:spacing w:line="240" w:lineRule="auto"/>
      </w:pPr>
      <w:r>
        <w:t xml:space="preserve">        </w:t>
      </w:r>
      <w:proofErr w:type="spellStart"/>
      <w:r>
        <w:t>control_</w:t>
      </w:r>
      <w:proofErr w:type="gramStart"/>
      <w:r>
        <w:t>inputs.append</w:t>
      </w:r>
      <w:proofErr w:type="spellEnd"/>
      <w:proofErr w:type="gramEnd"/>
      <w:r>
        <w:t>(</w:t>
      </w:r>
      <w:proofErr w:type="spellStart"/>
      <w:r>
        <w:t>u_opt</w:t>
      </w:r>
      <w:proofErr w:type="spellEnd"/>
      <w:r>
        <w:t>)</w:t>
      </w:r>
    </w:p>
    <w:p w14:paraId="4192FCB5" w14:textId="184D3558" w:rsidR="00254591" w:rsidRDefault="00254591" w:rsidP="00254591">
      <w:pPr>
        <w:spacing w:line="240" w:lineRule="auto"/>
      </w:pPr>
      <w:r>
        <w:t xml:space="preserve">        </w:t>
      </w:r>
      <w:proofErr w:type="spellStart"/>
      <w:proofErr w:type="gramStart"/>
      <w:r>
        <w:t>states.append</w:t>
      </w:r>
      <w:proofErr w:type="spellEnd"/>
      <w:proofErr w:type="gramEnd"/>
      <w:r>
        <w:t>(x)</w:t>
      </w:r>
    </w:p>
    <w:p w14:paraId="6D7479FB" w14:textId="65043454" w:rsidR="00254591" w:rsidRDefault="00254591" w:rsidP="00254591">
      <w:pPr>
        <w:spacing w:line="240" w:lineRule="auto"/>
      </w:pPr>
      <w:r>
        <w:t xml:space="preserve">        # Here you would also update the actual system (e.g., hardware control)</w:t>
      </w:r>
    </w:p>
    <w:p w14:paraId="287889C5" w14:textId="77777777" w:rsidR="00254591" w:rsidRDefault="00254591" w:rsidP="00254591">
      <w:pPr>
        <w:spacing w:line="240" w:lineRule="auto"/>
      </w:pPr>
      <w:r>
        <w:t xml:space="preserve">    return states, </w:t>
      </w:r>
      <w:proofErr w:type="spellStart"/>
      <w:r>
        <w:t>control_inputs</w:t>
      </w:r>
      <w:proofErr w:type="spellEnd"/>
    </w:p>
    <w:p w14:paraId="334A2083" w14:textId="77777777" w:rsidR="00254591" w:rsidRDefault="00254591" w:rsidP="00254591">
      <w:pPr>
        <w:spacing w:line="240" w:lineRule="auto"/>
      </w:pPr>
    </w:p>
    <w:p w14:paraId="3DCE022E" w14:textId="77777777" w:rsidR="00254591" w:rsidRDefault="00254591" w:rsidP="00254591">
      <w:pPr>
        <w:spacing w:line="240" w:lineRule="auto"/>
      </w:pPr>
      <w:r>
        <w:t># Run the control loop for a specified number of steps</w:t>
      </w:r>
    </w:p>
    <w:p w14:paraId="23366838" w14:textId="77777777" w:rsidR="00254591" w:rsidRDefault="00254591" w:rsidP="00254591">
      <w:pPr>
        <w:spacing w:line="240" w:lineRule="auto"/>
      </w:pPr>
      <w:r>
        <w:t>steps = 20</w:t>
      </w:r>
    </w:p>
    <w:p w14:paraId="7948E716" w14:textId="77777777" w:rsidR="00254591" w:rsidRDefault="00254591" w:rsidP="00254591">
      <w:pPr>
        <w:spacing w:line="240" w:lineRule="auto"/>
      </w:pPr>
      <w:r>
        <w:t xml:space="preserve">states, </w:t>
      </w:r>
      <w:proofErr w:type="spellStart"/>
      <w:r>
        <w:t>control_inputs</w:t>
      </w:r>
      <w:proofErr w:type="spellEnd"/>
      <w:r>
        <w:t xml:space="preserve"> = </w:t>
      </w:r>
      <w:proofErr w:type="spellStart"/>
      <w:r>
        <w:t>mpc_control_</w:t>
      </w:r>
      <w:proofErr w:type="gramStart"/>
      <w:r>
        <w:t>loop</w:t>
      </w:r>
      <w:proofErr w:type="spellEnd"/>
      <w:r>
        <w:t>(</w:t>
      </w:r>
      <w:proofErr w:type="gramEnd"/>
      <w:r>
        <w:t xml:space="preserve">x0, r, N, M, Q, R, A, B, C, </w:t>
      </w:r>
      <w:proofErr w:type="spellStart"/>
      <w:r>
        <w:t>x_min</w:t>
      </w:r>
      <w:proofErr w:type="spellEnd"/>
      <w:r>
        <w:t xml:space="preserve">, </w:t>
      </w:r>
      <w:proofErr w:type="spellStart"/>
      <w:r>
        <w:t>x_max</w:t>
      </w:r>
      <w:proofErr w:type="spellEnd"/>
      <w:r>
        <w:t xml:space="preserve">, </w:t>
      </w:r>
      <w:proofErr w:type="spellStart"/>
      <w:r>
        <w:t>u_min</w:t>
      </w:r>
      <w:proofErr w:type="spellEnd"/>
      <w:r>
        <w:t xml:space="preserve">, </w:t>
      </w:r>
      <w:proofErr w:type="spellStart"/>
      <w:r>
        <w:t>u_max</w:t>
      </w:r>
      <w:proofErr w:type="spellEnd"/>
      <w:r>
        <w:t>, steps)</w:t>
      </w:r>
    </w:p>
    <w:p w14:paraId="7CD6206A" w14:textId="77777777" w:rsidR="00254591" w:rsidRDefault="00254591" w:rsidP="00254591">
      <w:pPr>
        <w:spacing w:line="240" w:lineRule="auto"/>
      </w:pPr>
    </w:p>
    <w:p w14:paraId="3DA6723A" w14:textId="77777777" w:rsidR="00254591" w:rsidRDefault="00254591" w:rsidP="00254591">
      <w:pPr>
        <w:spacing w:line="240" w:lineRule="auto"/>
      </w:pPr>
      <w:proofErr w:type="gramStart"/>
      <w:r>
        <w:t>print(</w:t>
      </w:r>
      <w:proofErr w:type="gramEnd"/>
      <w:r>
        <w:t>"States:", states)</w:t>
      </w:r>
    </w:p>
    <w:p w14:paraId="61E1C5D3" w14:textId="3578EE51" w:rsidR="00254591" w:rsidRDefault="00254591" w:rsidP="00254591">
      <w:pPr>
        <w:spacing w:line="240" w:lineRule="auto"/>
      </w:pPr>
      <w:proofErr w:type="gramStart"/>
      <w:r>
        <w:t>print(</w:t>
      </w:r>
      <w:proofErr w:type="gramEnd"/>
      <w:r>
        <w:t xml:space="preserve">"Control inputs:", </w:t>
      </w:r>
      <w:proofErr w:type="spellStart"/>
      <w:r>
        <w:t>control_inputs</w:t>
      </w:r>
      <w:proofErr w:type="spellEnd"/>
      <w:r>
        <w:t>)</w:t>
      </w:r>
    </w:p>
    <w:p w14:paraId="02563B21" w14:textId="3A2320C0" w:rsidR="00254591" w:rsidRDefault="00254591" w:rsidP="000C545E">
      <w:pPr>
        <w:spacing w:line="240" w:lineRule="auto"/>
      </w:pPr>
    </w:p>
    <w:p w14:paraId="10921605" w14:textId="77777777" w:rsidR="00254591" w:rsidRDefault="00254591" w:rsidP="00254591">
      <w:pPr>
        <w:pStyle w:val="Heading5"/>
      </w:pPr>
      <w:r>
        <w:t>Summary of Implementation Steps</w:t>
      </w:r>
    </w:p>
    <w:p w14:paraId="4F6385AC" w14:textId="77777777" w:rsidR="00254591" w:rsidRDefault="00254591" w:rsidP="00254591">
      <w:pPr>
        <w:pStyle w:val="NormalWeb"/>
        <w:numPr>
          <w:ilvl w:val="0"/>
          <w:numId w:val="57"/>
        </w:numPr>
      </w:pPr>
      <w:r>
        <w:rPr>
          <w:rStyle w:val="Strong"/>
          <w:rFonts w:eastAsiaTheme="majorEastAsia"/>
        </w:rPr>
        <w:t>Define the System Model:</w:t>
      </w:r>
    </w:p>
    <w:p w14:paraId="380BF8BE" w14:textId="77777777" w:rsidR="00254591" w:rsidRDefault="00254591" w:rsidP="00254591">
      <w:pPr>
        <w:numPr>
          <w:ilvl w:val="1"/>
          <w:numId w:val="57"/>
        </w:numPr>
        <w:suppressAutoHyphens w:val="0"/>
        <w:spacing w:before="100" w:beforeAutospacing="1" w:after="100" w:afterAutospacing="1" w:line="240" w:lineRule="auto"/>
      </w:pPr>
      <w:r>
        <w:t xml:space="preserve">Specify the state-space representation with matrices </w:t>
      </w:r>
      <w:proofErr w:type="gramStart"/>
      <w:r>
        <w:rPr>
          <w:rStyle w:val="katex-mathml"/>
        </w:rPr>
        <w:t>A,B</w:t>
      </w:r>
      <w:proofErr w:type="gramEnd"/>
      <w:r>
        <w:rPr>
          <w:rStyle w:val="katex-mathml"/>
        </w:rPr>
        <w:t>,C,DA, B, C, D</w:t>
      </w:r>
      <w:r>
        <w:rPr>
          <w:rStyle w:val="mord"/>
        </w:rPr>
        <w:t>A</w:t>
      </w:r>
      <w:r>
        <w:rPr>
          <w:rStyle w:val="mpunct"/>
        </w:rPr>
        <w:t>,</w:t>
      </w:r>
      <w:r>
        <w:rPr>
          <w:rStyle w:val="mord"/>
        </w:rPr>
        <w:t>B</w:t>
      </w:r>
      <w:r>
        <w:rPr>
          <w:rStyle w:val="mpunct"/>
        </w:rPr>
        <w:t>,</w:t>
      </w:r>
      <w:r>
        <w:rPr>
          <w:rStyle w:val="mord"/>
        </w:rPr>
        <w:t>C</w:t>
      </w:r>
      <w:r>
        <w:rPr>
          <w:rStyle w:val="mpunct"/>
        </w:rPr>
        <w:t>,</w:t>
      </w:r>
      <w:r>
        <w:rPr>
          <w:rStyle w:val="mord"/>
        </w:rPr>
        <w:t>D</w:t>
      </w:r>
      <w:r>
        <w:t>.</w:t>
      </w:r>
    </w:p>
    <w:p w14:paraId="3E526205" w14:textId="77777777" w:rsidR="00254591" w:rsidRDefault="00254591" w:rsidP="00254591">
      <w:pPr>
        <w:numPr>
          <w:ilvl w:val="1"/>
          <w:numId w:val="57"/>
        </w:numPr>
        <w:suppressAutoHyphens w:val="0"/>
        <w:spacing w:before="100" w:beforeAutospacing="1" w:after="100" w:afterAutospacing="1" w:line="240" w:lineRule="auto"/>
      </w:pPr>
      <w:r>
        <w:t>Set initial state values and horizons for prediction and control.</w:t>
      </w:r>
    </w:p>
    <w:p w14:paraId="79874137" w14:textId="77777777" w:rsidR="00254591" w:rsidRDefault="00254591" w:rsidP="00254591">
      <w:pPr>
        <w:pStyle w:val="NormalWeb"/>
        <w:numPr>
          <w:ilvl w:val="0"/>
          <w:numId w:val="57"/>
        </w:numPr>
      </w:pPr>
      <w:r>
        <w:rPr>
          <w:rStyle w:val="Strong"/>
          <w:rFonts w:eastAsiaTheme="majorEastAsia"/>
        </w:rPr>
        <w:t>Define the Cost Function:</w:t>
      </w:r>
    </w:p>
    <w:p w14:paraId="54DDCE4B" w14:textId="77777777" w:rsidR="00254591" w:rsidRDefault="00254591" w:rsidP="00254591">
      <w:pPr>
        <w:numPr>
          <w:ilvl w:val="1"/>
          <w:numId w:val="57"/>
        </w:numPr>
        <w:suppressAutoHyphens w:val="0"/>
        <w:spacing w:before="100" w:beforeAutospacing="1" w:after="100" w:afterAutospacing="1" w:line="240" w:lineRule="auto"/>
      </w:pPr>
      <w:r>
        <w:t>Create a cost function to minimize the tracking error and control effort.</w:t>
      </w:r>
    </w:p>
    <w:p w14:paraId="5C400210" w14:textId="77777777" w:rsidR="00254591" w:rsidRDefault="00254591" w:rsidP="00254591">
      <w:pPr>
        <w:pStyle w:val="NormalWeb"/>
        <w:numPr>
          <w:ilvl w:val="0"/>
          <w:numId w:val="57"/>
        </w:numPr>
      </w:pPr>
      <w:r>
        <w:rPr>
          <w:rStyle w:val="Strong"/>
          <w:rFonts w:eastAsiaTheme="majorEastAsia"/>
        </w:rPr>
        <w:t>Solve the Optimization Problem:</w:t>
      </w:r>
    </w:p>
    <w:p w14:paraId="1E9C1275" w14:textId="77777777" w:rsidR="00254591" w:rsidRDefault="00254591" w:rsidP="00254591">
      <w:pPr>
        <w:numPr>
          <w:ilvl w:val="1"/>
          <w:numId w:val="57"/>
        </w:numPr>
        <w:suppressAutoHyphens w:val="0"/>
        <w:spacing w:before="100" w:beforeAutospacing="1" w:after="100" w:afterAutospacing="1" w:line="240" w:lineRule="auto"/>
      </w:pPr>
      <w:r>
        <w:t xml:space="preserve">Use a numerical optimizer (e.g., </w:t>
      </w:r>
      <w:proofErr w:type="spellStart"/>
      <w:proofErr w:type="gramStart"/>
      <w:r>
        <w:rPr>
          <w:rStyle w:val="HTMLCode"/>
          <w:rFonts w:eastAsiaTheme="minorHAnsi"/>
        </w:rPr>
        <w:t>scipy.optimize</w:t>
      </w:r>
      <w:proofErr w:type="gramEnd"/>
      <w:r>
        <w:rPr>
          <w:rStyle w:val="HTMLCode"/>
          <w:rFonts w:eastAsiaTheme="minorHAnsi"/>
        </w:rPr>
        <w:t>.minimize</w:t>
      </w:r>
      <w:proofErr w:type="spellEnd"/>
      <w:r>
        <w:t>) to find the optimal control inputs subject to constraints.</w:t>
      </w:r>
    </w:p>
    <w:p w14:paraId="647CC288" w14:textId="77777777" w:rsidR="00254591" w:rsidRDefault="00254591" w:rsidP="00254591">
      <w:pPr>
        <w:pStyle w:val="NormalWeb"/>
        <w:numPr>
          <w:ilvl w:val="0"/>
          <w:numId w:val="57"/>
        </w:numPr>
      </w:pPr>
      <w:r>
        <w:rPr>
          <w:rStyle w:val="Strong"/>
          <w:rFonts w:eastAsiaTheme="majorEastAsia"/>
        </w:rPr>
        <w:t>Implement the Control Loop:</w:t>
      </w:r>
    </w:p>
    <w:p w14:paraId="213FC5CE" w14:textId="77777777" w:rsidR="00254591" w:rsidRDefault="00254591" w:rsidP="00254591">
      <w:pPr>
        <w:numPr>
          <w:ilvl w:val="1"/>
          <w:numId w:val="57"/>
        </w:numPr>
        <w:suppressAutoHyphens w:val="0"/>
        <w:spacing w:before="100" w:beforeAutospacing="1" w:after="100" w:afterAutospacing="1" w:line="240" w:lineRule="auto"/>
      </w:pPr>
      <w:r>
        <w:t>Run the MPC algorithm in a control loop, updating the state at each step and applying the optimal control input.</w:t>
      </w:r>
    </w:p>
    <w:p w14:paraId="14F6D766" w14:textId="6D585FAB" w:rsidR="00254591" w:rsidRDefault="00254591" w:rsidP="00254591">
      <w:pPr>
        <w:pStyle w:val="NormalWeb"/>
      </w:pPr>
      <w:r>
        <w:t>This implementation demonstrates a basic setup for an MPC algorithm in Python, tailored for the proposed automated irrigation system. Further refinements may include more accurate modeling of the system dynamics, handling disturbances, and integrating with actual hardware interfaces for real-time control.</w:t>
      </w:r>
      <w:r>
        <w:br w:type="page"/>
      </w:r>
    </w:p>
    <w:p w14:paraId="70CA89B7" w14:textId="77777777" w:rsidR="00AB6D89" w:rsidRDefault="00000000">
      <w:pPr>
        <w:pStyle w:val="Heading1"/>
      </w:pPr>
      <w:bookmarkStart w:id="17" w:name="_Toc168340465"/>
      <w:r>
        <w:lastRenderedPageBreak/>
        <w:t>Chapter 4: Conclusion</w:t>
      </w:r>
      <w:bookmarkEnd w:id="17"/>
    </w:p>
    <w:p w14:paraId="251212E4" w14:textId="77777777" w:rsidR="00AB6D89" w:rsidRDefault="00AB6D89"/>
    <w:p w14:paraId="416B6D66" w14:textId="77777777" w:rsidR="00AB6D89" w:rsidRDefault="00000000">
      <w:r>
        <w:br w:type="page"/>
      </w:r>
    </w:p>
    <w:p w14:paraId="5150C136" w14:textId="77777777" w:rsidR="00AB6D89" w:rsidRDefault="00000000">
      <w:pPr>
        <w:pStyle w:val="Heading1"/>
      </w:pPr>
      <w:bookmarkStart w:id="18" w:name="_Toc168340466"/>
      <w:r>
        <w:lastRenderedPageBreak/>
        <w:t>References</w:t>
      </w:r>
      <w:bookmarkEnd w:id="18"/>
    </w:p>
    <w:p w14:paraId="221128AF" w14:textId="77777777" w:rsidR="00AB6D89" w:rsidRDefault="00AB6D89"/>
    <w:p w14:paraId="075282EA" w14:textId="77777777" w:rsidR="00AB6D89" w:rsidRDefault="00AB6D89"/>
    <w:p w14:paraId="03750D79" w14:textId="77777777" w:rsidR="00AB6D89" w:rsidRDefault="00000000">
      <w:r>
        <w:t xml:space="preserve">[1] A. A. Desai, R. A. Metri, S. R. Patil, A. A. </w:t>
      </w:r>
      <w:proofErr w:type="spellStart"/>
      <w:r>
        <w:t>Nagargoje</w:t>
      </w:r>
      <w:proofErr w:type="spellEnd"/>
      <w:r>
        <w:t xml:space="preserve"> and D. S. Desai, "Automated Irrigation System for Efficient and Portable Farming," 2023 International Conference on Power, Instrumentation, Control and Computing (PICC), Thrissur, India, 2023, pp. 1-6, </w:t>
      </w:r>
      <w:proofErr w:type="spellStart"/>
      <w:r>
        <w:t>doi</w:t>
      </w:r>
      <w:proofErr w:type="spellEnd"/>
      <w:r>
        <w:t xml:space="preserve">: 10.1109/PICC57976.2023.10142376.  </w:t>
      </w:r>
    </w:p>
    <w:p w14:paraId="3C9292DB" w14:textId="77777777" w:rsidR="00AB6D89" w:rsidRDefault="00AB6D89"/>
    <w:p w14:paraId="5E18A25D" w14:textId="77777777" w:rsidR="00AB6D89" w:rsidRDefault="00000000">
      <w:r>
        <w:t xml:space="preserve">[2] </w:t>
      </w:r>
      <w:proofErr w:type="spellStart"/>
      <w:r>
        <w:t>Levidow</w:t>
      </w:r>
      <w:proofErr w:type="spellEnd"/>
      <w:r>
        <w:t>, L., Zaccaria, D., Maia, R., Vivas, E., Todorovic, M., &amp; Scardigno, A. (2014). Improving water-efficient irrigation: Prospects and difficulties of innovative practices. Agricultural Water Management, 146, 84-94. doi:10.1016/j.agwat.2014.07.012</w:t>
      </w:r>
    </w:p>
    <w:p w14:paraId="7219BC93" w14:textId="77777777" w:rsidR="00AB6D89" w:rsidRDefault="00AB6D89"/>
    <w:p w14:paraId="606437BB" w14:textId="77777777" w:rsidR="00AB6D89" w:rsidRDefault="00000000">
      <w:r>
        <w:t xml:space="preserve">[3] </w:t>
      </w:r>
      <w:r>
        <w:rPr>
          <w:rFonts w:ascii="S hne;ui-sans-serif;system-ui;a" w:hAnsi="S hne;ui-sans-serif;system-ui;a"/>
          <w:color w:val="000000"/>
          <w:sz w:val="23"/>
        </w:rPr>
        <w:t xml:space="preserve">Lozoya, C., Mendoza, C., Mejía, L., Quintana, J., Mendoza, G., Bustillos, M., Arras, O., &amp; Solís, L. (2014). Model predictive control for closed-loop irrigation. Proceedings of the 19th World Congress </w:t>
      </w:r>
      <w:proofErr w:type="gramStart"/>
      <w:r>
        <w:rPr>
          <w:rFonts w:ascii="S hne;ui-sans-serif;system-ui;a" w:hAnsi="S hne;ui-sans-serif;system-ui;a"/>
          <w:color w:val="000000"/>
          <w:sz w:val="23"/>
        </w:rPr>
        <w:t>The</w:t>
      </w:r>
      <w:proofErr w:type="gramEnd"/>
      <w:r>
        <w:rPr>
          <w:rFonts w:ascii="S hne;ui-sans-serif;system-ui;a" w:hAnsi="S hne;ui-sans-serif;system-ui;a"/>
          <w:color w:val="000000"/>
          <w:sz w:val="23"/>
        </w:rPr>
        <w:t xml:space="preserve"> International Federation of Automatic Control, Cape Town, South Africa, August 24-29, 2014. doi:10.3182/20140824-6-ZA-1003.01920</w:t>
      </w:r>
    </w:p>
    <w:p w14:paraId="7FBAE329" w14:textId="77777777" w:rsidR="00AB6D89" w:rsidRDefault="00AB6D89">
      <w:pPr>
        <w:rPr>
          <w:rFonts w:ascii="S hne;ui-sans-serif;system-ui;a" w:hAnsi="S hne;ui-sans-serif;system-ui;a"/>
          <w:color w:val="000000"/>
          <w:sz w:val="23"/>
        </w:rPr>
      </w:pPr>
    </w:p>
    <w:p w14:paraId="3FA9A11E" w14:textId="77777777" w:rsidR="00AB6D89" w:rsidRDefault="00000000">
      <w:r>
        <w:rPr>
          <w:rFonts w:ascii="S hne;ui-sans-serif;system-ui;a" w:hAnsi="S hne;ui-sans-serif;system-ui;a"/>
          <w:color w:val="000000"/>
          <w:sz w:val="23"/>
        </w:rPr>
        <w:t xml:space="preserve">[4] Saleem, K., Delgoda, D., Ooi, S. K., Dassanayake, K. B., Liu, L., </w:t>
      </w:r>
      <w:proofErr w:type="spellStart"/>
      <w:r>
        <w:rPr>
          <w:rFonts w:ascii="S hne;ui-sans-serif;system-ui;a" w:hAnsi="S hne;ui-sans-serif;system-ui;a"/>
          <w:color w:val="000000"/>
          <w:sz w:val="23"/>
        </w:rPr>
        <w:t>Halgamuge</w:t>
      </w:r>
      <w:proofErr w:type="spellEnd"/>
      <w:r>
        <w:rPr>
          <w:rFonts w:ascii="S hne;ui-sans-serif;system-ui;a" w:hAnsi="S hne;ui-sans-serif;system-ui;a"/>
          <w:color w:val="000000"/>
          <w:sz w:val="23"/>
        </w:rPr>
        <w:t xml:space="preserve">, M. N., &amp; </w:t>
      </w:r>
      <w:proofErr w:type="spellStart"/>
      <w:r>
        <w:rPr>
          <w:rFonts w:ascii="S hne;ui-sans-serif;system-ui;a" w:hAnsi="S hne;ui-sans-serif;system-ui;a"/>
          <w:color w:val="000000"/>
          <w:sz w:val="23"/>
        </w:rPr>
        <w:t>Malano</w:t>
      </w:r>
      <w:proofErr w:type="spellEnd"/>
      <w:r>
        <w:rPr>
          <w:rFonts w:ascii="S hne;ui-sans-serif;system-ui;a" w:hAnsi="S hne;ui-sans-serif;system-ui;a"/>
          <w:color w:val="000000"/>
          <w:sz w:val="23"/>
        </w:rPr>
        <w:t xml:space="preserve">, H. (2013). Model predictive control for real-time irrigation scheduling. Retrieved from </w:t>
      </w:r>
      <w:hyperlink r:id="rId9" w:tgtFrame="_new">
        <w:r>
          <w:rPr>
            <w:rStyle w:val="Hyperlink"/>
            <w:rFonts w:ascii="S hne;ui-sans-serif;system-ui;a" w:hAnsi="S hne;ui-sans-serif;system-ui;a"/>
            <w:color w:val="000000"/>
            <w:sz w:val="23"/>
          </w:rPr>
          <w:t>ResearchGate</w:t>
        </w:r>
      </w:hyperlink>
      <w:r>
        <w:rPr>
          <w:rFonts w:ascii="S hne;ui-sans-serif;system-ui;a" w:hAnsi="S hne;ui-sans-serif;system-ui;a"/>
          <w:color w:val="000000"/>
          <w:sz w:val="23"/>
        </w:rPr>
        <w:t>.</w:t>
      </w:r>
    </w:p>
    <w:p w14:paraId="6996D416" w14:textId="77777777" w:rsidR="00AB6D89" w:rsidRDefault="00AB6D89">
      <w:pPr>
        <w:rPr>
          <w:rFonts w:ascii="S hne;ui-sans-serif;system-ui;a" w:hAnsi="S hne;ui-sans-serif;system-ui;a"/>
          <w:color w:val="000000"/>
          <w:sz w:val="23"/>
        </w:rPr>
      </w:pPr>
    </w:p>
    <w:p w14:paraId="5A53482D" w14:textId="77777777" w:rsidR="00AB6D89" w:rsidRDefault="00000000">
      <w:r>
        <w:rPr>
          <w:rFonts w:ascii="S hne;ui-sans-serif;system-ui;a" w:hAnsi="S hne;ui-sans-serif;system-ui;a"/>
          <w:color w:val="000000"/>
          <w:sz w:val="23"/>
        </w:rPr>
        <w:t xml:space="preserve">[5] Ahmed, Z., Gui, D., Murtaza, G., </w:t>
      </w:r>
      <w:proofErr w:type="spellStart"/>
      <w:r>
        <w:rPr>
          <w:rFonts w:ascii="S hne;ui-sans-serif;system-ui;a" w:hAnsi="S hne;ui-sans-serif;system-ui;a"/>
          <w:color w:val="000000"/>
          <w:sz w:val="23"/>
        </w:rPr>
        <w:t>Yunfei</w:t>
      </w:r>
      <w:proofErr w:type="spellEnd"/>
      <w:r>
        <w:rPr>
          <w:rFonts w:ascii="S hne;ui-sans-serif;system-ui;a" w:hAnsi="S hne;ui-sans-serif;system-ui;a"/>
          <w:color w:val="000000"/>
          <w:sz w:val="23"/>
        </w:rPr>
        <w:t xml:space="preserve">, L., &amp; Ali, S. (2023). An Overview of Smart Irrigation Management for Improving Water Productivity under Climate Change in Drylands. </w:t>
      </w:r>
      <w:r>
        <w:rPr>
          <w:rStyle w:val="Emphasis"/>
          <w:rFonts w:ascii="S hne;ui-sans-serif;system-ui;a" w:hAnsi="S hne;ui-sans-serif;system-ui;a"/>
          <w:color w:val="000000"/>
          <w:sz w:val="23"/>
        </w:rPr>
        <w:t>Agronomy, 13</w:t>
      </w:r>
      <w:r>
        <w:rPr>
          <w:rFonts w:ascii="S hne;ui-sans-serif;system-ui;a" w:hAnsi="S hne;ui-sans-serif;system-ui;a"/>
          <w:color w:val="000000"/>
          <w:sz w:val="23"/>
        </w:rPr>
        <w:t xml:space="preserve">(8), 2113. </w:t>
      </w:r>
      <w:hyperlink>
        <w:r>
          <w:rPr>
            <w:rStyle w:val="Hyperlink"/>
            <w:rFonts w:ascii="S hne;ui-sans-serif;system-ui;a" w:hAnsi="S hne;ui-sans-serif;system-ui;a"/>
            <w:color w:val="000000"/>
            <w:sz w:val="23"/>
          </w:rPr>
          <w:t>https://doi.org/10.3390/agronomy13082113</w:t>
        </w:r>
      </w:hyperlink>
    </w:p>
    <w:p w14:paraId="4804CDAC" w14:textId="77777777" w:rsidR="00AB6D89" w:rsidRDefault="00AB6D89">
      <w:pPr>
        <w:rPr>
          <w:rFonts w:ascii="S hne;ui-sans-serif;system-ui;a" w:hAnsi="S hne;ui-sans-serif;system-ui;a"/>
          <w:color w:val="000000"/>
          <w:sz w:val="23"/>
          <w:bdr w:val="single" w:sz="2" w:space="1" w:color="E3E3E3"/>
        </w:rPr>
      </w:pPr>
    </w:p>
    <w:p w14:paraId="7B532BD4" w14:textId="77777777" w:rsidR="00AB6D89" w:rsidRDefault="00000000">
      <w:r>
        <w:rPr>
          <w:rFonts w:ascii="S hne;ui-sans-serif;system-ui;a" w:hAnsi="S hne;ui-sans-serif;system-ui;a"/>
          <w:color w:val="000000"/>
          <w:sz w:val="23"/>
        </w:rPr>
        <w:t xml:space="preserve">[6] Metri, R. A., &amp; Rajpathak, B. A. (2022). Computation of Control Law for State Transfer Problem in Efficient Way for a Single Input. </w:t>
      </w:r>
      <w:r>
        <w:rPr>
          <w:rStyle w:val="Emphasis"/>
          <w:rFonts w:ascii="S hne;ui-sans-serif;system-ui;a" w:hAnsi="S hne;ui-sans-serif;system-ui;a"/>
          <w:color w:val="000000"/>
          <w:sz w:val="23"/>
        </w:rPr>
        <w:t>IEEE Transactions on Industry Applications</w:t>
      </w:r>
      <w:r>
        <w:rPr>
          <w:rFonts w:ascii="S hne;ui-sans-serif;system-ui;a" w:hAnsi="S hne;ui-sans-serif;system-ui;a"/>
          <w:color w:val="000000"/>
          <w:sz w:val="23"/>
        </w:rPr>
        <w:t>. doi:10.1109/TIA.2022.3159502</w:t>
      </w:r>
    </w:p>
    <w:p w14:paraId="40C556E2" w14:textId="77777777" w:rsidR="00AB6D89" w:rsidRDefault="00AB6D89">
      <w:pPr>
        <w:rPr>
          <w:rFonts w:ascii="S hne;ui-sans-serif;system-ui;a" w:hAnsi="S hne;ui-sans-serif;system-ui;a"/>
          <w:color w:val="000000"/>
          <w:sz w:val="23"/>
          <w:bdr w:val="single" w:sz="2" w:space="1" w:color="E3E3E3"/>
        </w:rPr>
      </w:pPr>
    </w:p>
    <w:p w14:paraId="6DA2E11C" w14:textId="77777777" w:rsidR="00AB6D89" w:rsidRDefault="00000000">
      <w:r>
        <w:rPr>
          <w:rFonts w:ascii="S hne;ui-sans-serif;system-ui;a" w:hAnsi="S hne;ui-sans-serif;system-ui;a"/>
          <w:color w:val="000000"/>
          <w:sz w:val="23"/>
        </w:rPr>
        <w:lastRenderedPageBreak/>
        <w:t xml:space="preserve">[7] Khairy, M. F. A., </w:t>
      </w:r>
      <w:proofErr w:type="spellStart"/>
      <w:r>
        <w:rPr>
          <w:rFonts w:ascii="S hne;ui-sans-serif;system-ui;a" w:hAnsi="S hne;ui-sans-serif;system-ui;a"/>
          <w:color w:val="000000"/>
          <w:sz w:val="23"/>
        </w:rPr>
        <w:t>Elmesery</w:t>
      </w:r>
      <w:proofErr w:type="spellEnd"/>
      <w:r>
        <w:rPr>
          <w:rFonts w:ascii="S hne;ui-sans-serif;system-ui;a" w:hAnsi="S hne;ui-sans-serif;system-ui;a"/>
          <w:color w:val="000000"/>
          <w:sz w:val="23"/>
        </w:rPr>
        <w:t xml:space="preserve">, A. A. M., </w:t>
      </w:r>
      <w:proofErr w:type="spellStart"/>
      <w:r>
        <w:rPr>
          <w:rFonts w:ascii="S hne;ui-sans-serif;system-ui;a" w:hAnsi="S hne;ui-sans-serif;system-ui;a"/>
          <w:color w:val="000000"/>
          <w:sz w:val="23"/>
        </w:rPr>
        <w:t>Zabady</w:t>
      </w:r>
      <w:proofErr w:type="spellEnd"/>
      <w:r>
        <w:rPr>
          <w:rFonts w:ascii="S hne;ui-sans-serif;system-ui;a" w:hAnsi="S hne;ui-sans-serif;system-ui;a"/>
          <w:color w:val="000000"/>
          <w:sz w:val="23"/>
        </w:rPr>
        <w:t xml:space="preserve">, F. E., &amp; Fayed, M. H. (2016). Design and Evaluation of Mobile Drip Irrigation System. </w:t>
      </w:r>
      <w:r>
        <w:rPr>
          <w:rStyle w:val="Emphasis"/>
          <w:rFonts w:ascii="S hne;ui-sans-serif;system-ui;a" w:hAnsi="S hne;ui-sans-serif;system-ui;a"/>
          <w:color w:val="000000"/>
          <w:sz w:val="23"/>
        </w:rPr>
        <w:t>Misr Journal of Agricultural Engineering, 33</w:t>
      </w:r>
      <w:r>
        <w:rPr>
          <w:rFonts w:ascii="S hne;ui-sans-serif;system-ui;a" w:hAnsi="S hne;ui-sans-serif;system-ui;a"/>
          <w:color w:val="000000"/>
          <w:sz w:val="23"/>
        </w:rPr>
        <w:t>(4), 1329-1350.</w:t>
      </w:r>
    </w:p>
    <w:p w14:paraId="1CA2D42D" w14:textId="77777777" w:rsidR="00AB6D89" w:rsidRDefault="00AB6D89">
      <w:pPr>
        <w:rPr>
          <w:rFonts w:ascii="S hne;ui-sans-serif;system-ui;a" w:hAnsi="S hne;ui-sans-serif;system-ui;a"/>
          <w:sz w:val="23"/>
          <w:bdr w:val="single" w:sz="2" w:space="1" w:color="E3E3E3"/>
        </w:rPr>
      </w:pPr>
    </w:p>
    <w:p w14:paraId="2DB2967E" w14:textId="77777777" w:rsidR="00AB6D89" w:rsidRDefault="00000000">
      <w:r>
        <w:rPr>
          <w:rFonts w:ascii="S hne;ui-sans-serif;system-ui;a" w:hAnsi="S hne;ui-sans-serif;system-ui;a"/>
          <w:color w:val="000000"/>
          <w:sz w:val="23"/>
        </w:rPr>
        <w:t xml:space="preserve">[8] Delgoda, D., </w:t>
      </w:r>
      <w:proofErr w:type="spellStart"/>
      <w:r>
        <w:rPr>
          <w:rFonts w:ascii="S hne;ui-sans-serif;system-ui;a" w:hAnsi="S hne;ui-sans-serif;system-ui;a"/>
          <w:color w:val="000000"/>
          <w:sz w:val="23"/>
        </w:rPr>
        <w:t>Malano</w:t>
      </w:r>
      <w:proofErr w:type="spellEnd"/>
      <w:r>
        <w:rPr>
          <w:rFonts w:ascii="S hne;ui-sans-serif;system-ui;a" w:hAnsi="S hne;ui-sans-serif;system-ui;a"/>
          <w:color w:val="000000"/>
          <w:sz w:val="23"/>
        </w:rPr>
        <w:t xml:space="preserve">, H., Saleem, S. K., &amp; </w:t>
      </w:r>
      <w:proofErr w:type="spellStart"/>
      <w:r>
        <w:rPr>
          <w:rFonts w:ascii="S hne;ui-sans-serif;system-ui;a" w:hAnsi="S hne;ui-sans-serif;system-ui;a"/>
          <w:color w:val="000000"/>
          <w:sz w:val="23"/>
        </w:rPr>
        <w:t>Halgamuge</w:t>
      </w:r>
      <w:proofErr w:type="spellEnd"/>
      <w:r>
        <w:rPr>
          <w:rFonts w:ascii="S hne;ui-sans-serif;system-ui;a" w:hAnsi="S hne;ui-sans-serif;system-ui;a"/>
          <w:color w:val="000000"/>
          <w:sz w:val="23"/>
        </w:rPr>
        <w:t xml:space="preserve">, M. N. (2016). Irrigation Control Based on Model Predictive Control (MPC): Formulation of Theory and Validation Using Weather Forecast Data and AQUACROP Model. </w:t>
      </w:r>
      <w:r>
        <w:rPr>
          <w:rStyle w:val="Emphasis"/>
          <w:rFonts w:ascii="S hne;ui-sans-serif;system-ui;a" w:hAnsi="S hne;ui-sans-serif;system-ui;a"/>
          <w:color w:val="000000"/>
          <w:sz w:val="23"/>
        </w:rPr>
        <w:t>Environmental Modelling &amp; Software, 78</w:t>
      </w:r>
      <w:r>
        <w:rPr>
          <w:rFonts w:ascii="S hne;ui-sans-serif;system-ui;a" w:hAnsi="S hne;ui-sans-serif;system-ui;a"/>
          <w:color w:val="000000"/>
          <w:sz w:val="23"/>
        </w:rPr>
        <w:t>, 40-53. doi:10.1016/j.envsoft.2015.12.012</w:t>
      </w:r>
    </w:p>
    <w:p w14:paraId="374438F0" w14:textId="77777777" w:rsidR="00AB6D89" w:rsidRDefault="00AB6D89">
      <w:pPr>
        <w:rPr>
          <w:rFonts w:ascii="S hne;ui-sans-serif;system-ui;a" w:hAnsi="S hne;ui-sans-serif;system-ui;a"/>
          <w:color w:val="000000"/>
          <w:sz w:val="23"/>
          <w:bdr w:val="single" w:sz="2" w:space="1" w:color="E3E3E3"/>
        </w:rPr>
      </w:pPr>
    </w:p>
    <w:p w14:paraId="4F492EDF" w14:textId="77777777" w:rsidR="00AB6D89" w:rsidRDefault="00000000">
      <w:r>
        <w:rPr>
          <w:rFonts w:ascii="S hne;ui-sans-serif;system-ui;a" w:hAnsi="S hne;ui-sans-serif;system-ui;a"/>
          <w:color w:val="000000"/>
          <w:sz w:val="23"/>
        </w:rPr>
        <w:t xml:space="preserve">[9] Gamal, Y., Soltan, A., Said, L. A., Madian, A. H., &amp; Radwan, A. G. (2023). Smart Irrigation Systems: Overview. </w:t>
      </w:r>
      <w:r>
        <w:rPr>
          <w:rStyle w:val="Emphasis"/>
          <w:rFonts w:ascii="S hne;ui-sans-serif;system-ui;a" w:hAnsi="S hne;ui-sans-serif;system-ui;a"/>
          <w:color w:val="000000"/>
          <w:sz w:val="23"/>
        </w:rPr>
        <w:t>IEEE Access</w:t>
      </w:r>
      <w:r>
        <w:rPr>
          <w:rFonts w:ascii="S hne;ui-sans-serif;system-ui;a" w:hAnsi="S hne;ui-sans-serif;system-ui;a"/>
          <w:color w:val="000000"/>
          <w:sz w:val="23"/>
        </w:rPr>
        <w:t>. doi:10.1109/ACCESS.2023.3251655</w:t>
      </w:r>
    </w:p>
    <w:p w14:paraId="4597F921" w14:textId="77777777" w:rsidR="00AB6D89" w:rsidRDefault="00AB6D89">
      <w:pPr>
        <w:rPr>
          <w:rFonts w:ascii="S hne;ui-sans-serif;system-ui;a" w:hAnsi="S hne;ui-sans-serif;system-ui;a"/>
          <w:sz w:val="23"/>
          <w:bdr w:val="single" w:sz="2" w:space="1" w:color="E3E3E3"/>
        </w:rPr>
      </w:pPr>
    </w:p>
    <w:p w14:paraId="723D31D7" w14:textId="77777777" w:rsidR="00AB6D89" w:rsidRDefault="00000000">
      <w:pPr>
        <w:rPr>
          <w:rFonts w:ascii="S hne;ui-sans-serif;system-ui;a" w:hAnsi="S hne;ui-sans-serif;system-ui;a"/>
          <w:color w:val="000000"/>
          <w:sz w:val="23"/>
          <w:bdr w:val="single" w:sz="2" w:space="1" w:color="E3E3E3"/>
        </w:rPr>
      </w:pPr>
      <w:r>
        <w:rPr>
          <w:rFonts w:ascii="S hne;ui-sans-serif;system-ui;a" w:hAnsi="S hne;ui-sans-serif;system-ui;a"/>
          <w:color w:val="000000"/>
          <w:sz w:val="23"/>
        </w:rPr>
        <w:t xml:space="preserve">[10] Babu, D. V., Shijin, K. V., Sreejith, N. S., Anjana, V. S., &amp; Karthikeyan, C. (2020). Automatic Irrigation Systems for Efficient Usage of Water using Embedded Control Systems. </w:t>
      </w:r>
      <w:r>
        <w:rPr>
          <w:rStyle w:val="Emphasis"/>
          <w:rFonts w:ascii="S hne;ui-sans-serif;system-ui;a" w:hAnsi="S hne;ui-sans-serif;system-ui;a"/>
          <w:color w:val="000000"/>
          <w:sz w:val="23"/>
        </w:rPr>
        <w:t>IOP Conference Series: Materials Science and Engineering, 993</w:t>
      </w:r>
      <w:r>
        <w:rPr>
          <w:rFonts w:ascii="S hne;ui-sans-serif;system-ui;a" w:hAnsi="S hne;ui-sans-serif;system-ui;a"/>
          <w:color w:val="000000"/>
          <w:sz w:val="23"/>
        </w:rPr>
        <w:t>, 012077. doi:10.1088/1757-899X/993/1/012077</w:t>
      </w:r>
    </w:p>
    <w:sectPr w:rsidR="00AB6D89">
      <w:pgSz w:w="12240" w:h="15840"/>
      <w:pgMar w:top="1440" w:right="1440" w:bottom="1440" w:left="144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OpenSymbol">
    <w:altName w:val="Segoe UI Symbol"/>
    <w:charset w:val="02"/>
    <w:family w:val="auto"/>
    <w:pitch w:val="default"/>
  </w:font>
  <w:font w:name="Liberation Sans">
    <w:altName w:val="Arial"/>
    <w:charset w:val="01"/>
    <w:family w:val="swiss"/>
    <w:pitch w:val="variable"/>
  </w:font>
  <w:font w:name="Noto Sans CJK SC">
    <w:charset w:val="00"/>
    <w:family w:val="roman"/>
    <w:pitch w:val="default"/>
  </w:font>
  <w:font w:name="Lohit Devanagari">
    <w:altName w:val="Cambria"/>
    <w:charset w:val="00"/>
    <w:family w:val="roman"/>
    <w:pitch w:val="default"/>
  </w:font>
  <w:font w:name="HGSSoeiKakugothicUB">
    <w:charset w:val="80"/>
    <w:family w:val="swiss"/>
    <w:pitch w:val="variable"/>
    <w:sig w:usb0="E00002FF" w:usb1="2AC7EDFE" w:usb2="00000012" w:usb3="00000000" w:csb0="00020001" w:csb1="00000000"/>
  </w:font>
  <w:font w:name="Bookman Old Style">
    <w:panose1 w:val="02050604050505020204"/>
    <w:charset w:val="00"/>
    <w:family w:val="roman"/>
    <w:pitch w:val="variable"/>
    <w:sig w:usb0="00000287" w:usb1="00000000" w:usb2="00000000" w:usb3="00000000" w:csb0="0000009F" w:csb1="00000000"/>
  </w:font>
  <w:font w:name="Aparajita">
    <w:charset w:val="00"/>
    <w:family w:val="roman"/>
    <w:pitch w:val="variable"/>
    <w:sig w:usb0="00008003" w:usb1="00000000" w:usb2="00000000" w:usb3="00000000" w:csb0="00000001" w:csb1="00000000"/>
  </w:font>
  <w:font w:name="Aharoni">
    <w:charset w:val="B1"/>
    <w:family w:val="auto"/>
    <w:pitch w:val="variable"/>
    <w:sig w:usb0="00000803" w:usb1="00000000" w:usb2="00000000" w:usb3="00000000" w:csb0="00000021" w:csb1="00000000"/>
  </w:font>
  <w:font w:name="S hne;ui-sans-serif;system-ui;a">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E6601"/>
    <w:multiLevelType w:val="multilevel"/>
    <w:tmpl w:val="F6BAD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6C2818"/>
    <w:multiLevelType w:val="multilevel"/>
    <w:tmpl w:val="D204701E"/>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2" w15:restartNumberingAfterBreak="0">
    <w:nsid w:val="02C872A3"/>
    <w:multiLevelType w:val="multilevel"/>
    <w:tmpl w:val="619C1C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143160"/>
    <w:multiLevelType w:val="multilevel"/>
    <w:tmpl w:val="FAB49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CB0332"/>
    <w:multiLevelType w:val="multilevel"/>
    <w:tmpl w:val="88361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BC059B"/>
    <w:multiLevelType w:val="multilevel"/>
    <w:tmpl w:val="88349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E41157"/>
    <w:multiLevelType w:val="multilevel"/>
    <w:tmpl w:val="D8A81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034721"/>
    <w:multiLevelType w:val="multilevel"/>
    <w:tmpl w:val="2064EC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575805"/>
    <w:multiLevelType w:val="multilevel"/>
    <w:tmpl w:val="1994CB56"/>
    <w:lvl w:ilvl="0">
      <w:start w:val="1"/>
      <w:numFmt w:val="decimal"/>
      <w:lvlText w:val="%1."/>
      <w:lvlJc w:val="left"/>
      <w:pPr>
        <w:tabs>
          <w:tab w:val="num" w:pos="709"/>
        </w:tabs>
        <w:ind w:left="709" w:hanging="283"/>
      </w:p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 w15:restartNumberingAfterBreak="0">
    <w:nsid w:val="0FB076A3"/>
    <w:multiLevelType w:val="multilevel"/>
    <w:tmpl w:val="16BC9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FC58E1"/>
    <w:multiLevelType w:val="hybridMultilevel"/>
    <w:tmpl w:val="4D4EFF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0B76487"/>
    <w:multiLevelType w:val="multilevel"/>
    <w:tmpl w:val="C986A3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C01482"/>
    <w:multiLevelType w:val="multilevel"/>
    <w:tmpl w:val="DFF8DA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35263DE"/>
    <w:multiLevelType w:val="multilevel"/>
    <w:tmpl w:val="333CF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379406B"/>
    <w:multiLevelType w:val="multilevel"/>
    <w:tmpl w:val="FFAAE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E409CB"/>
    <w:multiLevelType w:val="multilevel"/>
    <w:tmpl w:val="B94AC7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5ED6ABE"/>
    <w:multiLevelType w:val="multilevel"/>
    <w:tmpl w:val="7B224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68F2D8F"/>
    <w:multiLevelType w:val="hybridMultilevel"/>
    <w:tmpl w:val="255CA9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9FE6079"/>
    <w:multiLevelType w:val="multilevel"/>
    <w:tmpl w:val="B7A6E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A6248F5"/>
    <w:multiLevelType w:val="multilevel"/>
    <w:tmpl w:val="3DC07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E7938C9"/>
    <w:multiLevelType w:val="multilevel"/>
    <w:tmpl w:val="59E4ED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F4C5AFC"/>
    <w:multiLevelType w:val="multilevel"/>
    <w:tmpl w:val="6004E5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1E62AB6"/>
    <w:multiLevelType w:val="multilevel"/>
    <w:tmpl w:val="63E22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5B963A5"/>
    <w:multiLevelType w:val="multilevel"/>
    <w:tmpl w:val="E7EE556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4" w15:restartNumberingAfterBreak="0">
    <w:nsid w:val="2A291A87"/>
    <w:multiLevelType w:val="multilevel"/>
    <w:tmpl w:val="E496E67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5" w15:restartNumberingAfterBreak="0">
    <w:nsid w:val="2AB64547"/>
    <w:multiLevelType w:val="multilevel"/>
    <w:tmpl w:val="D58AA5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C0A3E59"/>
    <w:multiLevelType w:val="multilevel"/>
    <w:tmpl w:val="280A8F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FDD68A0"/>
    <w:multiLevelType w:val="multilevel"/>
    <w:tmpl w:val="0A9094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0514D81"/>
    <w:multiLevelType w:val="multilevel"/>
    <w:tmpl w:val="25BAA4F2"/>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29" w15:restartNumberingAfterBreak="0">
    <w:nsid w:val="30F30DE0"/>
    <w:multiLevelType w:val="hybridMultilevel"/>
    <w:tmpl w:val="0B422C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35844D62"/>
    <w:multiLevelType w:val="multilevel"/>
    <w:tmpl w:val="C5F4C0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6F0467B"/>
    <w:multiLevelType w:val="multilevel"/>
    <w:tmpl w:val="45AEA59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2" w15:restartNumberingAfterBreak="0">
    <w:nsid w:val="42D06C15"/>
    <w:multiLevelType w:val="multilevel"/>
    <w:tmpl w:val="5EE84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9051209"/>
    <w:multiLevelType w:val="multilevel"/>
    <w:tmpl w:val="1792A5DC"/>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34" w15:restartNumberingAfterBreak="0">
    <w:nsid w:val="49713BB5"/>
    <w:multiLevelType w:val="multilevel"/>
    <w:tmpl w:val="926CAD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A973CC5"/>
    <w:multiLevelType w:val="multilevel"/>
    <w:tmpl w:val="0EE85C0A"/>
    <w:lvl w:ilvl="0">
      <w:start w:val="1"/>
      <w:numFmt w:val="decimal"/>
      <w:lvlText w:val="%1."/>
      <w:lvlJc w:val="left"/>
      <w:pPr>
        <w:tabs>
          <w:tab w:val="num" w:pos="709"/>
        </w:tabs>
        <w:ind w:left="709" w:hanging="283"/>
      </w:p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6" w15:restartNumberingAfterBreak="0">
    <w:nsid w:val="4FA22FD2"/>
    <w:multiLevelType w:val="multilevel"/>
    <w:tmpl w:val="A2C4AF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2595FAF"/>
    <w:multiLevelType w:val="multilevel"/>
    <w:tmpl w:val="0AAE2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30249A2"/>
    <w:multiLevelType w:val="multilevel"/>
    <w:tmpl w:val="034CE7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3505BD2"/>
    <w:multiLevelType w:val="multilevel"/>
    <w:tmpl w:val="A89883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3C73381"/>
    <w:multiLevelType w:val="multilevel"/>
    <w:tmpl w:val="2BEEC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E220554"/>
    <w:multiLevelType w:val="multilevel"/>
    <w:tmpl w:val="094AB97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2" w15:restartNumberingAfterBreak="0">
    <w:nsid w:val="5FB1486A"/>
    <w:multiLevelType w:val="multilevel"/>
    <w:tmpl w:val="B45845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FDE0A3A"/>
    <w:multiLevelType w:val="multilevel"/>
    <w:tmpl w:val="E2A0BD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2B51175"/>
    <w:multiLevelType w:val="hybridMultilevel"/>
    <w:tmpl w:val="DA8CBC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641B2C31"/>
    <w:multiLevelType w:val="multilevel"/>
    <w:tmpl w:val="1708D586"/>
    <w:lvl w:ilvl="0">
      <w:start w:val="1"/>
      <w:numFmt w:val="decimal"/>
      <w:lvlText w:val="%1."/>
      <w:lvlJc w:val="left"/>
      <w:pPr>
        <w:tabs>
          <w:tab w:val="num" w:pos="709"/>
        </w:tabs>
        <w:ind w:left="709" w:hanging="283"/>
      </w:p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6" w15:restartNumberingAfterBreak="0">
    <w:nsid w:val="65FB1AFA"/>
    <w:multiLevelType w:val="multilevel"/>
    <w:tmpl w:val="51E2D7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6EC4626"/>
    <w:multiLevelType w:val="multilevel"/>
    <w:tmpl w:val="D97263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B0741DC"/>
    <w:multiLevelType w:val="multilevel"/>
    <w:tmpl w:val="A6BAAE12"/>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49" w15:restartNumberingAfterBreak="0">
    <w:nsid w:val="6B991D0C"/>
    <w:multiLevelType w:val="multilevel"/>
    <w:tmpl w:val="2B745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C25046F"/>
    <w:multiLevelType w:val="multilevel"/>
    <w:tmpl w:val="97623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E237403"/>
    <w:multiLevelType w:val="multilevel"/>
    <w:tmpl w:val="F0105884"/>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52" w15:restartNumberingAfterBreak="0">
    <w:nsid w:val="6F8F0A89"/>
    <w:multiLevelType w:val="multilevel"/>
    <w:tmpl w:val="B5D8A8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FC70425"/>
    <w:multiLevelType w:val="multilevel"/>
    <w:tmpl w:val="41189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3B4109E"/>
    <w:multiLevelType w:val="multilevel"/>
    <w:tmpl w:val="5C045B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884204C"/>
    <w:multiLevelType w:val="multilevel"/>
    <w:tmpl w:val="71B0DB3A"/>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56" w15:restartNumberingAfterBreak="0">
    <w:nsid w:val="79102E11"/>
    <w:multiLevelType w:val="multilevel"/>
    <w:tmpl w:val="1F02F4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9F6120C"/>
    <w:multiLevelType w:val="multilevel"/>
    <w:tmpl w:val="2EC4A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AFE2734"/>
    <w:multiLevelType w:val="multilevel"/>
    <w:tmpl w:val="4C2C9B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2602779">
    <w:abstractNumId w:val="41"/>
  </w:num>
  <w:num w:numId="2" w16cid:durableId="1474177370">
    <w:abstractNumId w:val="24"/>
  </w:num>
  <w:num w:numId="3" w16cid:durableId="1256553969">
    <w:abstractNumId w:val="1"/>
  </w:num>
  <w:num w:numId="4" w16cid:durableId="1480458497">
    <w:abstractNumId w:val="33"/>
  </w:num>
  <w:num w:numId="5" w16cid:durableId="1061363316">
    <w:abstractNumId w:val="51"/>
  </w:num>
  <w:num w:numId="6" w16cid:durableId="1120686256">
    <w:abstractNumId w:val="55"/>
  </w:num>
  <w:num w:numId="7" w16cid:durableId="2141337820">
    <w:abstractNumId w:val="48"/>
  </w:num>
  <w:num w:numId="8" w16cid:durableId="1372924848">
    <w:abstractNumId w:val="8"/>
  </w:num>
  <w:num w:numId="9" w16cid:durableId="1821724252">
    <w:abstractNumId w:val="35"/>
  </w:num>
  <w:num w:numId="10" w16cid:durableId="1547181904">
    <w:abstractNumId w:val="28"/>
  </w:num>
  <w:num w:numId="11" w16cid:durableId="1916087523">
    <w:abstractNumId w:val="45"/>
  </w:num>
  <w:num w:numId="12" w16cid:durableId="86002170">
    <w:abstractNumId w:val="31"/>
  </w:num>
  <w:num w:numId="13" w16cid:durableId="541407395">
    <w:abstractNumId w:val="17"/>
  </w:num>
  <w:num w:numId="14" w16cid:durableId="1431971266">
    <w:abstractNumId w:val="29"/>
  </w:num>
  <w:num w:numId="15" w16cid:durableId="1024210632">
    <w:abstractNumId w:val="44"/>
  </w:num>
  <w:num w:numId="16" w16cid:durableId="787965812">
    <w:abstractNumId w:val="10"/>
  </w:num>
  <w:num w:numId="17" w16cid:durableId="1789277851">
    <w:abstractNumId w:val="23"/>
  </w:num>
  <w:num w:numId="18" w16cid:durableId="1800224087">
    <w:abstractNumId w:val="22"/>
  </w:num>
  <w:num w:numId="19" w16cid:durableId="471757542">
    <w:abstractNumId w:val="13"/>
  </w:num>
  <w:num w:numId="20" w16cid:durableId="1436636555">
    <w:abstractNumId w:val="47"/>
  </w:num>
  <w:num w:numId="21" w16cid:durableId="1776362568">
    <w:abstractNumId w:val="56"/>
  </w:num>
  <w:num w:numId="22" w16cid:durableId="957184400">
    <w:abstractNumId w:val="40"/>
  </w:num>
  <w:num w:numId="23" w16cid:durableId="655840485">
    <w:abstractNumId w:val="37"/>
  </w:num>
  <w:num w:numId="24" w16cid:durableId="2753828">
    <w:abstractNumId w:val="4"/>
  </w:num>
  <w:num w:numId="25" w16cid:durableId="1493134711">
    <w:abstractNumId w:val="9"/>
  </w:num>
  <w:num w:numId="26" w16cid:durableId="1585260349">
    <w:abstractNumId w:val="32"/>
  </w:num>
  <w:num w:numId="27" w16cid:durableId="189999312">
    <w:abstractNumId w:val="19"/>
  </w:num>
  <w:num w:numId="28" w16cid:durableId="1532914814">
    <w:abstractNumId w:val="50"/>
  </w:num>
  <w:num w:numId="29" w16cid:durableId="637418123">
    <w:abstractNumId w:val="49"/>
  </w:num>
  <w:num w:numId="30" w16cid:durableId="1541435533">
    <w:abstractNumId w:val="18"/>
  </w:num>
  <w:num w:numId="31" w16cid:durableId="1866749436">
    <w:abstractNumId w:val="58"/>
  </w:num>
  <w:num w:numId="32" w16cid:durableId="1281182144">
    <w:abstractNumId w:val="12"/>
  </w:num>
  <w:num w:numId="33" w16cid:durableId="631982259">
    <w:abstractNumId w:val="39"/>
  </w:num>
  <w:num w:numId="34" w16cid:durableId="674723132">
    <w:abstractNumId w:val="15"/>
  </w:num>
  <w:num w:numId="35" w16cid:durableId="1247808700">
    <w:abstractNumId w:val="21"/>
  </w:num>
  <w:num w:numId="36" w16cid:durableId="1131746156">
    <w:abstractNumId w:val="25"/>
  </w:num>
  <w:num w:numId="37" w16cid:durableId="347104296">
    <w:abstractNumId w:val="38"/>
  </w:num>
  <w:num w:numId="38" w16cid:durableId="1372921352">
    <w:abstractNumId w:val="20"/>
  </w:num>
  <w:num w:numId="39" w16cid:durableId="1503203005">
    <w:abstractNumId w:val="42"/>
  </w:num>
  <w:num w:numId="40" w16cid:durableId="490755781">
    <w:abstractNumId w:val="7"/>
  </w:num>
  <w:num w:numId="41" w16cid:durableId="135801690">
    <w:abstractNumId w:val="36"/>
  </w:num>
  <w:num w:numId="42" w16cid:durableId="901865378">
    <w:abstractNumId w:val="34"/>
  </w:num>
  <w:num w:numId="43" w16cid:durableId="199320435">
    <w:abstractNumId w:val="46"/>
  </w:num>
  <w:num w:numId="44" w16cid:durableId="795950271">
    <w:abstractNumId w:val="57"/>
  </w:num>
  <w:num w:numId="45" w16cid:durableId="1635597499">
    <w:abstractNumId w:val="11"/>
  </w:num>
  <w:num w:numId="46" w16cid:durableId="1963613510">
    <w:abstractNumId w:val="14"/>
  </w:num>
  <w:num w:numId="47" w16cid:durableId="858658898">
    <w:abstractNumId w:val="16"/>
  </w:num>
  <w:num w:numId="48" w16cid:durableId="135922763">
    <w:abstractNumId w:val="5"/>
  </w:num>
  <w:num w:numId="49" w16cid:durableId="1039621619">
    <w:abstractNumId w:val="43"/>
  </w:num>
  <w:num w:numId="50" w16cid:durableId="1390692810">
    <w:abstractNumId w:val="0"/>
  </w:num>
  <w:num w:numId="51" w16cid:durableId="119803655">
    <w:abstractNumId w:val="54"/>
  </w:num>
  <w:num w:numId="52" w16cid:durableId="1447584056">
    <w:abstractNumId w:val="27"/>
  </w:num>
  <w:num w:numId="53" w16cid:durableId="1821728206">
    <w:abstractNumId w:val="53"/>
  </w:num>
  <w:num w:numId="54" w16cid:durableId="721177754">
    <w:abstractNumId w:val="30"/>
  </w:num>
  <w:num w:numId="55" w16cid:durableId="300885588">
    <w:abstractNumId w:val="2"/>
  </w:num>
  <w:num w:numId="56" w16cid:durableId="1767114614">
    <w:abstractNumId w:val="26"/>
  </w:num>
  <w:num w:numId="57" w16cid:durableId="1826118157">
    <w:abstractNumId w:val="52"/>
  </w:num>
  <w:num w:numId="58" w16cid:durableId="843395599">
    <w:abstractNumId w:val="6"/>
  </w:num>
  <w:num w:numId="59" w16cid:durableId="33346280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6D89"/>
    <w:rsid w:val="000129DF"/>
    <w:rsid w:val="00074462"/>
    <w:rsid w:val="00095388"/>
    <w:rsid w:val="000C545E"/>
    <w:rsid w:val="000D733F"/>
    <w:rsid w:val="001919A1"/>
    <w:rsid w:val="00254591"/>
    <w:rsid w:val="002A2C8C"/>
    <w:rsid w:val="002E6058"/>
    <w:rsid w:val="00376CBE"/>
    <w:rsid w:val="00457843"/>
    <w:rsid w:val="004B3F8F"/>
    <w:rsid w:val="005C69BB"/>
    <w:rsid w:val="00633CE5"/>
    <w:rsid w:val="00694479"/>
    <w:rsid w:val="00740322"/>
    <w:rsid w:val="008E7E82"/>
    <w:rsid w:val="00911A65"/>
    <w:rsid w:val="009216CA"/>
    <w:rsid w:val="0092322F"/>
    <w:rsid w:val="009C3D6C"/>
    <w:rsid w:val="00A7077C"/>
    <w:rsid w:val="00A833E4"/>
    <w:rsid w:val="00AB6D89"/>
    <w:rsid w:val="00D53BC1"/>
    <w:rsid w:val="00D72012"/>
    <w:rsid w:val="00D905A8"/>
    <w:rsid w:val="00DC5FC7"/>
    <w:rsid w:val="00E25E04"/>
    <w:rsid w:val="00ED0E1A"/>
    <w:rsid w:val="00F36F99"/>
  </w:rsids>
  <m:mathPr>
    <m:mathFont m:val="Cambria Math"/>
    <m:brkBin m:val="before"/>
    <m:brkBinSub m:val="--"/>
    <m:smallFrac m:val="0"/>
    <m:dispDef/>
    <m:lMargin m:val="0"/>
    <m:rMargin m:val="0"/>
    <m:defJc m:val="centerGroup"/>
    <m:wrapIndent m:val="1440"/>
    <m:intLim m:val="subSup"/>
    <m:naryLim m:val="undOvr"/>
  </m:mathPr>
  <w:themeFontLang w:val="en-US"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6FDE8"/>
  <w15:docId w15:val="{491E2BEF-1E2E-7F42-AEFF-323E4350C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6058"/>
    <w:pPr>
      <w:spacing w:line="360" w:lineRule="auto"/>
    </w:pPr>
  </w:style>
  <w:style w:type="paragraph" w:styleId="Heading1">
    <w:name w:val="heading 1"/>
    <w:basedOn w:val="Normal"/>
    <w:next w:val="Normal"/>
    <w:link w:val="Heading1Char"/>
    <w:uiPriority w:val="9"/>
    <w:qFormat/>
    <w:rsid w:val="005457A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457A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457A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5457A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5457A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457A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457A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457A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457A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5457A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qFormat/>
    <w:rsid w:val="005457A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qFormat/>
    <w:rsid w:val="005457A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qFormat/>
    <w:rsid w:val="005457A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qFormat/>
    <w:rsid w:val="005457A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qFormat/>
    <w:rsid w:val="005457A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sid w:val="005457A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sid w:val="005457A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qFormat/>
    <w:rsid w:val="005457A2"/>
    <w:rPr>
      <w:rFonts w:eastAsiaTheme="majorEastAsia" w:cstheme="majorBidi"/>
      <w:color w:val="272727" w:themeColor="text1" w:themeTint="D8"/>
    </w:rPr>
  </w:style>
  <w:style w:type="character" w:customStyle="1" w:styleId="TitleChar">
    <w:name w:val="Title Char"/>
    <w:basedOn w:val="DefaultParagraphFont"/>
    <w:link w:val="Title"/>
    <w:uiPriority w:val="10"/>
    <w:qFormat/>
    <w:rsid w:val="005457A2"/>
    <w:rPr>
      <w:rFonts w:asciiTheme="majorHAnsi" w:eastAsiaTheme="majorEastAsia" w:hAnsiTheme="majorHAnsi" w:cstheme="majorBidi"/>
      <w:spacing w:val="-10"/>
      <w:kern w:val="2"/>
      <w:sz w:val="56"/>
      <w:szCs w:val="56"/>
    </w:rPr>
  </w:style>
  <w:style w:type="character" w:customStyle="1" w:styleId="SubtitleChar">
    <w:name w:val="Subtitle Char"/>
    <w:basedOn w:val="DefaultParagraphFont"/>
    <w:link w:val="Subtitle"/>
    <w:uiPriority w:val="11"/>
    <w:qFormat/>
    <w:rsid w:val="005457A2"/>
    <w:rPr>
      <w:rFonts w:eastAsiaTheme="majorEastAsia" w:cstheme="majorBidi"/>
      <w:color w:val="595959" w:themeColor="text1" w:themeTint="A6"/>
      <w:spacing w:val="15"/>
      <w:sz w:val="28"/>
      <w:szCs w:val="28"/>
    </w:rPr>
  </w:style>
  <w:style w:type="character" w:customStyle="1" w:styleId="QuoteChar">
    <w:name w:val="Quote Char"/>
    <w:basedOn w:val="DefaultParagraphFont"/>
    <w:link w:val="Quote"/>
    <w:uiPriority w:val="29"/>
    <w:qFormat/>
    <w:rsid w:val="005457A2"/>
    <w:rPr>
      <w:i/>
      <w:iCs/>
      <w:color w:val="404040" w:themeColor="text1" w:themeTint="BF"/>
    </w:rPr>
  </w:style>
  <w:style w:type="character" w:styleId="IntenseEmphasis">
    <w:name w:val="Intense Emphasis"/>
    <w:basedOn w:val="DefaultParagraphFont"/>
    <w:uiPriority w:val="21"/>
    <w:qFormat/>
    <w:rsid w:val="005457A2"/>
    <w:rPr>
      <w:i/>
      <w:iCs/>
      <w:color w:val="0F4761" w:themeColor="accent1" w:themeShade="BF"/>
    </w:rPr>
  </w:style>
  <w:style w:type="character" w:customStyle="1" w:styleId="IntenseQuoteChar">
    <w:name w:val="Intense Quote Char"/>
    <w:basedOn w:val="DefaultParagraphFont"/>
    <w:link w:val="IntenseQuote"/>
    <w:uiPriority w:val="30"/>
    <w:qFormat/>
    <w:rsid w:val="005457A2"/>
    <w:rPr>
      <w:i/>
      <w:iCs/>
      <w:color w:val="0F4761" w:themeColor="accent1" w:themeShade="BF"/>
    </w:rPr>
  </w:style>
  <w:style w:type="character" w:styleId="IntenseReference">
    <w:name w:val="Intense Reference"/>
    <w:basedOn w:val="DefaultParagraphFont"/>
    <w:uiPriority w:val="32"/>
    <w:qFormat/>
    <w:rsid w:val="005457A2"/>
    <w:rPr>
      <w:b/>
      <w:bCs/>
      <w:smallCaps/>
      <w:color w:val="0F4761" w:themeColor="accent1" w:themeShade="BF"/>
      <w:spacing w:val="5"/>
    </w:rPr>
  </w:style>
  <w:style w:type="character" w:styleId="Hyperlink">
    <w:name w:val="Hyperlink"/>
    <w:basedOn w:val="DefaultParagraphFont"/>
    <w:uiPriority w:val="99"/>
    <w:unhideWhenUsed/>
    <w:rsid w:val="00A838FD"/>
    <w:rPr>
      <w:color w:val="467886" w:themeColor="hyperlink"/>
      <w:u w:val="single"/>
    </w:rPr>
  </w:style>
  <w:style w:type="character" w:customStyle="1" w:styleId="IndexLink">
    <w:name w:val="Index Link"/>
    <w:qFormat/>
  </w:style>
  <w:style w:type="character" w:styleId="Emphasis">
    <w:name w:val="Emphasis"/>
    <w:qFormat/>
    <w:rPr>
      <w:i/>
      <w:iCs/>
    </w:rPr>
  </w:style>
  <w:style w:type="character" w:customStyle="1" w:styleId="NumberingSymbols">
    <w:name w:val="Numbering Symbols"/>
    <w:qFormat/>
  </w:style>
  <w:style w:type="character" w:customStyle="1" w:styleId="StrongEmphasis">
    <w:name w:val="Strong Emphasis"/>
    <w:qFormat/>
    <w:rPr>
      <w:b/>
      <w:bCs/>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B86B45"/>
    <w:pPr>
      <w:spacing w:after="200"/>
    </w:pPr>
    <w:rPr>
      <w:i/>
      <w:iCs/>
      <w:color w:val="0E2841" w:themeColor="text2"/>
      <w:sz w:val="18"/>
      <w:szCs w:val="18"/>
    </w:rPr>
  </w:style>
  <w:style w:type="paragraph" w:customStyle="1"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5457A2"/>
    <w:pPr>
      <w:spacing w:after="80"/>
      <w:contextualSpacing/>
    </w:pPr>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5457A2"/>
    <w:pPr>
      <w:spacing w:after="160"/>
    </w:pPr>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457A2"/>
    <w:pPr>
      <w:spacing w:before="160" w:after="160"/>
      <w:jc w:val="center"/>
    </w:pPr>
    <w:rPr>
      <w:i/>
      <w:iCs/>
      <w:color w:val="404040" w:themeColor="text1" w:themeTint="BF"/>
    </w:rPr>
  </w:style>
  <w:style w:type="paragraph" w:styleId="ListParagraph">
    <w:name w:val="List Paragraph"/>
    <w:basedOn w:val="Normal"/>
    <w:uiPriority w:val="34"/>
    <w:qFormat/>
    <w:rsid w:val="005457A2"/>
    <w:pPr>
      <w:ind w:left="720"/>
      <w:contextualSpacing/>
    </w:pPr>
  </w:style>
  <w:style w:type="paragraph" w:styleId="IntenseQuote">
    <w:name w:val="Intense Quote"/>
    <w:basedOn w:val="Normal"/>
    <w:next w:val="Normal"/>
    <w:link w:val="IntenseQuoteChar"/>
    <w:uiPriority w:val="30"/>
    <w:qFormat/>
    <w:rsid w:val="005457A2"/>
    <w:pPr>
      <w:pBdr>
        <w:top w:val="single" w:sz="4" w:space="10" w:color="0F4761"/>
        <w:bottom w:val="single" w:sz="4" w:space="10" w:color="0F4761"/>
      </w:pBdr>
      <w:spacing w:before="360" w:after="360"/>
      <w:ind w:left="864" w:right="864"/>
      <w:jc w:val="center"/>
    </w:pPr>
    <w:rPr>
      <w:i/>
      <w:iCs/>
      <w:color w:val="0F4761" w:themeColor="accent1" w:themeShade="BF"/>
    </w:rPr>
  </w:style>
  <w:style w:type="paragraph" w:styleId="IndexHeading">
    <w:name w:val="index heading"/>
    <w:basedOn w:val="Heading"/>
  </w:style>
  <w:style w:type="paragraph" w:styleId="TOCHeading">
    <w:name w:val="TOC Heading"/>
    <w:basedOn w:val="Heading1"/>
    <w:next w:val="Normal"/>
    <w:uiPriority w:val="39"/>
    <w:unhideWhenUsed/>
    <w:qFormat/>
    <w:rsid w:val="00A838FD"/>
    <w:pPr>
      <w:spacing w:before="480" w:after="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A838FD"/>
    <w:pPr>
      <w:spacing w:before="120"/>
    </w:pPr>
    <w:rPr>
      <w:rFonts w:cs="Times New Roman"/>
      <w:b/>
      <w:bCs/>
      <w:i/>
      <w:iCs/>
      <w:szCs w:val="28"/>
    </w:rPr>
  </w:style>
  <w:style w:type="paragraph" w:styleId="TOC2">
    <w:name w:val="toc 2"/>
    <w:basedOn w:val="Normal"/>
    <w:next w:val="Normal"/>
    <w:autoRedefine/>
    <w:uiPriority w:val="39"/>
    <w:unhideWhenUsed/>
    <w:rsid w:val="00A838FD"/>
    <w:pPr>
      <w:spacing w:before="120"/>
      <w:ind w:left="240"/>
    </w:pPr>
    <w:rPr>
      <w:rFonts w:cs="Times New Roman"/>
      <w:b/>
      <w:bCs/>
      <w:sz w:val="22"/>
      <w:szCs w:val="26"/>
    </w:rPr>
  </w:style>
  <w:style w:type="paragraph" w:styleId="TOC3">
    <w:name w:val="toc 3"/>
    <w:basedOn w:val="Normal"/>
    <w:next w:val="Normal"/>
    <w:autoRedefine/>
    <w:uiPriority w:val="39"/>
    <w:unhideWhenUsed/>
    <w:rsid w:val="00A838FD"/>
    <w:pPr>
      <w:ind w:left="480"/>
    </w:pPr>
    <w:rPr>
      <w:rFonts w:cs="Times New Roman"/>
      <w:sz w:val="20"/>
    </w:rPr>
  </w:style>
  <w:style w:type="paragraph" w:styleId="TOC4">
    <w:name w:val="toc 4"/>
    <w:basedOn w:val="Normal"/>
    <w:next w:val="Normal"/>
    <w:autoRedefine/>
    <w:uiPriority w:val="39"/>
    <w:semiHidden/>
    <w:unhideWhenUsed/>
    <w:rsid w:val="00A838FD"/>
    <w:pPr>
      <w:ind w:left="720"/>
    </w:pPr>
    <w:rPr>
      <w:rFonts w:cs="Times New Roman"/>
      <w:sz w:val="20"/>
    </w:rPr>
  </w:style>
  <w:style w:type="paragraph" w:styleId="TOC5">
    <w:name w:val="toc 5"/>
    <w:basedOn w:val="Normal"/>
    <w:next w:val="Normal"/>
    <w:autoRedefine/>
    <w:uiPriority w:val="39"/>
    <w:semiHidden/>
    <w:unhideWhenUsed/>
    <w:rsid w:val="00A838FD"/>
    <w:pPr>
      <w:ind w:left="960"/>
    </w:pPr>
    <w:rPr>
      <w:rFonts w:cs="Times New Roman"/>
      <w:sz w:val="20"/>
    </w:rPr>
  </w:style>
  <w:style w:type="paragraph" w:styleId="TOC6">
    <w:name w:val="toc 6"/>
    <w:basedOn w:val="Normal"/>
    <w:next w:val="Normal"/>
    <w:autoRedefine/>
    <w:uiPriority w:val="39"/>
    <w:semiHidden/>
    <w:unhideWhenUsed/>
    <w:rsid w:val="00A838FD"/>
    <w:pPr>
      <w:ind w:left="1200"/>
    </w:pPr>
    <w:rPr>
      <w:rFonts w:cs="Times New Roman"/>
      <w:sz w:val="20"/>
    </w:rPr>
  </w:style>
  <w:style w:type="paragraph" w:styleId="TOC7">
    <w:name w:val="toc 7"/>
    <w:basedOn w:val="Normal"/>
    <w:next w:val="Normal"/>
    <w:autoRedefine/>
    <w:uiPriority w:val="39"/>
    <w:semiHidden/>
    <w:unhideWhenUsed/>
    <w:rsid w:val="00A838FD"/>
    <w:pPr>
      <w:ind w:left="1440"/>
    </w:pPr>
    <w:rPr>
      <w:rFonts w:cs="Times New Roman"/>
      <w:sz w:val="20"/>
    </w:rPr>
  </w:style>
  <w:style w:type="paragraph" w:styleId="TOC8">
    <w:name w:val="toc 8"/>
    <w:basedOn w:val="Normal"/>
    <w:next w:val="Normal"/>
    <w:autoRedefine/>
    <w:uiPriority w:val="39"/>
    <w:semiHidden/>
    <w:unhideWhenUsed/>
    <w:rsid w:val="00A838FD"/>
    <w:pPr>
      <w:ind w:left="1680"/>
    </w:pPr>
    <w:rPr>
      <w:rFonts w:cs="Times New Roman"/>
      <w:sz w:val="20"/>
    </w:rPr>
  </w:style>
  <w:style w:type="paragraph" w:styleId="TOC9">
    <w:name w:val="toc 9"/>
    <w:basedOn w:val="Normal"/>
    <w:next w:val="Normal"/>
    <w:autoRedefine/>
    <w:uiPriority w:val="39"/>
    <w:semiHidden/>
    <w:unhideWhenUsed/>
    <w:rsid w:val="00A838FD"/>
    <w:pPr>
      <w:ind w:left="1920"/>
    </w:pPr>
    <w:rPr>
      <w:rFonts w:cs="Times New Roman"/>
      <w:sz w:val="20"/>
    </w:rPr>
  </w:style>
  <w:style w:type="paragraph" w:styleId="TableofFigures">
    <w:name w:val="table of figures"/>
    <w:basedOn w:val="Normal"/>
    <w:next w:val="Normal"/>
    <w:uiPriority w:val="99"/>
    <w:unhideWhenUsed/>
    <w:qFormat/>
    <w:rsid w:val="00A838FD"/>
    <w:rPr>
      <w:rFonts w:cs="Times New Roman"/>
      <w:i/>
      <w:iCs/>
      <w:sz w:val="20"/>
    </w:rPr>
  </w:style>
  <w:style w:type="character" w:styleId="PlaceholderText">
    <w:name w:val="Placeholder Text"/>
    <w:basedOn w:val="DefaultParagraphFont"/>
    <w:uiPriority w:val="99"/>
    <w:semiHidden/>
    <w:rsid w:val="004B3F8F"/>
    <w:rPr>
      <w:color w:val="666666"/>
    </w:rPr>
  </w:style>
  <w:style w:type="paragraph" w:styleId="NormalWeb">
    <w:name w:val="Normal (Web)"/>
    <w:basedOn w:val="Normal"/>
    <w:uiPriority w:val="99"/>
    <w:unhideWhenUsed/>
    <w:rsid w:val="009C3D6C"/>
    <w:pPr>
      <w:suppressAutoHyphens w:val="0"/>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9C3D6C"/>
    <w:rPr>
      <w:b/>
      <w:bCs/>
    </w:rPr>
  </w:style>
  <w:style w:type="character" w:styleId="HTMLCode">
    <w:name w:val="HTML Code"/>
    <w:basedOn w:val="DefaultParagraphFont"/>
    <w:uiPriority w:val="99"/>
    <w:semiHidden/>
    <w:unhideWhenUsed/>
    <w:rsid w:val="00740322"/>
    <w:rPr>
      <w:rFonts w:ascii="Courier New" w:eastAsia="Times New Roman" w:hAnsi="Courier New" w:cs="Courier New"/>
      <w:sz w:val="20"/>
      <w:szCs w:val="20"/>
    </w:rPr>
  </w:style>
  <w:style w:type="character" w:customStyle="1" w:styleId="katex-mathml">
    <w:name w:val="katex-mathml"/>
    <w:basedOn w:val="DefaultParagraphFont"/>
    <w:rsid w:val="000D733F"/>
  </w:style>
  <w:style w:type="character" w:customStyle="1" w:styleId="mord">
    <w:name w:val="mord"/>
    <w:basedOn w:val="DefaultParagraphFont"/>
    <w:rsid w:val="000D733F"/>
  </w:style>
  <w:style w:type="character" w:customStyle="1" w:styleId="mopen">
    <w:name w:val="mopen"/>
    <w:basedOn w:val="DefaultParagraphFont"/>
    <w:rsid w:val="000D733F"/>
  </w:style>
  <w:style w:type="character" w:customStyle="1" w:styleId="mbin">
    <w:name w:val="mbin"/>
    <w:basedOn w:val="DefaultParagraphFont"/>
    <w:rsid w:val="000D733F"/>
  </w:style>
  <w:style w:type="character" w:customStyle="1" w:styleId="mclose">
    <w:name w:val="mclose"/>
    <w:basedOn w:val="DefaultParagraphFont"/>
    <w:rsid w:val="000D733F"/>
  </w:style>
  <w:style w:type="character" w:customStyle="1" w:styleId="mrel">
    <w:name w:val="mrel"/>
    <w:basedOn w:val="DefaultParagraphFont"/>
    <w:rsid w:val="000D733F"/>
  </w:style>
  <w:style w:type="character" w:customStyle="1" w:styleId="mpunct">
    <w:name w:val="mpunct"/>
    <w:basedOn w:val="DefaultParagraphFont"/>
    <w:rsid w:val="000D733F"/>
  </w:style>
  <w:style w:type="character" w:customStyle="1" w:styleId="mop">
    <w:name w:val="mop"/>
    <w:basedOn w:val="DefaultParagraphFont"/>
    <w:rsid w:val="000D733F"/>
  </w:style>
  <w:style w:type="character" w:customStyle="1" w:styleId="vlist-s">
    <w:name w:val="vlist-s"/>
    <w:basedOn w:val="DefaultParagraphFont"/>
    <w:rsid w:val="000D733F"/>
  </w:style>
  <w:style w:type="character" w:customStyle="1" w:styleId="minner">
    <w:name w:val="minner"/>
    <w:basedOn w:val="DefaultParagraphFont"/>
    <w:rsid w:val="000D733F"/>
  </w:style>
  <w:style w:type="character" w:customStyle="1" w:styleId="delimsizing">
    <w:name w:val="delimsizing"/>
    <w:basedOn w:val="DefaultParagraphFont"/>
    <w:rsid w:val="000D733F"/>
  </w:style>
  <w:style w:type="character" w:customStyle="1" w:styleId="mtight">
    <w:name w:val="mtight"/>
    <w:basedOn w:val="DefaultParagraphFont"/>
    <w:rsid w:val="000D733F"/>
  </w:style>
  <w:style w:type="character" w:customStyle="1" w:styleId="delimsizinginner">
    <w:name w:val="delimsizinginner"/>
    <w:basedOn w:val="DefaultParagraphFont"/>
    <w:rsid w:val="000D73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289162">
      <w:bodyDiv w:val="1"/>
      <w:marLeft w:val="0"/>
      <w:marRight w:val="0"/>
      <w:marTop w:val="0"/>
      <w:marBottom w:val="0"/>
      <w:divBdr>
        <w:top w:val="none" w:sz="0" w:space="0" w:color="auto"/>
        <w:left w:val="none" w:sz="0" w:space="0" w:color="auto"/>
        <w:bottom w:val="none" w:sz="0" w:space="0" w:color="auto"/>
        <w:right w:val="none" w:sz="0" w:space="0" w:color="auto"/>
      </w:divBdr>
      <w:divsChild>
        <w:div w:id="1996296787">
          <w:marLeft w:val="0"/>
          <w:marRight w:val="0"/>
          <w:marTop w:val="0"/>
          <w:marBottom w:val="0"/>
          <w:divBdr>
            <w:top w:val="none" w:sz="0" w:space="0" w:color="auto"/>
            <w:left w:val="none" w:sz="0" w:space="0" w:color="auto"/>
            <w:bottom w:val="none" w:sz="0" w:space="0" w:color="auto"/>
            <w:right w:val="none" w:sz="0" w:space="0" w:color="auto"/>
          </w:divBdr>
        </w:div>
        <w:div w:id="145170717">
          <w:marLeft w:val="0"/>
          <w:marRight w:val="0"/>
          <w:marTop w:val="0"/>
          <w:marBottom w:val="0"/>
          <w:divBdr>
            <w:top w:val="none" w:sz="0" w:space="0" w:color="auto"/>
            <w:left w:val="none" w:sz="0" w:space="0" w:color="auto"/>
            <w:bottom w:val="none" w:sz="0" w:space="0" w:color="auto"/>
            <w:right w:val="none" w:sz="0" w:space="0" w:color="auto"/>
          </w:divBdr>
        </w:div>
        <w:div w:id="2006778107">
          <w:marLeft w:val="0"/>
          <w:marRight w:val="0"/>
          <w:marTop w:val="0"/>
          <w:marBottom w:val="0"/>
          <w:divBdr>
            <w:top w:val="none" w:sz="0" w:space="0" w:color="auto"/>
            <w:left w:val="none" w:sz="0" w:space="0" w:color="auto"/>
            <w:bottom w:val="none" w:sz="0" w:space="0" w:color="auto"/>
            <w:right w:val="none" w:sz="0" w:space="0" w:color="auto"/>
          </w:divBdr>
        </w:div>
        <w:div w:id="739055559">
          <w:marLeft w:val="0"/>
          <w:marRight w:val="0"/>
          <w:marTop w:val="0"/>
          <w:marBottom w:val="0"/>
          <w:divBdr>
            <w:top w:val="none" w:sz="0" w:space="0" w:color="auto"/>
            <w:left w:val="none" w:sz="0" w:space="0" w:color="auto"/>
            <w:bottom w:val="none" w:sz="0" w:space="0" w:color="auto"/>
            <w:right w:val="none" w:sz="0" w:space="0" w:color="auto"/>
          </w:divBdr>
        </w:div>
        <w:div w:id="1125006863">
          <w:marLeft w:val="0"/>
          <w:marRight w:val="0"/>
          <w:marTop w:val="0"/>
          <w:marBottom w:val="0"/>
          <w:divBdr>
            <w:top w:val="none" w:sz="0" w:space="0" w:color="auto"/>
            <w:left w:val="none" w:sz="0" w:space="0" w:color="auto"/>
            <w:bottom w:val="none" w:sz="0" w:space="0" w:color="auto"/>
            <w:right w:val="none" w:sz="0" w:space="0" w:color="auto"/>
          </w:divBdr>
        </w:div>
        <w:div w:id="1902250261">
          <w:marLeft w:val="0"/>
          <w:marRight w:val="0"/>
          <w:marTop w:val="0"/>
          <w:marBottom w:val="0"/>
          <w:divBdr>
            <w:top w:val="none" w:sz="0" w:space="0" w:color="auto"/>
            <w:left w:val="none" w:sz="0" w:space="0" w:color="auto"/>
            <w:bottom w:val="none" w:sz="0" w:space="0" w:color="auto"/>
            <w:right w:val="none" w:sz="0" w:space="0" w:color="auto"/>
          </w:divBdr>
        </w:div>
        <w:div w:id="1697534111">
          <w:marLeft w:val="0"/>
          <w:marRight w:val="0"/>
          <w:marTop w:val="0"/>
          <w:marBottom w:val="0"/>
          <w:divBdr>
            <w:top w:val="none" w:sz="0" w:space="0" w:color="auto"/>
            <w:left w:val="none" w:sz="0" w:space="0" w:color="auto"/>
            <w:bottom w:val="none" w:sz="0" w:space="0" w:color="auto"/>
            <w:right w:val="none" w:sz="0" w:space="0" w:color="auto"/>
          </w:divBdr>
        </w:div>
        <w:div w:id="276446212">
          <w:marLeft w:val="0"/>
          <w:marRight w:val="0"/>
          <w:marTop w:val="0"/>
          <w:marBottom w:val="0"/>
          <w:divBdr>
            <w:top w:val="none" w:sz="0" w:space="0" w:color="auto"/>
            <w:left w:val="none" w:sz="0" w:space="0" w:color="auto"/>
            <w:bottom w:val="none" w:sz="0" w:space="0" w:color="auto"/>
            <w:right w:val="none" w:sz="0" w:space="0" w:color="auto"/>
          </w:divBdr>
        </w:div>
        <w:div w:id="1429079866">
          <w:marLeft w:val="0"/>
          <w:marRight w:val="0"/>
          <w:marTop w:val="0"/>
          <w:marBottom w:val="0"/>
          <w:divBdr>
            <w:top w:val="none" w:sz="0" w:space="0" w:color="auto"/>
            <w:left w:val="none" w:sz="0" w:space="0" w:color="auto"/>
            <w:bottom w:val="none" w:sz="0" w:space="0" w:color="auto"/>
            <w:right w:val="none" w:sz="0" w:space="0" w:color="auto"/>
          </w:divBdr>
        </w:div>
        <w:div w:id="928581722">
          <w:marLeft w:val="0"/>
          <w:marRight w:val="0"/>
          <w:marTop w:val="0"/>
          <w:marBottom w:val="0"/>
          <w:divBdr>
            <w:top w:val="none" w:sz="0" w:space="0" w:color="auto"/>
            <w:left w:val="none" w:sz="0" w:space="0" w:color="auto"/>
            <w:bottom w:val="none" w:sz="0" w:space="0" w:color="auto"/>
            <w:right w:val="none" w:sz="0" w:space="0" w:color="auto"/>
          </w:divBdr>
        </w:div>
        <w:div w:id="2127380734">
          <w:marLeft w:val="0"/>
          <w:marRight w:val="0"/>
          <w:marTop w:val="0"/>
          <w:marBottom w:val="0"/>
          <w:divBdr>
            <w:top w:val="none" w:sz="0" w:space="0" w:color="auto"/>
            <w:left w:val="none" w:sz="0" w:space="0" w:color="auto"/>
            <w:bottom w:val="none" w:sz="0" w:space="0" w:color="auto"/>
            <w:right w:val="none" w:sz="0" w:space="0" w:color="auto"/>
          </w:divBdr>
        </w:div>
        <w:div w:id="1577278133">
          <w:marLeft w:val="0"/>
          <w:marRight w:val="0"/>
          <w:marTop w:val="0"/>
          <w:marBottom w:val="0"/>
          <w:divBdr>
            <w:top w:val="none" w:sz="0" w:space="0" w:color="auto"/>
            <w:left w:val="none" w:sz="0" w:space="0" w:color="auto"/>
            <w:bottom w:val="none" w:sz="0" w:space="0" w:color="auto"/>
            <w:right w:val="none" w:sz="0" w:space="0" w:color="auto"/>
          </w:divBdr>
        </w:div>
        <w:div w:id="1709378527">
          <w:marLeft w:val="0"/>
          <w:marRight w:val="0"/>
          <w:marTop w:val="0"/>
          <w:marBottom w:val="0"/>
          <w:divBdr>
            <w:top w:val="none" w:sz="0" w:space="0" w:color="auto"/>
            <w:left w:val="none" w:sz="0" w:space="0" w:color="auto"/>
            <w:bottom w:val="none" w:sz="0" w:space="0" w:color="auto"/>
            <w:right w:val="none" w:sz="0" w:space="0" w:color="auto"/>
          </w:divBdr>
        </w:div>
        <w:div w:id="1704750123">
          <w:marLeft w:val="0"/>
          <w:marRight w:val="0"/>
          <w:marTop w:val="0"/>
          <w:marBottom w:val="0"/>
          <w:divBdr>
            <w:top w:val="none" w:sz="0" w:space="0" w:color="auto"/>
            <w:left w:val="none" w:sz="0" w:space="0" w:color="auto"/>
            <w:bottom w:val="none" w:sz="0" w:space="0" w:color="auto"/>
            <w:right w:val="none" w:sz="0" w:space="0" w:color="auto"/>
          </w:divBdr>
        </w:div>
        <w:div w:id="1684210521">
          <w:marLeft w:val="0"/>
          <w:marRight w:val="0"/>
          <w:marTop w:val="0"/>
          <w:marBottom w:val="0"/>
          <w:divBdr>
            <w:top w:val="none" w:sz="0" w:space="0" w:color="auto"/>
            <w:left w:val="none" w:sz="0" w:space="0" w:color="auto"/>
            <w:bottom w:val="none" w:sz="0" w:space="0" w:color="auto"/>
            <w:right w:val="none" w:sz="0" w:space="0" w:color="auto"/>
          </w:divBdr>
        </w:div>
      </w:divsChild>
    </w:div>
    <w:div w:id="66535418">
      <w:bodyDiv w:val="1"/>
      <w:marLeft w:val="0"/>
      <w:marRight w:val="0"/>
      <w:marTop w:val="0"/>
      <w:marBottom w:val="0"/>
      <w:divBdr>
        <w:top w:val="none" w:sz="0" w:space="0" w:color="auto"/>
        <w:left w:val="none" w:sz="0" w:space="0" w:color="auto"/>
        <w:bottom w:val="none" w:sz="0" w:space="0" w:color="auto"/>
        <w:right w:val="none" w:sz="0" w:space="0" w:color="auto"/>
      </w:divBdr>
    </w:div>
    <w:div w:id="213202696">
      <w:bodyDiv w:val="1"/>
      <w:marLeft w:val="0"/>
      <w:marRight w:val="0"/>
      <w:marTop w:val="0"/>
      <w:marBottom w:val="0"/>
      <w:divBdr>
        <w:top w:val="none" w:sz="0" w:space="0" w:color="auto"/>
        <w:left w:val="none" w:sz="0" w:space="0" w:color="auto"/>
        <w:bottom w:val="none" w:sz="0" w:space="0" w:color="auto"/>
        <w:right w:val="none" w:sz="0" w:space="0" w:color="auto"/>
      </w:divBdr>
    </w:div>
    <w:div w:id="352191362">
      <w:bodyDiv w:val="1"/>
      <w:marLeft w:val="0"/>
      <w:marRight w:val="0"/>
      <w:marTop w:val="0"/>
      <w:marBottom w:val="0"/>
      <w:divBdr>
        <w:top w:val="none" w:sz="0" w:space="0" w:color="auto"/>
        <w:left w:val="none" w:sz="0" w:space="0" w:color="auto"/>
        <w:bottom w:val="none" w:sz="0" w:space="0" w:color="auto"/>
        <w:right w:val="none" w:sz="0" w:space="0" w:color="auto"/>
      </w:divBdr>
    </w:div>
    <w:div w:id="430779227">
      <w:bodyDiv w:val="1"/>
      <w:marLeft w:val="0"/>
      <w:marRight w:val="0"/>
      <w:marTop w:val="0"/>
      <w:marBottom w:val="0"/>
      <w:divBdr>
        <w:top w:val="none" w:sz="0" w:space="0" w:color="auto"/>
        <w:left w:val="none" w:sz="0" w:space="0" w:color="auto"/>
        <w:bottom w:val="none" w:sz="0" w:space="0" w:color="auto"/>
        <w:right w:val="none" w:sz="0" w:space="0" w:color="auto"/>
      </w:divBdr>
      <w:divsChild>
        <w:div w:id="82917703">
          <w:marLeft w:val="0"/>
          <w:marRight w:val="0"/>
          <w:marTop w:val="0"/>
          <w:marBottom w:val="0"/>
          <w:divBdr>
            <w:top w:val="none" w:sz="0" w:space="0" w:color="auto"/>
            <w:left w:val="none" w:sz="0" w:space="0" w:color="auto"/>
            <w:bottom w:val="none" w:sz="0" w:space="0" w:color="auto"/>
            <w:right w:val="none" w:sz="0" w:space="0" w:color="auto"/>
          </w:divBdr>
        </w:div>
        <w:div w:id="1594124836">
          <w:marLeft w:val="0"/>
          <w:marRight w:val="0"/>
          <w:marTop w:val="0"/>
          <w:marBottom w:val="0"/>
          <w:divBdr>
            <w:top w:val="none" w:sz="0" w:space="0" w:color="auto"/>
            <w:left w:val="none" w:sz="0" w:space="0" w:color="auto"/>
            <w:bottom w:val="none" w:sz="0" w:space="0" w:color="auto"/>
            <w:right w:val="none" w:sz="0" w:space="0" w:color="auto"/>
          </w:divBdr>
        </w:div>
        <w:div w:id="94716634">
          <w:marLeft w:val="0"/>
          <w:marRight w:val="0"/>
          <w:marTop w:val="0"/>
          <w:marBottom w:val="0"/>
          <w:divBdr>
            <w:top w:val="none" w:sz="0" w:space="0" w:color="auto"/>
            <w:left w:val="none" w:sz="0" w:space="0" w:color="auto"/>
            <w:bottom w:val="none" w:sz="0" w:space="0" w:color="auto"/>
            <w:right w:val="none" w:sz="0" w:space="0" w:color="auto"/>
          </w:divBdr>
        </w:div>
        <w:div w:id="1347250501">
          <w:marLeft w:val="0"/>
          <w:marRight w:val="0"/>
          <w:marTop w:val="0"/>
          <w:marBottom w:val="0"/>
          <w:divBdr>
            <w:top w:val="none" w:sz="0" w:space="0" w:color="auto"/>
            <w:left w:val="none" w:sz="0" w:space="0" w:color="auto"/>
            <w:bottom w:val="none" w:sz="0" w:space="0" w:color="auto"/>
            <w:right w:val="none" w:sz="0" w:space="0" w:color="auto"/>
          </w:divBdr>
        </w:div>
        <w:div w:id="819929564">
          <w:marLeft w:val="0"/>
          <w:marRight w:val="0"/>
          <w:marTop w:val="0"/>
          <w:marBottom w:val="0"/>
          <w:divBdr>
            <w:top w:val="none" w:sz="0" w:space="0" w:color="auto"/>
            <w:left w:val="none" w:sz="0" w:space="0" w:color="auto"/>
            <w:bottom w:val="none" w:sz="0" w:space="0" w:color="auto"/>
            <w:right w:val="none" w:sz="0" w:space="0" w:color="auto"/>
          </w:divBdr>
        </w:div>
        <w:div w:id="661855029">
          <w:marLeft w:val="0"/>
          <w:marRight w:val="0"/>
          <w:marTop w:val="0"/>
          <w:marBottom w:val="0"/>
          <w:divBdr>
            <w:top w:val="none" w:sz="0" w:space="0" w:color="auto"/>
            <w:left w:val="none" w:sz="0" w:space="0" w:color="auto"/>
            <w:bottom w:val="none" w:sz="0" w:space="0" w:color="auto"/>
            <w:right w:val="none" w:sz="0" w:space="0" w:color="auto"/>
          </w:divBdr>
        </w:div>
        <w:div w:id="1317996062">
          <w:marLeft w:val="0"/>
          <w:marRight w:val="0"/>
          <w:marTop w:val="0"/>
          <w:marBottom w:val="0"/>
          <w:divBdr>
            <w:top w:val="none" w:sz="0" w:space="0" w:color="auto"/>
            <w:left w:val="none" w:sz="0" w:space="0" w:color="auto"/>
            <w:bottom w:val="none" w:sz="0" w:space="0" w:color="auto"/>
            <w:right w:val="none" w:sz="0" w:space="0" w:color="auto"/>
          </w:divBdr>
        </w:div>
        <w:div w:id="901866139">
          <w:marLeft w:val="0"/>
          <w:marRight w:val="0"/>
          <w:marTop w:val="0"/>
          <w:marBottom w:val="0"/>
          <w:divBdr>
            <w:top w:val="none" w:sz="0" w:space="0" w:color="auto"/>
            <w:left w:val="none" w:sz="0" w:space="0" w:color="auto"/>
            <w:bottom w:val="none" w:sz="0" w:space="0" w:color="auto"/>
            <w:right w:val="none" w:sz="0" w:space="0" w:color="auto"/>
          </w:divBdr>
        </w:div>
        <w:div w:id="1548178562">
          <w:marLeft w:val="0"/>
          <w:marRight w:val="0"/>
          <w:marTop w:val="0"/>
          <w:marBottom w:val="0"/>
          <w:divBdr>
            <w:top w:val="none" w:sz="0" w:space="0" w:color="auto"/>
            <w:left w:val="none" w:sz="0" w:space="0" w:color="auto"/>
            <w:bottom w:val="none" w:sz="0" w:space="0" w:color="auto"/>
            <w:right w:val="none" w:sz="0" w:space="0" w:color="auto"/>
          </w:divBdr>
        </w:div>
        <w:div w:id="564072429">
          <w:marLeft w:val="0"/>
          <w:marRight w:val="0"/>
          <w:marTop w:val="0"/>
          <w:marBottom w:val="0"/>
          <w:divBdr>
            <w:top w:val="none" w:sz="0" w:space="0" w:color="auto"/>
            <w:left w:val="none" w:sz="0" w:space="0" w:color="auto"/>
            <w:bottom w:val="none" w:sz="0" w:space="0" w:color="auto"/>
            <w:right w:val="none" w:sz="0" w:space="0" w:color="auto"/>
          </w:divBdr>
        </w:div>
        <w:div w:id="2044480320">
          <w:marLeft w:val="0"/>
          <w:marRight w:val="0"/>
          <w:marTop w:val="0"/>
          <w:marBottom w:val="0"/>
          <w:divBdr>
            <w:top w:val="none" w:sz="0" w:space="0" w:color="auto"/>
            <w:left w:val="none" w:sz="0" w:space="0" w:color="auto"/>
            <w:bottom w:val="none" w:sz="0" w:space="0" w:color="auto"/>
            <w:right w:val="none" w:sz="0" w:space="0" w:color="auto"/>
          </w:divBdr>
        </w:div>
        <w:div w:id="1788087534">
          <w:marLeft w:val="0"/>
          <w:marRight w:val="0"/>
          <w:marTop w:val="0"/>
          <w:marBottom w:val="0"/>
          <w:divBdr>
            <w:top w:val="none" w:sz="0" w:space="0" w:color="auto"/>
            <w:left w:val="none" w:sz="0" w:space="0" w:color="auto"/>
            <w:bottom w:val="none" w:sz="0" w:space="0" w:color="auto"/>
            <w:right w:val="none" w:sz="0" w:space="0" w:color="auto"/>
          </w:divBdr>
        </w:div>
        <w:div w:id="289559123">
          <w:marLeft w:val="0"/>
          <w:marRight w:val="0"/>
          <w:marTop w:val="0"/>
          <w:marBottom w:val="0"/>
          <w:divBdr>
            <w:top w:val="none" w:sz="0" w:space="0" w:color="auto"/>
            <w:left w:val="none" w:sz="0" w:space="0" w:color="auto"/>
            <w:bottom w:val="none" w:sz="0" w:space="0" w:color="auto"/>
            <w:right w:val="none" w:sz="0" w:space="0" w:color="auto"/>
          </w:divBdr>
        </w:div>
        <w:div w:id="1433546976">
          <w:marLeft w:val="0"/>
          <w:marRight w:val="0"/>
          <w:marTop w:val="0"/>
          <w:marBottom w:val="0"/>
          <w:divBdr>
            <w:top w:val="none" w:sz="0" w:space="0" w:color="auto"/>
            <w:left w:val="none" w:sz="0" w:space="0" w:color="auto"/>
            <w:bottom w:val="none" w:sz="0" w:space="0" w:color="auto"/>
            <w:right w:val="none" w:sz="0" w:space="0" w:color="auto"/>
          </w:divBdr>
        </w:div>
        <w:div w:id="597837406">
          <w:marLeft w:val="0"/>
          <w:marRight w:val="0"/>
          <w:marTop w:val="0"/>
          <w:marBottom w:val="0"/>
          <w:divBdr>
            <w:top w:val="none" w:sz="0" w:space="0" w:color="auto"/>
            <w:left w:val="none" w:sz="0" w:space="0" w:color="auto"/>
            <w:bottom w:val="none" w:sz="0" w:space="0" w:color="auto"/>
            <w:right w:val="none" w:sz="0" w:space="0" w:color="auto"/>
          </w:divBdr>
        </w:div>
      </w:divsChild>
    </w:div>
    <w:div w:id="600189003">
      <w:bodyDiv w:val="1"/>
      <w:marLeft w:val="0"/>
      <w:marRight w:val="0"/>
      <w:marTop w:val="0"/>
      <w:marBottom w:val="0"/>
      <w:divBdr>
        <w:top w:val="none" w:sz="0" w:space="0" w:color="auto"/>
        <w:left w:val="none" w:sz="0" w:space="0" w:color="auto"/>
        <w:bottom w:val="none" w:sz="0" w:space="0" w:color="auto"/>
        <w:right w:val="none" w:sz="0" w:space="0" w:color="auto"/>
      </w:divBdr>
      <w:divsChild>
        <w:div w:id="208341929">
          <w:marLeft w:val="0"/>
          <w:marRight w:val="0"/>
          <w:marTop w:val="0"/>
          <w:marBottom w:val="0"/>
          <w:divBdr>
            <w:top w:val="none" w:sz="0" w:space="0" w:color="auto"/>
            <w:left w:val="none" w:sz="0" w:space="0" w:color="auto"/>
            <w:bottom w:val="none" w:sz="0" w:space="0" w:color="auto"/>
            <w:right w:val="none" w:sz="0" w:space="0" w:color="auto"/>
          </w:divBdr>
        </w:div>
        <w:div w:id="1587766047">
          <w:marLeft w:val="0"/>
          <w:marRight w:val="0"/>
          <w:marTop w:val="0"/>
          <w:marBottom w:val="0"/>
          <w:divBdr>
            <w:top w:val="none" w:sz="0" w:space="0" w:color="auto"/>
            <w:left w:val="none" w:sz="0" w:space="0" w:color="auto"/>
            <w:bottom w:val="none" w:sz="0" w:space="0" w:color="auto"/>
            <w:right w:val="none" w:sz="0" w:space="0" w:color="auto"/>
          </w:divBdr>
        </w:div>
        <w:div w:id="589506349">
          <w:marLeft w:val="0"/>
          <w:marRight w:val="0"/>
          <w:marTop w:val="0"/>
          <w:marBottom w:val="0"/>
          <w:divBdr>
            <w:top w:val="none" w:sz="0" w:space="0" w:color="auto"/>
            <w:left w:val="none" w:sz="0" w:space="0" w:color="auto"/>
            <w:bottom w:val="none" w:sz="0" w:space="0" w:color="auto"/>
            <w:right w:val="none" w:sz="0" w:space="0" w:color="auto"/>
          </w:divBdr>
          <w:divsChild>
            <w:div w:id="1463158709">
              <w:marLeft w:val="0"/>
              <w:marRight w:val="0"/>
              <w:marTop w:val="0"/>
              <w:marBottom w:val="0"/>
              <w:divBdr>
                <w:top w:val="none" w:sz="0" w:space="0" w:color="auto"/>
                <w:left w:val="none" w:sz="0" w:space="0" w:color="auto"/>
                <w:bottom w:val="none" w:sz="0" w:space="0" w:color="auto"/>
                <w:right w:val="none" w:sz="0" w:space="0" w:color="auto"/>
              </w:divBdr>
              <w:divsChild>
                <w:div w:id="167202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560059">
          <w:marLeft w:val="0"/>
          <w:marRight w:val="0"/>
          <w:marTop w:val="0"/>
          <w:marBottom w:val="0"/>
          <w:divBdr>
            <w:top w:val="none" w:sz="0" w:space="0" w:color="auto"/>
            <w:left w:val="none" w:sz="0" w:space="0" w:color="auto"/>
            <w:bottom w:val="none" w:sz="0" w:space="0" w:color="auto"/>
            <w:right w:val="none" w:sz="0" w:space="0" w:color="auto"/>
          </w:divBdr>
          <w:divsChild>
            <w:div w:id="2020497876">
              <w:marLeft w:val="0"/>
              <w:marRight w:val="0"/>
              <w:marTop w:val="0"/>
              <w:marBottom w:val="0"/>
              <w:divBdr>
                <w:top w:val="none" w:sz="0" w:space="0" w:color="auto"/>
                <w:left w:val="none" w:sz="0" w:space="0" w:color="auto"/>
                <w:bottom w:val="none" w:sz="0" w:space="0" w:color="auto"/>
                <w:right w:val="none" w:sz="0" w:space="0" w:color="auto"/>
              </w:divBdr>
            </w:div>
          </w:divsChild>
        </w:div>
        <w:div w:id="791946114">
          <w:marLeft w:val="0"/>
          <w:marRight w:val="0"/>
          <w:marTop w:val="0"/>
          <w:marBottom w:val="0"/>
          <w:divBdr>
            <w:top w:val="none" w:sz="0" w:space="0" w:color="auto"/>
            <w:left w:val="none" w:sz="0" w:space="0" w:color="auto"/>
            <w:bottom w:val="none" w:sz="0" w:space="0" w:color="auto"/>
            <w:right w:val="none" w:sz="0" w:space="0" w:color="auto"/>
          </w:divBdr>
          <w:divsChild>
            <w:div w:id="1656688769">
              <w:marLeft w:val="0"/>
              <w:marRight w:val="0"/>
              <w:marTop w:val="0"/>
              <w:marBottom w:val="0"/>
              <w:divBdr>
                <w:top w:val="none" w:sz="0" w:space="0" w:color="auto"/>
                <w:left w:val="none" w:sz="0" w:space="0" w:color="auto"/>
                <w:bottom w:val="none" w:sz="0" w:space="0" w:color="auto"/>
                <w:right w:val="none" w:sz="0" w:space="0" w:color="auto"/>
              </w:divBdr>
              <w:divsChild>
                <w:div w:id="34656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372214">
          <w:marLeft w:val="0"/>
          <w:marRight w:val="0"/>
          <w:marTop w:val="0"/>
          <w:marBottom w:val="0"/>
          <w:divBdr>
            <w:top w:val="none" w:sz="0" w:space="0" w:color="auto"/>
            <w:left w:val="none" w:sz="0" w:space="0" w:color="auto"/>
            <w:bottom w:val="none" w:sz="0" w:space="0" w:color="auto"/>
            <w:right w:val="none" w:sz="0" w:space="0" w:color="auto"/>
          </w:divBdr>
          <w:divsChild>
            <w:div w:id="1300115854">
              <w:marLeft w:val="0"/>
              <w:marRight w:val="0"/>
              <w:marTop w:val="0"/>
              <w:marBottom w:val="0"/>
              <w:divBdr>
                <w:top w:val="none" w:sz="0" w:space="0" w:color="auto"/>
                <w:left w:val="none" w:sz="0" w:space="0" w:color="auto"/>
                <w:bottom w:val="none" w:sz="0" w:space="0" w:color="auto"/>
                <w:right w:val="none" w:sz="0" w:space="0" w:color="auto"/>
              </w:divBdr>
            </w:div>
          </w:divsChild>
        </w:div>
        <w:div w:id="92670530">
          <w:marLeft w:val="0"/>
          <w:marRight w:val="0"/>
          <w:marTop w:val="0"/>
          <w:marBottom w:val="0"/>
          <w:divBdr>
            <w:top w:val="none" w:sz="0" w:space="0" w:color="auto"/>
            <w:left w:val="none" w:sz="0" w:space="0" w:color="auto"/>
            <w:bottom w:val="none" w:sz="0" w:space="0" w:color="auto"/>
            <w:right w:val="none" w:sz="0" w:space="0" w:color="auto"/>
          </w:divBdr>
          <w:divsChild>
            <w:div w:id="462887361">
              <w:marLeft w:val="0"/>
              <w:marRight w:val="0"/>
              <w:marTop w:val="0"/>
              <w:marBottom w:val="0"/>
              <w:divBdr>
                <w:top w:val="none" w:sz="0" w:space="0" w:color="auto"/>
                <w:left w:val="none" w:sz="0" w:space="0" w:color="auto"/>
                <w:bottom w:val="none" w:sz="0" w:space="0" w:color="auto"/>
                <w:right w:val="none" w:sz="0" w:space="0" w:color="auto"/>
              </w:divBdr>
              <w:divsChild>
                <w:div w:id="148696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741286">
          <w:marLeft w:val="0"/>
          <w:marRight w:val="0"/>
          <w:marTop w:val="0"/>
          <w:marBottom w:val="0"/>
          <w:divBdr>
            <w:top w:val="none" w:sz="0" w:space="0" w:color="auto"/>
            <w:left w:val="none" w:sz="0" w:space="0" w:color="auto"/>
            <w:bottom w:val="none" w:sz="0" w:space="0" w:color="auto"/>
            <w:right w:val="none" w:sz="0" w:space="0" w:color="auto"/>
          </w:divBdr>
          <w:divsChild>
            <w:div w:id="105589811">
              <w:marLeft w:val="0"/>
              <w:marRight w:val="0"/>
              <w:marTop w:val="0"/>
              <w:marBottom w:val="0"/>
              <w:divBdr>
                <w:top w:val="none" w:sz="0" w:space="0" w:color="auto"/>
                <w:left w:val="none" w:sz="0" w:space="0" w:color="auto"/>
                <w:bottom w:val="none" w:sz="0" w:space="0" w:color="auto"/>
                <w:right w:val="none" w:sz="0" w:space="0" w:color="auto"/>
              </w:divBdr>
            </w:div>
          </w:divsChild>
        </w:div>
        <w:div w:id="1863349713">
          <w:marLeft w:val="0"/>
          <w:marRight w:val="0"/>
          <w:marTop w:val="0"/>
          <w:marBottom w:val="0"/>
          <w:divBdr>
            <w:top w:val="none" w:sz="0" w:space="0" w:color="auto"/>
            <w:left w:val="none" w:sz="0" w:space="0" w:color="auto"/>
            <w:bottom w:val="none" w:sz="0" w:space="0" w:color="auto"/>
            <w:right w:val="none" w:sz="0" w:space="0" w:color="auto"/>
          </w:divBdr>
          <w:divsChild>
            <w:div w:id="1677222495">
              <w:marLeft w:val="0"/>
              <w:marRight w:val="0"/>
              <w:marTop w:val="0"/>
              <w:marBottom w:val="0"/>
              <w:divBdr>
                <w:top w:val="none" w:sz="0" w:space="0" w:color="auto"/>
                <w:left w:val="none" w:sz="0" w:space="0" w:color="auto"/>
                <w:bottom w:val="none" w:sz="0" w:space="0" w:color="auto"/>
                <w:right w:val="none" w:sz="0" w:space="0" w:color="auto"/>
              </w:divBdr>
              <w:divsChild>
                <w:div w:id="40529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508778">
          <w:marLeft w:val="0"/>
          <w:marRight w:val="0"/>
          <w:marTop w:val="0"/>
          <w:marBottom w:val="0"/>
          <w:divBdr>
            <w:top w:val="none" w:sz="0" w:space="0" w:color="auto"/>
            <w:left w:val="none" w:sz="0" w:space="0" w:color="auto"/>
            <w:bottom w:val="none" w:sz="0" w:space="0" w:color="auto"/>
            <w:right w:val="none" w:sz="0" w:space="0" w:color="auto"/>
          </w:divBdr>
          <w:divsChild>
            <w:div w:id="1907646103">
              <w:marLeft w:val="0"/>
              <w:marRight w:val="0"/>
              <w:marTop w:val="0"/>
              <w:marBottom w:val="0"/>
              <w:divBdr>
                <w:top w:val="none" w:sz="0" w:space="0" w:color="auto"/>
                <w:left w:val="none" w:sz="0" w:space="0" w:color="auto"/>
                <w:bottom w:val="none" w:sz="0" w:space="0" w:color="auto"/>
                <w:right w:val="none" w:sz="0" w:space="0" w:color="auto"/>
              </w:divBdr>
            </w:div>
          </w:divsChild>
        </w:div>
        <w:div w:id="965627593">
          <w:marLeft w:val="0"/>
          <w:marRight w:val="0"/>
          <w:marTop w:val="0"/>
          <w:marBottom w:val="0"/>
          <w:divBdr>
            <w:top w:val="none" w:sz="0" w:space="0" w:color="auto"/>
            <w:left w:val="none" w:sz="0" w:space="0" w:color="auto"/>
            <w:bottom w:val="none" w:sz="0" w:space="0" w:color="auto"/>
            <w:right w:val="none" w:sz="0" w:space="0" w:color="auto"/>
          </w:divBdr>
          <w:divsChild>
            <w:div w:id="1367828512">
              <w:marLeft w:val="0"/>
              <w:marRight w:val="0"/>
              <w:marTop w:val="0"/>
              <w:marBottom w:val="0"/>
              <w:divBdr>
                <w:top w:val="none" w:sz="0" w:space="0" w:color="auto"/>
                <w:left w:val="none" w:sz="0" w:space="0" w:color="auto"/>
                <w:bottom w:val="none" w:sz="0" w:space="0" w:color="auto"/>
                <w:right w:val="none" w:sz="0" w:space="0" w:color="auto"/>
              </w:divBdr>
              <w:divsChild>
                <w:div w:id="162503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350762">
          <w:marLeft w:val="0"/>
          <w:marRight w:val="0"/>
          <w:marTop w:val="0"/>
          <w:marBottom w:val="0"/>
          <w:divBdr>
            <w:top w:val="none" w:sz="0" w:space="0" w:color="auto"/>
            <w:left w:val="none" w:sz="0" w:space="0" w:color="auto"/>
            <w:bottom w:val="none" w:sz="0" w:space="0" w:color="auto"/>
            <w:right w:val="none" w:sz="0" w:space="0" w:color="auto"/>
          </w:divBdr>
          <w:divsChild>
            <w:div w:id="662003751">
              <w:marLeft w:val="0"/>
              <w:marRight w:val="0"/>
              <w:marTop w:val="0"/>
              <w:marBottom w:val="0"/>
              <w:divBdr>
                <w:top w:val="none" w:sz="0" w:space="0" w:color="auto"/>
                <w:left w:val="none" w:sz="0" w:space="0" w:color="auto"/>
                <w:bottom w:val="none" w:sz="0" w:space="0" w:color="auto"/>
                <w:right w:val="none" w:sz="0" w:space="0" w:color="auto"/>
              </w:divBdr>
            </w:div>
          </w:divsChild>
        </w:div>
        <w:div w:id="2098557970">
          <w:marLeft w:val="0"/>
          <w:marRight w:val="0"/>
          <w:marTop w:val="0"/>
          <w:marBottom w:val="0"/>
          <w:divBdr>
            <w:top w:val="none" w:sz="0" w:space="0" w:color="auto"/>
            <w:left w:val="none" w:sz="0" w:space="0" w:color="auto"/>
            <w:bottom w:val="none" w:sz="0" w:space="0" w:color="auto"/>
            <w:right w:val="none" w:sz="0" w:space="0" w:color="auto"/>
          </w:divBdr>
          <w:divsChild>
            <w:div w:id="831026014">
              <w:marLeft w:val="0"/>
              <w:marRight w:val="0"/>
              <w:marTop w:val="0"/>
              <w:marBottom w:val="0"/>
              <w:divBdr>
                <w:top w:val="none" w:sz="0" w:space="0" w:color="auto"/>
                <w:left w:val="none" w:sz="0" w:space="0" w:color="auto"/>
                <w:bottom w:val="none" w:sz="0" w:space="0" w:color="auto"/>
                <w:right w:val="none" w:sz="0" w:space="0" w:color="auto"/>
              </w:divBdr>
              <w:divsChild>
                <w:div w:id="186878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346246">
          <w:marLeft w:val="0"/>
          <w:marRight w:val="0"/>
          <w:marTop w:val="0"/>
          <w:marBottom w:val="0"/>
          <w:divBdr>
            <w:top w:val="none" w:sz="0" w:space="0" w:color="auto"/>
            <w:left w:val="none" w:sz="0" w:space="0" w:color="auto"/>
            <w:bottom w:val="none" w:sz="0" w:space="0" w:color="auto"/>
            <w:right w:val="none" w:sz="0" w:space="0" w:color="auto"/>
          </w:divBdr>
          <w:divsChild>
            <w:div w:id="2000183538">
              <w:marLeft w:val="0"/>
              <w:marRight w:val="0"/>
              <w:marTop w:val="0"/>
              <w:marBottom w:val="0"/>
              <w:divBdr>
                <w:top w:val="none" w:sz="0" w:space="0" w:color="auto"/>
                <w:left w:val="none" w:sz="0" w:space="0" w:color="auto"/>
                <w:bottom w:val="none" w:sz="0" w:space="0" w:color="auto"/>
                <w:right w:val="none" w:sz="0" w:space="0" w:color="auto"/>
              </w:divBdr>
            </w:div>
          </w:divsChild>
        </w:div>
        <w:div w:id="490758650">
          <w:marLeft w:val="0"/>
          <w:marRight w:val="0"/>
          <w:marTop w:val="0"/>
          <w:marBottom w:val="0"/>
          <w:divBdr>
            <w:top w:val="none" w:sz="0" w:space="0" w:color="auto"/>
            <w:left w:val="none" w:sz="0" w:space="0" w:color="auto"/>
            <w:bottom w:val="none" w:sz="0" w:space="0" w:color="auto"/>
            <w:right w:val="none" w:sz="0" w:space="0" w:color="auto"/>
          </w:divBdr>
          <w:divsChild>
            <w:div w:id="565920373">
              <w:marLeft w:val="0"/>
              <w:marRight w:val="0"/>
              <w:marTop w:val="0"/>
              <w:marBottom w:val="0"/>
              <w:divBdr>
                <w:top w:val="none" w:sz="0" w:space="0" w:color="auto"/>
                <w:left w:val="none" w:sz="0" w:space="0" w:color="auto"/>
                <w:bottom w:val="none" w:sz="0" w:space="0" w:color="auto"/>
                <w:right w:val="none" w:sz="0" w:space="0" w:color="auto"/>
              </w:divBdr>
              <w:divsChild>
                <w:div w:id="111394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295765">
          <w:marLeft w:val="0"/>
          <w:marRight w:val="0"/>
          <w:marTop w:val="0"/>
          <w:marBottom w:val="0"/>
          <w:divBdr>
            <w:top w:val="none" w:sz="0" w:space="0" w:color="auto"/>
            <w:left w:val="none" w:sz="0" w:space="0" w:color="auto"/>
            <w:bottom w:val="none" w:sz="0" w:space="0" w:color="auto"/>
            <w:right w:val="none" w:sz="0" w:space="0" w:color="auto"/>
          </w:divBdr>
          <w:divsChild>
            <w:div w:id="1403944495">
              <w:marLeft w:val="0"/>
              <w:marRight w:val="0"/>
              <w:marTop w:val="0"/>
              <w:marBottom w:val="0"/>
              <w:divBdr>
                <w:top w:val="none" w:sz="0" w:space="0" w:color="auto"/>
                <w:left w:val="none" w:sz="0" w:space="0" w:color="auto"/>
                <w:bottom w:val="none" w:sz="0" w:space="0" w:color="auto"/>
                <w:right w:val="none" w:sz="0" w:space="0" w:color="auto"/>
              </w:divBdr>
            </w:div>
          </w:divsChild>
        </w:div>
        <w:div w:id="1871842384">
          <w:marLeft w:val="0"/>
          <w:marRight w:val="0"/>
          <w:marTop w:val="0"/>
          <w:marBottom w:val="0"/>
          <w:divBdr>
            <w:top w:val="none" w:sz="0" w:space="0" w:color="auto"/>
            <w:left w:val="none" w:sz="0" w:space="0" w:color="auto"/>
            <w:bottom w:val="none" w:sz="0" w:space="0" w:color="auto"/>
            <w:right w:val="none" w:sz="0" w:space="0" w:color="auto"/>
          </w:divBdr>
          <w:divsChild>
            <w:div w:id="241841415">
              <w:marLeft w:val="0"/>
              <w:marRight w:val="0"/>
              <w:marTop w:val="0"/>
              <w:marBottom w:val="0"/>
              <w:divBdr>
                <w:top w:val="none" w:sz="0" w:space="0" w:color="auto"/>
                <w:left w:val="none" w:sz="0" w:space="0" w:color="auto"/>
                <w:bottom w:val="none" w:sz="0" w:space="0" w:color="auto"/>
                <w:right w:val="none" w:sz="0" w:space="0" w:color="auto"/>
              </w:divBdr>
              <w:divsChild>
                <w:div w:id="188895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897675">
          <w:marLeft w:val="0"/>
          <w:marRight w:val="0"/>
          <w:marTop w:val="0"/>
          <w:marBottom w:val="0"/>
          <w:divBdr>
            <w:top w:val="none" w:sz="0" w:space="0" w:color="auto"/>
            <w:left w:val="none" w:sz="0" w:space="0" w:color="auto"/>
            <w:bottom w:val="none" w:sz="0" w:space="0" w:color="auto"/>
            <w:right w:val="none" w:sz="0" w:space="0" w:color="auto"/>
          </w:divBdr>
          <w:divsChild>
            <w:div w:id="1935628280">
              <w:marLeft w:val="0"/>
              <w:marRight w:val="0"/>
              <w:marTop w:val="0"/>
              <w:marBottom w:val="0"/>
              <w:divBdr>
                <w:top w:val="none" w:sz="0" w:space="0" w:color="auto"/>
                <w:left w:val="none" w:sz="0" w:space="0" w:color="auto"/>
                <w:bottom w:val="none" w:sz="0" w:space="0" w:color="auto"/>
                <w:right w:val="none" w:sz="0" w:space="0" w:color="auto"/>
              </w:divBdr>
            </w:div>
          </w:divsChild>
        </w:div>
        <w:div w:id="1045761944">
          <w:marLeft w:val="0"/>
          <w:marRight w:val="0"/>
          <w:marTop w:val="0"/>
          <w:marBottom w:val="0"/>
          <w:divBdr>
            <w:top w:val="none" w:sz="0" w:space="0" w:color="auto"/>
            <w:left w:val="none" w:sz="0" w:space="0" w:color="auto"/>
            <w:bottom w:val="none" w:sz="0" w:space="0" w:color="auto"/>
            <w:right w:val="none" w:sz="0" w:space="0" w:color="auto"/>
          </w:divBdr>
          <w:divsChild>
            <w:div w:id="391579763">
              <w:marLeft w:val="0"/>
              <w:marRight w:val="0"/>
              <w:marTop w:val="0"/>
              <w:marBottom w:val="0"/>
              <w:divBdr>
                <w:top w:val="none" w:sz="0" w:space="0" w:color="auto"/>
                <w:left w:val="none" w:sz="0" w:space="0" w:color="auto"/>
                <w:bottom w:val="none" w:sz="0" w:space="0" w:color="auto"/>
                <w:right w:val="none" w:sz="0" w:space="0" w:color="auto"/>
              </w:divBdr>
              <w:divsChild>
                <w:div w:id="13645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22822">
          <w:marLeft w:val="0"/>
          <w:marRight w:val="0"/>
          <w:marTop w:val="0"/>
          <w:marBottom w:val="0"/>
          <w:divBdr>
            <w:top w:val="none" w:sz="0" w:space="0" w:color="auto"/>
            <w:left w:val="none" w:sz="0" w:space="0" w:color="auto"/>
            <w:bottom w:val="none" w:sz="0" w:space="0" w:color="auto"/>
            <w:right w:val="none" w:sz="0" w:space="0" w:color="auto"/>
          </w:divBdr>
          <w:divsChild>
            <w:div w:id="1160191355">
              <w:marLeft w:val="0"/>
              <w:marRight w:val="0"/>
              <w:marTop w:val="0"/>
              <w:marBottom w:val="0"/>
              <w:divBdr>
                <w:top w:val="none" w:sz="0" w:space="0" w:color="auto"/>
                <w:left w:val="none" w:sz="0" w:space="0" w:color="auto"/>
                <w:bottom w:val="none" w:sz="0" w:space="0" w:color="auto"/>
                <w:right w:val="none" w:sz="0" w:space="0" w:color="auto"/>
              </w:divBdr>
            </w:div>
          </w:divsChild>
        </w:div>
        <w:div w:id="1464541955">
          <w:marLeft w:val="0"/>
          <w:marRight w:val="0"/>
          <w:marTop w:val="0"/>
          <w:marBottom w:val="0"/>
          <w:divBdr>
            <w:top w:val="none" w:sz="0" w:space="0" w:color="auto"/>
            <w:left w:val="none" w:sz="0" w:space="0" w:color="auto"/>
            <w:bottom w:val="none" w:sz="0" w:space="0" w:color="auto"/>
            <w:right w:val="none" w:sz="0" w:space="0" w:color="auto"/>
          </w:divBdr>
          <w:divsChild>
            <w:div w:id="1650816871">
              <w:marLeft w:val="0"/>
              <w:marRight w:val="0"/>
              <w:marTop w:val="0"/>
              <w:marBottom w:val="0"/>
              <w:divBdr>
                <w:top w:val="none" w:sz="0" w:space="0" w:color="auto"/>
                <w:left w:val="none" w:sz="0" w:space="0" w:color="auto"/>
                <w:bottom w:val="none" w:sz="0" w:space="0" w:color="auto"/>
                <w:right w:val="none" w:sz="0" w:space="0" w:color="auto"/>
              </w:divBdr>
              <w:divsChild>
                <w:div w:id="21273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5337">
          <w:marLeft w:val="0"/>
          <w:marRight w:val="0"/>
          <w:marTop w:val="0"/>
          <w:marBottom w:val="0"/>
          <w:divBdr>
            <w:top w:val="none" w:sz="0" w:space="0" w:color="auto"/>
            <w:left w:val="none" w:sz="0" w:space="0" w:color="auto"/>
            <w:bottom w:val="none" w:sz="0" w:space="0" w:color="auto"/>
            <w:right w:val="none" w:sz="0" w:space="0" w:color="auto"/>
          </w:divBdr>
          <w:divsChild>
            <w:div w:id="838079306">
              <w:marLeft w:val="0"/>
              <w:marRight w:val="0"/>
              <w:marTop w:val="0"/>
              <w:marBottom w:val="0"/>
              <w:divBdr>
                <w:top w:val="none" w:sz="0" w:space="0" w:color="auto"/>
                <w:left w:val="none" w:sz="0" w:space="0" w:color="auto"/>
                <w:bottom w:val="none" w:sz="0" w:space="0" w:color="auto"/>
                <w:right w:val="none" w:sz="0" w:space="0" w:color="auto"/>
              </w:divBdr>
            </w:div>
          </w:divsChild>
        </w:div>
        <w:div w:id="1005205028">
          <w:marLeft w:val="0"/>
          <w:marRight w:val="0"/>
          <w:marTop w:val="0"/>
          <w:marBottom w:val="0"/>
          <w:divBdr>
            <w:top w:val="none" w:sz="0" w:space="0" w:color="auto"/>
            <w:left w:val="none" w:sz="0" w:space="0" w:color="auto"/>
            <w:bottom w:val="none" w:sz="0" w:space="0" w:color="auto"/>
            <w:right w:val="none" w:sz="0" w:space="0" w:color="auto"/>
          </w:divBdr>
          <w:divsChild>
            <w:div w:id="353389805">
              <w:marLeft w:val="0"/>
              <w:marRight w:val="0"/>
              <w:marTop w:val="0"/>
              <w:marBottom w:val="0"/>
              <w:divBdr>
                <w:top w:val="none" w:sz="0" w:space="0" w:color="auto"/>
                <w:left w:val="none" w:sz="0" w:space="0" w:color="auto"/>
                <w:bottom w:val="none" w:sz="0" w:space="0" w:color="auto"/>
                <w:right w:val="none" w:sz="0" w:space="0" w:color="auto"/>
              </w:divBdr>
              <w:divsChild>
                <w:div w:id="109716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992896">
          <w:marLeft w:val="0"/>
          <w:marRight w:val="0"/>
          <w:marTop w:val="0"/>
          <w:marBottom w:val="0"/>
          <w:divBdr>
            <w:top w:val="none" w:sz="0" w:space="0" w:color="auto"/>
            <w:left w:val="none" w:sz="0" w:space="0" w:color="auto"/>
            <w:bottom w:val="none" w:sz="0" w:space="0" w:color="auto"/>
            <w:right w:val="none" w:sz="0" w:space="0" w:color="auto"/>
          </w:divBdr>
          <w:divsChild>
            <w:div w:id="649796380">
              <w:marLeft w:val="0"/>
              <w:marRight w:val="0"/>
              <w:marTop w:val="0"/>
              <w:marBottom w:val="0"/>
              <w:divBdr>
                <w:top w:val="none" w:sz="0" w:space="0" w:color="auto"/>
                <w:left w:val="none" w:sz="0" w:space="0" w:color="auto"/>
                <w:bottom w:val="none" w:sz="0" w:space="0" w:color="auto"/>
                <w:right w:val="none" w:sz="0" w:space="0" w:color="auto"/>
              </w:divBdr>
            </w:div>
          </w:divsChild>
        </w:div>
        <w:div w:id="333260551">
          <w:marLeft w:val="0"/>
          <w:marRight w:val="0"/>
          <w:marTop w:val="0"/>
          <w:marBottom w:val="0"/>
          <w:divBdr>
            <w:top w:val="none" w:sz="0" w:space="0" w:color="auto"/>
            <w:left w:val="none" w:sz="0" w:space="0" w:color="auto"/>
            <w:bottom w:val="none" w:sz="0" w:space="0" w:color="auto"/>
            <w:right w:val="none" w:sz="0" w:space="0" w:color="auto"/>
          </w:divBdr>
          <w:divsChild>
            <w:div w:id="509639629">
              <w:marLeft w:val="0"/>
              <w:marRight w:val="0"/>
              <w:marTop w:val="0"/>
              <w:marBottom w:val="0"/>
              <w:divBdr>
                <w:top w:val="none" w:sz="0" w:space="0" w:color="auto"/>
                <w:left w:val="none" w:sz="0" w:space="0" w:color="auto"/>
                <w:bottom w:val="none" w:sz="0" w:space="0" w:color="auto"/>
                <w:right w:val="none" w:sz="0" w:space="0" w:color="auto"/>
              </w:divBdr>
              <w:divsChild>
                <w:div w:id="184805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100960">
          <w:marLeft w:val="0"/>
          <w:marRight w:val="0"/>
          <w:marTop w:val="0"/>
          <w:marBottom w:val="0"/>
          <w:divBdr>
            <w:top w:val="none" w:sz="0" w:space="0" w:color="auto"/>
            <w:left w:val="none" w:sz="0" w:space="0" w:color="auto"/>
            <w:bottom w:val="none" w:sz="0" w:space="0" w:color="auto"/>
            <w:right w:val="none" w:sz="0" w:space="0" w:color="auto"/>
          </w:divBdr>
          <w:divsChild>
            <w:div w:id="979504990">
              <w:marLeft w:val="0"/>
              <w:marRight w:val="0"/>
              <w:marTop w:val="0"/>
              <w:marBottom w:val="0"/>
              <w:divBdr>
                <w:top w:val="none" w:sz="0" w:space="0" w:color="auto"/>
                <w:left w:val="none" w:sz="0" w:space="0" w:color="auto"/>
                <w:bottom w:val="none" w:sz="0" w:space="0" w:color="auto"/>
                <w:right w:val="none" w:sz="0" w:space="0" w:color="auto"/>
              </w:divBdr>
            </w:div>
          </w:divsChild>
        </w:div>
        <w:div w:id="39136660">
          <w:marLeft w:val="0"/>
          <w:marRight w:val="0"/>
          <w:marTop w:val="0"/>
          <w:marBottom w:val="0"/>
          <w:divBdr>
            <w:top w:val="none" w:sz="0" w:space="0" w:color="auto"/>
            <w:left w:val="none" w:sz="0" w:space="0" w:color="auto"/>
            <w:bottom w:val="none" w:sz="0" w:space="0" w:color="auto"/>
            <w:right w:val="none" w:sz="0" w:space="0" w:color="auto"/>
          </w:divBdr>
          <w:divsChild>
            <w:div w:id="294524990">
              <w:marLeft w:val="0"/>
              <w:marRight w:val="0"/>
              <w:marTop w:val="0"/>
              <w:marBottom w:val="0"/>
              <w:divBdr>
                <w:top w:val="none" w:sz="0" w:space="0" w:color="auto"/>
                <w:left w:val="none" w:sz="0" w:space="0" w:color="auto"/>
                <w:bottom w:val="none" w:sz="0" w:space="0" w:color="auto"/>
                <w:right w:val="none" w:sz="0" w:space="0" w:color="auto"/>
              </w:divBdr>
              <w:divsChild>
                <w:div w:id="99175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56010">
          <w:marLeft w:val="0"/>
          <w:marRight w:val="0"/>
          <w:marTop w:val="0"/>
          <w:marBottom w:val="0"/>
          <w:divBdr>
            <w:top w:val="none" w:sz="0" w:space="0" w:color="auto"/>
            <w:left w:val="none" w:sz="0" w:space="0" w:color="auto"/>
            <w:bottom w:val="none" w:sz="0" w:space="0" w:color="auto"/>
            <w:right w:val="none" w:sz="0" w:space="0" w:color="auto"/>
          </w:divBdr>
          <w:divsChild>
            <w:div w:id="783109825">
              <w:marLeft w:val="0"/>
              <w:marRight w:val="0"/>
              <w:marTop w:val="0"/>
              <w:marBottom w:val="0"/>
              <w:divBdr>
                <w:top w:val="none" w:sz="0" w:space="0" w:color="auto"/>
                <w:left w:val="none" w:sz="0" w:space="0" w:color="auto"/>
                <w:bottom w:val="none" w:sz="0" w:space="0" w:color="auto"/>
                <w:right w:val="none" w:sz="0" w:space="0" w:color="auto"/>
              </w:divBdr>
            </w:div>
          </w:divsChild>
        </w:div>
        <w:div w:id="869802465">
          <w:marLeft w:val="0"/>
          <w:marRight w:val="0"/>
          <w:marTop w:val="0"/>
          <w:marBottom w:val="0"/>
          <w:divBdr>
            <w:top w:val="none" w:sz="0" w:space="0" w:color="auto"/>
            <w:left w:val="none" w:sz="0" w:space="0" w:color="auto"/>
            <w:bottom w:val="none" w:sz="0" w:space="0" w:color="auto"/>
            <w:right w:val="none" w:sz="0" w:space="0" w:color="auto"/>
          </w:divBdr>
          <w:divsChild>
            <w:div w:id="1123958286">
              <w:marLeft w:val="0"/>
              <w:marRight w:val="0"/>
              <w:marTop w:val="0"/>
              <w:marBottom w:val="0"/>
              <w:divBdr>
                <w:top w:val="none" w:sz="0" w:space="0" w:color="auto"/>
                <w:left w:val="none" w:sz="0" w:space="0" w:color="auto"/>
                <w:bottom w:val="none" w:sz="0" w:space="0" w:color="auto"/>
                <w:right w:val="none" w:sz="0" w:space="0" w:color="auto"/>
              </w:divBdr>
              <w:divsChild>
                <w:div w:id="55381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666017">
          <w:marLeft w:val="0"/>
          <w:marRight w:val="0"/>
          <w:marTop w:val="0"/>
          <w:marBottom w:val="0"/>
          <w:divBdr>
            <w:top w:val="none" w:sz="0" w:space="0" w:color="auto"/>
            <w:left w:val="none" w:sz="0" w:space="0" w:color="auto"/>
            <w:bottom w:val="none" w:sz="0" w:space="0" w:color="auto"/>
            <w:right w:val="none" w:sz="0" w:space="0" w:color="auto"/>
          </w:divBdr>
          <w:divsChild>
            <w:div w:id="1058943291">
              <w:marLeft w:val="0"/>
              <w:marRight w:val="0"/>
              <w:marTop w:val="0"/>
              <w:marBottom w:val="0"/>
              <w:divBdr>
                <w:top w:val="none" w:sz="0" w:space="0" w:color="auto"/>
                <w:left w:val="none" w:sz="0" w:space="0" w:color="auto"/>
                <w:bottom w:val="none" w:sz="0" w:space="0" w:color="auto"/>
                <w:right w:val="none" w:sz="0" w:space="0" w:color="auto"/>
              </w:divBdr>
            </w:div>
          </w:divsChild>
        </w:div>
        <w:div w:id="1737505882">
          <w:marLeft w:val="0"/>
          <w:marRight w:val="0"/>
          <w:marTop w:val="0"/>
          <w:marBottom w:val="0"/>
          <w:divBdr>
            <w:top w:val="none" w:sz="0" w:space="0" w:color="auto"/>
            <w:left w:val="none" w:sz="0" w:space="0" w:color="auto"/>
            <w:bottom w:val="none" w:sz="0" w:space="0" w:color="auto"/>
            <w:right w:val="none" w:sz="0" w:space="0" w:color="auto"/>
          </w:divBdr>
          <w:divsChild>
            <w:div w:id="1241719383">
              <w:marLeft w:val="0"/>
              <w:marRight w:val="0"/>
              <w:marTop w:val="0"/>
              <w:marBottom w:val="0"/>
              <w:divBdr>
                <w:top w:val="none" w:sz="0" w:space="0" w:color="auto"/>
                <w:left w:val="none" w:sz="0" w:space="0" w:color="auto"/>
                <w:bottom w:val="none" w:sz="0" w:space="0" w:color="auto"/>
                <w:right w:val="none" w:sz="0" w:space="0" w:color="auto"/>
              </w:divBdr>
              <w:divsChild>
                <w:div w:id="138301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892691">
      <w:bodyDiv w:val="1"/>
      <w:marLeft w:val="0"/>
      <w:marRight w:val="0"/>
      <w:marTop w:val="0"/>
      <w:marBottom w:val="0"/>
      <w:divBdr>
        <w:top w:val="none" w:sz="0" w:space="0" w:color="auto"/>
        <w:left w:val="none" w:sz="0" w:space="0" w:color="auto"/>
        <w:bottom w:val="none" w:sz="0" w:space="0" w:color="auto"/>
        <w:right w:val="none" w:sz="0" w:space="0" w:color="auto"/>
      </w:divBdr>
      <w:divsChild>
        <w:div w:id="1261258334">
          <w:marLeft w:val="0"/>
          <w:marRight w:val="0"/>
          <w:marTop w:val="0"/>
          <w:marBottom w:val="0"/>
          <w:divBdr>
            <w:top w:val="none" w:sz="0" w:space="0" w:color="auto"/>
            <w:left w:val="none" w:sz="0" w:space="0" w:color="auto"/>
            <w:bottom w:val="none" w:sz="0" w:space="0" w:color="auto"/>
            <w:right w:val="none" w:sz="0" w:space="0" w:color="auto"/>
          </w:divBdr>
        </w:div>
        <w:div w:id="339508529">
          <w:marLeft w:val="0"/>
          <w:marRight w:val="0"/>
          <w:marTop w:val="0"/>
          <w:marBottom w:val="0"/>
          <w:divBdr>
            <w:top w:val="none" w:sz="0" w:space="0" w:color="auto"/>
            <w:left w:val="none" w:sz="0" w:space="0" w:color="auto"/>
            <w:bottom w:val="none" w:sz="0" w:space="0" w:color="auto"/>
            <w:right w:val="none" w:sz="0" w:space="0" w:color="auto"/>
          </w:divBdr>
        </w:div>
        <w:div w:id="2121104463">
          <w:marLeft w:val="0"/>
          <w:marRight w:val="0"/>
          <w:marTop w:val="0"/>
          <w:marBottom w:val="0"/>
          <w:divBdr>
            <w:top w:val="none" w:sz="0" w:space="0" w:color="auto"/>
            <w:left w:val="none" w:sz="0" w:space="0" w:color="auto"/>
            <w:bottom w:val="none" w:sz="0" w:space="0" w:color="auto"/>
            <w:right w:val="none" w:sz="0" w:space="0" w:color="auto"/>
          </w:divBdr>
        </w:div>
        <w:div w:id="168065157">
          <w:marLeft w:val="0"/>
          <w:marRight w:val="0"/>
          <w:marTop w:val="0"/>
          <w:marBottom w:val="0"/>
          <w:divBdr>
            <w:top w:val="none" w:sz="0" w:space="0" w:color="auto"/>
            <w:left w:val="none" w:sz="0" w:space="0" w:color="auto"/>
            <w:bottom w:val="none" w:sz="0" w:space="0" w:color="auto"/>
            <w:right w:val="none" w:sz="0" w:space="0" w:color="auto"/>
          </w:divBdr>
        </w:div>
        <w:div w:id="854156217">
          <w:marLeft w:val="0"/>
          <w:marRight w:val="0"/>
          <w:marTop w:val="0"/>
          <w:marBottom w:val="0"/>
          <w:divBdr>
            <w:top w:val="none" w:sz="0" w:space="0" w:color="auto"/>
            <w:left w:val="none" w:sz="0" w:space="0" w:color="auto"/>
            <w:bottom w:val="none" w:sz="0" w:space="0" w:color="auto"/>
            <w:right w:val="none" w:sz="0" w:space="0" w:color="auto"/>
          </w:divBdr>
        </w:div>
        <w:div w:id="174151043">
          <w:marLeft w:val="0"/>
          <w:marRight w:val="0"/>
          <w:marTop w:val="0"/>
          <w:marBottom w:val="0"/>
          <w:divBdr>
            <w:top w:val="none" w:sz="0" w:space="0" w:color="auto"/>
            <w:left w:val="none" w:sz="0" w:space="0" w:color="auto"/>
            <w:bottom w:val="none" w:sz="0" w:space="0" w:color="auto"/>
            <w:right w:val="none" w:sz="0" w:space="0" w:color="auto"/>
          </w:divBdr>
        </w:div>
        <w:div w:id="885877750">
          <w:marLeft w:val="0"/>
          <w:marRight w:val="0"/>
          <w:marTop w:val="0"/>
          <w:marBottom w:val="0"/>
          <w:divBdr>
            <w:top w:val="none" w:sz="0" w:space="0" w:color="auto"/>
            <w:left w:val="none" w:sz="0" w:space="0" w:color="auto"/>
            <w:bottom w:val="none" w:sz="0" w:space="0" w:color="auto"/>
            <w:right w:val="none" w:sz="0" w:space="0" w:color="auto"/>
          </w:divBdr>
        </w:div>
        <w:div w:id="1757743133">
          <w:marLeft w:val="0"/>
          <w:marRight w:val="0"/>
          <w:marTop w:val="0"/>
          <w:marBottom w:val="0"/>
          <w:divBdr>
            <w:top w:val="none" w:sz="0" w:space="0" w:color="auto"/>
            <w:left w:val="none" w:sz="0" w:space="0" w:color="auto"/>
            <w:bottom w:val="none" w:sz="0" w:space="0" w:color="auto"/>
            <w:right w:val="none" w:sz="0" w:space="0" w:color="auto"/>
          </w:divBdr>
        </w:div>
        <w:div w:id="1343239316">
          <w:marLeft w:val="0"/>
          <w:marRight w:val="0"/>
          <w:marTop w:val="0"/>
          <w:marBottom w:val="0"/>
          <w:divBdr>
            <w:top w:val="none" w:sz="0" w:space="0" w:color="auto"/>
            <w:left w:val="none" w:sz="0" w:space="0" w:color="auto"/>
            <w:bottom w:val="none" w:sz="0" w:space="0" w:color="auto"/>
            <w:right w:val="none" w:sz="0" w:space="0" w:color="auto"/>
          </w:divBdr>
        </w:div>
        <w:div w:id="634288729">
          <w:marLeft w:val="0"/>
          <w:marRight w:val="0"/>
          <w:marTop w:val="0"/>
          <w:marBottom w:val="0"/>
          <w:divBdr>
            <w:top w:val="none" w:sz="0" w:space="0" w:color="auto"/>
            <w:left w:val="none" w:sz="0" w:space="0" w:color="auto"/>
            <w:bottom w:val="none" w:sz="0" w:space="0" w:color="auto"/>
            <w:right w:val="none" w:sz="0" w:space="0" w:color="auto"/>
          </w:divBdr>
        </w:div>
        <w:div w:id="1744257653">
          <w:marLeft w:val="0"/>
          <w:marRight w:val="0"/>
          <w:marTop w:val="0"/>
          <w:marBottom w:val="0"/>
          <w:divBdr>
            <w:top w:val="none" w:sz="0" w:space="0" w:color="auto"/>
            <w:left w:val="none" w:sz="0" w:space="0" w:color="auto"/>
            <w:bottom w:val="none" w:sz="0" w:space="0" w:color="auto"/>
            <w:right w:val="none" w:sz="0" w:space="0" w:color="auto"/>
          </w:divBdr>
        </w:div>
        <w:div w:id="330068582">
          <w:marLeft w:val="0"/>
          <w:marRight w:val="0"/>
          <w:marTop w:val="0"/>
          <w:marBottom w:val="0"/>
          <w:divBdr>
            <w:top w:val="none" w:sz="0" w:space="0" w:color="auto"/>
            <w:left w:val="none" w:sz="0" w:space="0" w:color="auto"/>
            <w:bottom w:val="none" w:sz="0" w:space="0" w:color="auto"/>
            <w:right w:val="none" w:sz="0" w:space="0" w:color="auto"/>
          </w:divBdr>
        </w:div>
        <w:div w:id="2011827510">
          <w:marLeft w:val="0"/>
          <w:marRight w:val="0"/>
          <w:marTop w:val="0"/>
          <w:marBottom w:val="0"/>
          <w:divBdr>
            <w:top w:val="none" w:sz="0" w:space="0" w:color="auto"/>
            <w:left w:val="none" w:sz="0" w:space="0" w:color="auto"/>
            <w:bottom w:val="none" w:sz="0" w:space="0" w:color="auto"/>
            <w:right w:val="none" w:sz="0" w:space="0" w:color="auto"/>
          </w:divBdr>
        </w:div>
        <w:div w:id="1257909979">
          <w:marLeft w:val="0"/>
          <w:marRight w:val="0"/>
          <w:marTop w:val="0"/>
          <w:marBottom w:val="0"/>
          <w:divBdr>
            <w:top w:val="none" w:sz="0" w:space="0" w:color="auto"/>
            <w:left w:val="none" w:sz="0" w:space="0" w:color="auto"/>
            <w:bottom w:val="none" w:sz="0" w:space="0" w:color="auto"/>
            <w:right w:val="none" w:sz="0" w:space="0" w:color="auto"/>
          </w:divBdr>
        </w:div>
        <w:div w:id="300035649">
          <w:marLeft w:val="0"/>
          <w:marRight w:val="0"/>
          <w:marTop w:val="0"/>
          <w:marBottom w:val="0"/>
          <w:divBdr>
            <w:top w:val="none" w:sz="0" w:space="0" w:color="auto"/>
            <w:left w:val="none" w:sz="0" w:space="0" w:color="auto"/>
            <w:bottom w:val="none" w:sz="0" w:space="0" w:color="auto"/>
            <w:right w:val="none" w:sz="0" w:space="0" w:color="auto"/>
          </w:divBdr>
        </w:div>
      </w:divsChild>
    </w:div>
    <w:div w:id="705906245">
      <w:bodyDiv w:val="1"/>
      <w:marLeft w:val="0"/>
      <w:marRight w:val="0"/>
      <w:marTop w:val="0"/>
      <w:marBottom w:val="0"/>
      <w:divBdr>
        <w:top w:val="none" w:sz="0" w:space="0" w:color="auto"/>
        <w:left w:val="none" w:sz="0" w:space="0" w:color="auto"/>
        <w:bottom w:val="none" w:sz="0" w:space="0" w:color="auto"/>
        <w:right w:val="none" w:sz="0" w:space="0" w:color="auto"/>
      </w:divBdr>
    </w:div>
    <w:div w:id="717242627">
      <w:bodyDiv w:val="1"/>
      <w:marLeft w:val="0"/>
      <w:marRight w:val="0"/>
      <w:marTop w:val="0"/>
      <w:marBottom w:val="0"/>
      <w:divBdr>
        <w:top w:val="none" w:sz="0" w:space="0" w:color="auto"/>
        <w:left w:val="none" w:sz="0" w:space="0" w:color="auto"/>
        <w:bottom w:val="none" w:sz="0" w:space="0" w:color="auto"/>
        <w:right w:val="none" w:sz="0" w:space="0" w:color="auto"/>
      </w:divBdr>
    </w:div>
    <w:div w:id="789857384">
      <w:bodyDiv w:val="1"/>
      <w:marLeft w:val="0"/>
      <w:marRight w:val="0"/>
      <w:marTop w:val="0"/>
      <w:marBottom w:val="0"/>
      <w:divBdr>
        <w:top w:val="none" w:sz="0" w:space="0" w:color="auto"/>
        <w:left w:val="none" w:sz="0" w:space="0" w:color="auto"/>
        <w:bottom w:val="none" w:sz="0" w:space="0" w:color="auto"/>
        <w:right w:val="none" w:sz="0" w:space="0" w:color="auto"/>
      </w:divBdr>
    </w:div>
    <w:div w:id="810756980">
      <w:bodyDiv w:val="1"/>
      <w:marLeft w:val="0"/>
      <w:marRight w:val="0"/>
      <w:marTop w:val="0"/>
      <w:marBottom w:val="0"/>
      <w:divBdr>
        <w:top w:val="none" w:sz="0" w:space="0" w:color="auto"/>
        <w:left w:val="none" w:sz="0" w:space="0" w:color="auto"/>
        <w:bottom w:val="none" w:sz="0" w:space="0" w:color="auto"/>
        <w:right w:val="none" w:sz="0" w:space="0" w:color="auto"/>
      </w:divBdr>
    </w:div>
    <w:div w:id="858080759">
      <w:bodyDiv w:val="1"/>
      <w:marLeft w:val="0"/>
      <w:marRight w:val="0"/>
      <w:marTop w:val="0"/>
      <w:marBottom w:val="0"/>
      <w:divBdr>
        <w:top w:val="none" w:sz="0" w:space="0" w:color="auto"/>
        <w:left w:val="none" w:sz="0" w:space="0" w:color="auto"/>
        <w:bottom w:val="none" w:sz="0" w:space="0" w:color="auto"/>
        <w:right w:val="none" w:sz="0" w:space="0" w:color="auto"/>
      </w:divBdr>
    </w:div>
    <w:div w:id="878278706">
      <w:bodyDiv w:val="1"/>
      <w:marLeft w:val="0"/>
      <w:marRight w:val="0"/>
      <w:marTop w:val="0"/>
      <w:marBottom w:val="0"/>
      <w:divBdr>
        <w:top w:val="none" w:sz="0" w:space="0" w:color="auto"/>
        <w:left w:val="none" w:sz="0" w:space="0" w:color="auto"/>
        <w:bottom w:val="none" w:sz="0" w:space="0" w:color="auto"/>
        <w:right w:val="none" w:sz="0" w:space="0" w:color="auto"/>
      </w:divBdr>
    </w:div>
    <w:div w:id="952127340">
      <w:bodyDiv w:val="1"/>
      <w:marLeft w:val="0"/>
      <w:marRight w:val="0"/>
      <w:marTop w:val="0"/>
      <w:marBottom w:val="0"/>
      <w:divBdr>
        <w:top w:val="none" w:sz="0" w:space="0" w:color="auto"/>
        <w:left w:val="none" w:sz="0" w:space="0" w:color="auto"/>
        <w:bottom w:val="none" w:sz="0" w:space="0" w:color="auto"/>
        <w:right w:val="none" w:sz="0" w:space="0" w:color="auto"/>
      </w:divBdr>
    </w:div>
    <w:div w:id="1008871231">
      <w:bodyDiv w:val="1"/>
      <w:marLeft w:val="0"/>
      <w:marRight w:val="0"/>
      <w:marTop w:val="0"/>
      <w:marBottom w:val="0"/>
      <w:divBdr>
        <w:top w:val="none" w:sz="0" w:space="0" w:color="auto"/>
        <w:left w:val="none" w:sz="0" w:space="0" w:color="auto"/>
        <w:bottom w:val="none" w:sz="0" w:space="0" w:color="auto"/>
        <w:right w:val="none" w:sz="0" w:space="0" w:color="auto"/>
      </w:divBdr>
    </w:div>
    <w:div w:id="1190483680">
      <w:bodyDiv w:val="1"/>
      <w:marLeft w:val="0"/>
      <w:marRight w:val="0"/>
      <w:marTop w:val="0"/>
      <w:marBottom w:val="0"/>
      <w:divBdr>
        <w:top w:val="none" w:sz="0" w:space="0" w:color="auto"/>
        <w:left w:val="none" w:sz="0" w:space="0" w:color="auto"/>
        <w:bottom w:val="none" w:sz="0" w:space="0" w:color="auto"/>
        <w:right w:val="none" w:sz="0" w:space="0" w:color="auto"/>
      </w:divBdr>
    </w:div>
    <w:div w:id="1238898217">
      <w:bodyDiv w:val="1"/>
      <w:marLeft w:val="0"/>
      <w:marRight w:val="0"/>
      <w:marTop w:val="0"/>
      <w:marBottom w:val="0"/>
      <w:divBdr>
        <w:top w:val="none" w:sz="0" w:space="0" w:color="auto"/>
        <w:left w:val="none" w:sz="0" w:space="0" w:color="auto"/>
        <w:bottom w:val="none" w:sz="0" w:space="0" w:color="auto"/>
        <w:right w:val="none" w:sz="0" w:space="0" w:color="auto"/>
      </w:divBdr>
    </w:div>
    <w:div w:id="1284075798">
      <w:bodyDiv w:val="1"/>
      <w:marLeft w:val="0"/>
      <w:marRight w:val="0"/>
      <w:marTop w:val="0"/>
      <w:marBottom w:val="0"/>
      <w:divBdr>
        <w:top w:val="none" w:sz="0" w:space="0" w:color="auto"/>
        <w:left w:val="none" w:sz="0" w:space="0" w:color="auto"/>
        <w:bottom w:val="none" w:sz="0" w:space="0" w:color="auto"/>
        <w:right w:val="none" w:sz="0" w:space="0" w:color="auto"/>
      </w:divBdr>
    </w:div>
    <w:div w:id="1285652167">
      <w:bodyDiv w:val="1"/>
      <w:marLeft w:val="0"/>
      <w:marRight w:val="0"/>
      <w:marTop w:val="0"/>
      <w:marBottom w:val="0"/>
      <w:divBdr>
        <w:top w:val="none" w:sz="0" w:space="0" w:color="auto"/>
        <w:left w:val="none" w:sz="0" w:space="0" w:color="auto"/>
        <w:bottom w:val="none" w:sz="0" w:space="0" w:color="auto"/>
        <w:right w:val="none" w:sz="0" w:space="0" w:color="auto"/>
      </w:divBdr>
    </w:div>
    <w:div w:id="1546411658">
      <w:bodyDiv w:val="1"/>
      <w:marLeft w:val="0"/>
      <w:marRight w:val="0"/>
      <w:marTop w:val="0"/>
      <w:marBottom w:val="0"/>
      <w:divBdr>
        <w:top w:val="none" w:sz="0" w:space="0" w:color="auto"/>
        <w:left w:val="none" w:sz="0" w:space="0" w:color="auto"/>
        <w:bottom w:val="none" w:sz="0" w:space="0" w:color="auto"/>
        <w:right w:val="none" w:sz="0" w:space="0" w:color="auto"/>
      </w:divBdr>
    </w:div>
    <w:div w:id="1561819484">
      <w:bodyDiv w:val="1"/>
      <w:marLeft w:val="0"/>
      <w:marRight w:val="0"/>
      <w:marTop w:val="0"/>
      <w:marBottom w:val="0"/>
      <w:divBdr>
        <w:top w:val="none" w:sz="0" w:space="0" w:color="auto"/>
        <w:left w:val="none" w:sz="0" w:space="0" w:color="auto"/>
        <w:bottom w:val="none" w:sz="0" w:space="0" w:color="auto"/>
        <w:right w:val="none" w:sz="0" w:space="0" w:color="auto"/>
      </w:divBdr>
    </w:div>
    <w:div w:id="1616208356">
      <w:bodyDiv w:val="1"/>
      <w:marLeft w:val="0"/>
      <w:marRight w:val="0"/>
      <w:marTop w:val="0"/>
      <w:marBottom w:val="0"/>
      <w:divBdr>
        <w:top w:val="none" w:sz="0" w:space="0" w:color="auto"/>
        <w:left w:val="none" w:sz="0" w:space="0" w:color="auto"/>
        <w:bottom w:val="none" w:sz="0" w:space="0" w:color="auto"/>
        <w:right w:val="none" w:sz="0" w:space="0" w:color="auto"/>
      </w:divBdr>
    </w:div>
    <w:div w:id="1825587253">
      <w:bodyDiv w:val="1"/>
      <w:marLeft w:val="0"/>
      <w:marRight w:val="0"/>
      <w:marTop w:val="0"/>
      <w:marBottom w:val="0"/>
      <w:divBdr>
        <w:top w:val="none" w:sz="0" w:space="0" w:color="auto"/>
        <w:left w:val="none" w:sz="0" w:space="0" w:color="auto"/>
        <w:bottom w:val="none" w:sz="0" w:space="0" w:color="auto"/>
        <w:right w:val="none" w:sz="0" w:space="0" w:color="auto"/>
      </w:divBdr>
    </w:div>
    <w:div w:id="1842115732">
      <w:bodyDiv w:val="1"/>
      <w:marLeft w:val="0"/>
      <w:marRight w:val="0"/>
      <w:marTop w:val="0"/>
      <w:marBottom w:val="0"/>
      <w:divBdr>
        <w:top w:val="none" w:sz="0" w:space="0" w:color="auto"/>
        <w:left w:val="none" w:sz="0" w:space="0" w:color="auto"/>
        <w:bottom w:val="none" w:sz="0" w:space="0" w:color="auto"/>
        <w:right w:val="none" w:sz="0" w:space="0" w:color="auto"/>
      </w:divBdr>
      <w:divsChild>
        <w:div w:id="125005406">
          <w:marLeft w:val="0"/>
          <w:marRight w:val="0"/>
          <w:marTop w:val="0"/>
          <w:marBottom w:val="0"/>
          <w:divBdr>
            <w:top w:val="none" w:sz="0" w:space="0" w:color="auto"/>
            <w:left w:val="none" w:sz="0" w:space="0" w:color="auto"/>
            <w:bottom w:val="none" w:sz="0" w:space="0" w:color="auto"/>
            <w:right w:val="none" w:sz="0" w:space="0" w:color="auto"/>
          </w:divBdr>
        </w:div>
        <w:div w:id="870991135">
          <w:marLeft w:val="0"/>
          <w:marRight w:val="0"/>
          <w:marTop w:val="0"/>
          <w:marBottom w:val="0"/>
          <w:divBdr>
            <w:top w:val="none" w:sz="0" w:space="0" w:color="auto"/>
            <w:left w:val="none" w:sz="0" w:space="0" w:color="auto"/>
            <w:bottom w:val="none" w:sz="0" w:space="0" w:color="auto"/>
            <w:right w:val="none" w:sz="0" w:space="0" w:color="auto"/>
          </w:divBdr>
        </w:div>
        <w:div w:id="1161963794">
          <w:marLeft w:val="0"/>
          <w:marRight w:val="0"/>
          <w:marTop w:val="0"/>
          <w:marBottom w:val="0"/>
          <w:divBdr>
            <w:top w:val="none" w:sz="0" w:space="0" w:color="auto"/>
            <w:left w:val="none" w:sz="0" w:space="0" w:color="auto"/>
            <w:bottom w:val="none" w:sz="0" w:space="0" w:color="auto"/>
            <w:right w:val="none" w:sz="0" w:space="0" w:color="auto"/>
          </w:divBdr>
        </w:div>
        <w:div w:id="869798349">
          <w:marLeft w:val="0"/>
          <w:marRight w:val="0"/>
          <w:marTop w:val="0"/>
          <w:marBottom w:val="0"/>
          <w:divBdr>
            <w:top w:val="none" w:sz="0" w:space="0" w:color="auto"/>
            <w:left w:val="none" w:sz="0" w:space="0" w:color="auto"/>
            <w:bottom w:val="none" w:sz="0" w:space="0" w:color="auto"/>
            <w:right w:val="none" w:sz="0" w:space="0" w:color="auto"/>
          </w:divBdr>
        </w:div>
        <w:div w:id="1637300164">
          <w:marLeft w:val="0"/>
          <w:marRight w:val="0"/>
          <w:marTop w:val="0"/>
          <w:marBottom w:val="0"/>
          <w:divBdr>
            <w:top w:val="none" w:sz="0" w:space="0" w:color="auto"/>
            <w:left w:val="none" w:sz="0" w:space="0" w:color="auto"/>
            <w:bottom w:val="none" w:sz="0" w:space="0" w:color="auto"/>
            <w:right w:val="none" w:sz="0" w:space="0" w:color="auto"/>
          </w:divBdr>
        </w:div>
        <w:div w:id="1952319862">
          <w:marLeft w:val="0"/>
          <w:marRight w:val="0"/>
          <w:marTop w:val="0"/>
          <w:marBottom w:val="0"/>
          <w:divBdr>
            <w:top w:val="none" w:sz="0" w:space="0" w:color="auto"/>
            <w:left w:val="none" w:sz="0" w:space="0" w:color="auto"/>
            <w:bottom w:val="none" w:sz="0" w:space="0" w:color="auto"/>
            <w:right w:val="none" w:sz="0" w:space="0" w:color="auto"/>
          </w:divBdr>
        </w:div>
        <w:div w:id="1804931278">
          <w:marLeft w:val="0"/>
          <w:marRight w:val="0"/>
          <w:marTop w:val="0"/>
          <w:marBottom w:val="0"/>
          <w:divBdr>
            <w:top w:val="none" w:sz="0" w:space="0" w:color="auto"/>
            <w:left w:val="none" w:sz="0" w:space="0" w:color="auto"/>
            <w:bottom w:val="none" w:sz="0" w:space="0" w:color="auto"/>
            <w:right w:val="none" w:sz="0" w:space="0" w:color="auto"/>
          </w:divBdr>
        </w:div>
        <w:div w:id="2031026803">
          <w:marLeft w:val="0"/>
          <w:marRight w:val="0"/>
          <w:marTop w:val="0"/>
          <w:marBottom w:val="0"/>
          <w:divBdr>
            <w:top w:val="none" w:sz="0" w:space="0" w:color="auto"/>
            <w:left w:val="none" w:sz="0" w:space="0" w:color="auto"/>
            <w:bottom w:val="none" w:sz="0" w:space="0" w:color="auto"/>
            <w:right w:val="none" w:sz="0" w:space="0" w:color="auto"/>
          </w:divBdr>
        </w:div>
      </w:divsChild>
    </w:div>
    <w:div w:id="1859731670">
      <w:bodyDiv w:val="1"/>
      <w:marLeft w:val="0"/>
      <w:marRight w:val="0"/>
      <w:marTop w:val="0"/>
      <w:marBottom w:val="0"/>
      <w:divBdr>
        <w:top w:val="none" w:sz="0" w:space="0" w:color="auto"/>
        <w:left w:val="none" w:sz="0" w:space="0" w:color="auto"/>
        <w:bottom w:val="none" w:sz="0" w:space="0" w:color="auto"/>
        <w:right w:val="none" w:sz="0" w:space="0" w:color="auto"/>
      </w:divBdr>
    </w:div>
    <w:div w:id="2012171399">
      <w:bodyDiv w:val="1"/>
      <w:marLeft w:val="0"/>
      <w:marRight w:val="0"/>
      <w:marTop w:val="0"/>
      <w:marBottom w:val="0"/>
      <w:divBdr>
        <w:top w:val="none" w:sz="0" w:space="0" w:color="auto"/>
        <w:left w:val="none" w:sz="0" w:space="0" w:color="auto"/>
        <w:bottom w:val="none" w:sz="0" w:space="0" w:color="auto"/>
        <w:right w:val="none" w:sz="0" w:space="0" w:color="auto"/>
      </w:divBdr>
      <w:divsChild>
        <w:div w:id="837580684">
          <w:marLeft w:val="0"/>
          <w:marRight w:val="0"/>
          <w:marTop w:val="0"/>
          <w:marBottom w:val="0"/>
          <w:divBdr>
            <w:top w:val="none" w:sz="0" w:space="0" w:color="auto"/>
            <w:left w:val="none" w:sz="0" w:space="0" w:color="auto"/>
            <w:bottom w:val="none" w:sz="0" w:space="0" w:color="auto"/>
            <w:right w:val="none" w:sz="0" w:space="0" w:color="auto"/>
          </w:divBdr>
        </w:div>
        <w:div w:id="1620335559">
          <w:marLeft w:val="0"/>
          <w:marRight w:val="0"/>
          <w:marTop w:val="0"/>
          <w:marBottom w:val="0"/>
          <w:divBdr>
            <w:top w:val="none" w:sz="0" w:space="0" w:color="auto"/>
            <w:left w:val="none" w:sz="0" w:space="0" w:color="auto"/>
            <w:bottom w:val="none" w:sz="0" w:space="0" w:color="auto"/>
            <w:right w:val="none" w:sz="0" w:space="0" w:color="auto"/>
          </w:divBdr>
        </w:div>
        <w:div w:id="664213146">
          <w:marLeft w:val="0"/>
          <w:marRight w:val="0"/>
          <w:marTop w:val="0"/>
          <w:marBottom w:val="0"/>
          <w:divBdr>
            <w:top w:val="none" w:sz="0" w:space="0" w:color="auto"/>
            <w:left w:val="none" w:sz="0" w:space="0" w:color="auto"/>
            <w:bottom w:val="none" w:sz="0" w:space="0" w:color="auto"/>
            <w:right w:val="none" w:sz="0" w:space="0" w:color="auto"/>
          </w:divBdr>
        </w:div>
        <w:div w:id="819927295">
          <w:marLeft w:val="0"/>
          <w:marRight w:val="0"/>
          <w:marTop w:val="0"/>
          <w:marBottom w:val="0"/>
          <w:divBdr>
            <w:top w:val="none" w:sz="0" w:space="0" w:color="auto"/>
            <w:left w:val="none" w:sz="0" w:space="0" w:color="auto"/>
            <w:bottom w:val="none" w:sz="0" w:space="0" w:color="auto"/>
            <w:right w:val="none" w:sz="0" w:space="0" w:color="auto"/>
          </w:divBdr>
        </w:div>
        <w:div w:id="326978204">
          <w:marLeft w:val="0"/>
          <w:marRight w:val="0"/>
          <w:marTop w:val="0"/>
          <w:marBottom w:val="0"/>
          <w:divBdr>
            <w:top w:val="none" w:sz="0" w:space="0" w:color="auto"/>
            <w:left w:val="none" w:sz="0" w:space="0" w:color="auto"/>
            <w:bottom w:val="none" w:sz="0" w:space="0" w:color="auto"/>
            <w:right w:val="none" w:sz="0" w:space="0" w:color="auto"/>
          </w:divBdr>
        </w:div>
        <w:div w:id="1857694470">
          <w:marLeft w:val="0"/>
          <w:marRight w:val="0"/>
          <w:marTop w:val="0"/>
          <w:marBottom w:val="0"/>
          <w:divBdr>
            <w:top w:val="none" w:sz="0" w:space="0" w:color="auto"/>
            <w:left w:val="none" w:sz="0" w:space="0" w:color="auto"/>
            <w:bottom w:val="none" w:sz="0" w:space="0" w:color="auto"/>
            <w:right w:val="none" w:sz="0" w:space="0" w:color="auto"/>
          </w:divBdr>
        </w:div>
        <w:div w:id="687220322">
          <w:marLeft w:val="0"/>
          <w:marRight w:val="0"/>
          <w:marTop w:val="0"/>
          <w:marBottom w:val="0"/>
          <w:divBdr>
            <w:top w:val="none" w:sz="0" w:space="0" w:color="auto"/>
            <w:left w:val="none" w:sz="0" w:space="0" w:color="auto"/>
            <w:bottom w:val="none" w:sz="0" w:space="0" w:color="auto"/>
            <w:right w:val="none" w:sz="0" w:space="0" w:color="auto"/>
          </w:divBdr>
        </w:div>
        <w:div w:id="2113935910">
          <w:marLeft w:val="0"/>
          <w:marRight w:val="0"/>
          <w:marTop w:val="0"/>
          <w:marBottom w:val="0"/>
          <w:divBdr>
            <w:top w:val="none" w:sz="0" w:space="0" w:color="auto"/>
            <w:left w:val="none" w:sz="0" w:space="0" w:color="auto"/>
            <w:bottom w:val="none" w:sz="0" w:space="0" w:color="auto"/>
            <w:right w:val="none" w:sz="0" w:space="0" w:color="auto"/>
          </w:divBdr>
        </w:div>
        <w:div w:id="578364933">
          <w:marLeft w:val="0"/>
          <w:marRight w:val="0"/>
          <w:marTop w:val="0"/>
          <w:marBottom w:val="0"/>
          <w:divBdr>
            <w:top w:val="none" w:sz="0" w:space="0" w:color="auto"/>
            <w:left w:val="none" w:sz="0" w:space="0" w:color="auto"/>
            <w:bottom w:val="none" w:sz="0" w:space="0" w:color="auto"/>
            <w:right w:val="none" w:sz="0" w:space="0" w:color="auto"/>
          </w:divBdr>
        </w:div>
        <w:div w:id="376394018">
          <w:marLeft w:val="0"/>
          <w:marRight w:val="0"/>
          <w:marTop w:val="0"/>
          <w:marBottom w:val="0"/>
          <w:divBdr>
            <w:top w:val="none" w:sz="0" w:space="0" w:color="auto"/>
            <w:left w:val="none" w:sz="0" w:space="0" w:color="auto"/>
            <w:bottom w:val="none" w:sz="0" w:space="0" w:color="auto"/>
            <w:right w:val="none" w:sz="0" w:space="0" w:color="auto"/>
          </w:divBdr>
        </w:div>
        <w:div w:id="450829370">
          <w:marLeft w:val="0"/>
          <w:marRight w:val="0"/>
          <w:marTop w:val="0"/>
          <w:marBottom w:val="0"/>
          <w:divBdr>
            <w:top w:val="none" w:sz="0" w:space="0" w:color="auto"/>
            <w:left w:val="none" w:sz="0" w:space="0" w:color="auto"/>
            <w:bottom w:val="none" w:sz="0" w:space="0" w:color="auto"/>
            <w:right w:val="none" w:sz="0" w:space="0" w:color="auto"/>
          </w:divBdr>
        </w:div>
      </w:divsChild>
    </w:div>
    <w:div w:id="2092308670">
      <w:bodyDiv w:val="1"/>
      <w:marLeft w:val="0"/>
      <w:marRight w:val="0"/>
      <w:marTop w:val="0"/>
      <w:marBottom w:val="0"/>
      <w:divBdr>
        <w:top w:val="none" w:sz="0" w:space="0" w:color="auto"/>
        <w:left w:val="none" w:sz="0" w:space="0" w:color="auto"/>
        <w:bottom w:val="none" w:sz="0" w:space="0" w:color="auto"/>
        <w:right w:val="none" w:sz="0" w:space="0" w:color="auto"/>
      </w:divBdr>
    </w:div>
    <w:div w:id="2116442716">
      <w:bodyDiv w:val="1"/>
      <w:marLeft w:val="0"/>
      <w:marRight w:val="0"/>
      <w:marTop w:val="0"/>
      <w:marBottom w:val="0"/>
      <w:divBdr>
        <w:top w:val="none" w:sz="0" w:space="0" w:color="auto"/>
        <w:left w:val="none" w:sz="0" w:space="0" w:color="auto"/>
        <w:bottom w:val="none" w:sz="0" w:space="0" w:color="auto"/>
        <w:right w:val="none" w:sz="0" w:space="0" w:color="auto"/>
      </w:divBdr>
      <w:divsChild>
        <w:div w:id="297883239">
          <w:marLeft w:val="0"/>
          <w:marRight w:val="0"/>
          <w:marTop w:val="0"/>
          <w:marBottom w:val="0"/>
          <w:divBdr>
            <w:top w:val="none" w:sz="0" w:space="0" w:color="auto"/>
            <w:left w:val="none" w:sz="0" w:space="0" w:color="auto"/>
            <w:bottom w:val="none" w:sz="0" w:space="0" w:color="auto"/>
            <w:right w:val="none" w:sz="0" w:space="0" w:color="auto"/>
          </w:divBdr>
        </w:div>
        <w:div w:id="1217201723">
          <w:marLeft w:val="0"/>
          <w:marRight w:val="0"/>
          <w:marTop w:val="0"/>
          <w:marBottom w:val="0"/>
          <w:divBdr>
            <w:top w:val="none" w:sz="0" w:space="0" w:color="auto"/>
            <w:left w:val="none" w:sz="0" w:space="0" w:color="auto"/>
            <w:bottom w:val="none" w:sz="0" w:space="0" w:color="auto"/>
            <w:right w:val="none" w:sz="0" w:space="0" w:color="auto"/>
          </w:divBdr>
        </w:div>
        <w:div w:id="280650338">
          <w:marLeft w:val="0"/>
          <w:marRight w:val="0"/>
          <w:marTop w:val="0"/>
          <w:marBottom w:val="0"/>
          <w:divBdr>
            <w:top w:val="none" w:sz="0" w:space="0" w:color="auto"/>
            <w:left w:val="none" w:sz="0" w:space="0" w:color="auto"/>
            <w:bottom w:val="none" w:sz="0" w:space="0" w:color="auto"/>
            <w:right w:val="none" w:sz="0" w:space="0" w:color="auto"/>
          </w:divBdr>
        </w:div>
        <w:div w:id="2144806772">
          <w:marLeft w:val="0"/>
          <w:marRight w:val="0"/>
          <w:marTop w:val="0"/>
          <w:marBottom w:val="0"/>
          <w:divBdr>
            <w:top w:val="none" w:sz="0" w:space="0" w:color="auto"/>
            <w:left w:val="none" w:sz="0" w:space="0" w:color="auto"/>
            <w:bottom w:val="none" w:sz="0" w:space="0" w:color="auto"/>
            <w:right w:val="none" w:sz="0" w:space="0" w:color="auto"/>
          </w:divBdr>
        </w:div>
        <w:div w:id="492530224">
          <w:marLeft w:val="0"/>
          <w:marRight w:val="0"/>
          <w:marTop w:val="0"/>
          <w:marBottom w:val="0"/>
          <w:divBdr>
            <w:top w:val="none" w:sz="0" w:space="0" w:color="auto"/>
            <w:left w:val="none" w:sz="0" w:space="0" w:color="auto"/>
            <w:bottom w:val="none" w:sz="0" w:space="0" w:color="auto"/>
            <w:right w:val="none" w:sz="0" w:space="0" w:color="auto"/>
          </w:divBdr>
        </w:div>
        <w:div w:id="952708627">
          <w:marLeft w:val="0"/>
          <w:marRight w:val="0"/>
          <w:marTop w:val="0"/>
          <w:marBottom w:val="0"/>
          <w:divBdr>
            <w:top w:val="none" w:sz="0" w:space="0" w:color="auto"/>
            <w:left w:val="none" w:sz="0" w:space="0" w:color="auto"/>
            <w:bottom w:val="none" w:sz="0" w:space="0" w:color="auto"/>
            <w:right w:val="none" w:sz="0" w:space="0" w:color="auto"/>
          </w:divBdr>
        </w:div>
        <w:div w:id="920601979">
          <w:marLeft w:val="0"/>
          <w:marRight w:val="0"/>
          <w:marTop w:val="0"/>
          <w:marBottom w:val="0"/>
          <w:divBdr>
            <w:top w:val="none" w:sz="0" w:space="0" w:color="auto"/>
            <w:left w:val="none" w:sz="0" w:space="0" w:color="auto"/>
            <w:bottom w:val="none" w:sz="0" w:space="0" w:color="auto"/>
            <w:right w:val="none" w:sz="0" w:space="0" w:color="auto"/>
          </w:divBdr>
        </w:div>
        <w:div w:id="685248126">
          <w:marLeft w:val="0"/>
          <w:marRight w:val="0"/>
          <w:marTop w:val="0"/>
          <w:marBottom w:val="0"/>
          <w:divBdr>
            <w:top w:val="none" w:sz="0" w:space="0" w:color="auto"/>
            <w:left w:val="none" w:sz="0" w:space="0" w:color="auto"/>
            <w:bottom w:val="none" w:sz="0" w:space="0" w:color="auto"/>
            <w:right w:val="none" w:sz="0" w:space="0" w:color="auto"/>
          </w:divBdr>
        </w:div>
        <w:div w:id="1336154242">
          <w:marLeft w:val="0"/>
          <w:marRight w:val="0"/>
          <w:marTop w:val="0"/>
          <w:marBottom w:val="0"/>
          <w:divBdr>
            <w:top w:val="none" w:sz="0" w:space="0" w:color="auto"/>
            <w:left w:val="none" w:sz="0" w:space="0" w:color="auto"/>
            <w:bottom w:val="none" w:sz="0" w:space="0" w:color="auto"/>
            <w:right w:val="none" w:sz="0" w:space="0" w:color="auto"/>
          </w:divBdr>
        </w:div>
        <w:div w:id="1344937325">
          <w:marLeft w:val="0"/>
          <w:marRight w:val="0"/>
          <w:marTop w:val="0"/>
          <w:marBottom w:val="0"/>
          <w:divBdr>
            <w:top w:val="none" w:sz="0" w:space="0" w:color="auto"/>
            <w:left w:val="none" w:sz="0" w:space="0" w:color="auto"/>
            <w:bottom w:val="none" w:sz="0" w:space="0" w:color="auto"/>
            <w:right w:val="none" w:sz="0" w:space="0" w:color="auto"/>
          </w:divBdr>
        </w:div>
        <w:div w:id="1926455107">
          <w:marLeft w:val="0"/>
          <w:marRight w:val="0"/>
          <w:marTop w:val="0"/>
          <w:marBottom w:val="0"/>
          <w:divBdr>
            <w:top w:val="none" w:sz="0" w:space="0" w:color="auto"/>
            <w:left w:val="none" w:sz="0" w:space="0" w:color="auto"/>
            <w:bottom w:val="none" w:sz="0" w:space="0" w:color="auto"/>
            <w:right w:val="none" w:sz="0" w:space="0" w:color="auto"/>
          </w:divBdr>
        </w:div>
        <w:div w:id="1077940370">
          <w:marLeft w:val="0"/>
          <w:marRight w:val="0"/>
          <w:marTop w:val="0"/>
          <w:marBottom w:val="0"/>
          <w:divBdr>
            <w:top w:val="none" w:sz="0" w:space="0" w:color="auto"/>
            <w:left w:val="none" w:sz="0" w:space="0" w:color="auto"/>
            <w:bottom w:val="none" w:sz="0" w:space="0" w:color="auto"/>
            <w:right w:val="none" w:sz="0" w:space="0" w:color="auto"/>
          </w:divBdr>
        </w:div>
        <w:div w:id="1193954558">
          <w:marLeft w:val="0"/>
          <w:marRight w:val="0"/>
          <w:marTop w:val="0"/>
          <w:marBottom w:val="0"/>
          <w:divBdr>
            <w:top w:val="none" w:sz="0" w:space="0" w:color="auto"/>
            <w:left w:val="none" w:sz="0" w:space="0" w:color="auto"/>
            <w:bottom w:val="none" w:sz="0" w:space="0" w:color="auto"/>
            <w:right w:val="none" w:sz="0" w:space="0" w:color="auto"/>
          </w:divBdr>
        </w:div>
        <w:div w:id="1581057274">
          <w:marLeft w:val="0"/>
          <w:marRight w:val="0"/>
          <w:marTop w:val="0"/>
          <w:marBottom w:val="0"/>
          <w:divBdr>
            <w:top w:val="none" w:sz="0" w:space="0" w:color="auto"/>
            <w:left w:val="none" w:sz="0" w:space="0" w:color="auto"/>
            <w:bottom w:val="none" w:sz="0" w:space="0" w:color="auto"/>
            <w:right w:val="none" w:sz="0" w:space="0" w:color="auto"/>
          </w:divBdr>
        </w:div>
        <w:div w:id="9537386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researchgate.net/publication/26041844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2AFA5A-B637-AD49-80EC-568CFA9BB8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428</TotalTime>
  <Pages>67</Pages>
  <Words>14739</Words>
  <Characters>91384</Characters>
  <Application>Microsoft Office Word</Application>
  <DocSecurity>0</DocSecurity>
  <Lines>1944</Lines>
  <Paragraphs>675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Abdelrahman Mohsen Ahmed Badran</dc:creator>
  <dc:description/>
  <cp:lastModifiedBy>Abdelrahman Mohsen Ahmed Badran</cp:lastModifiedBy>
  <cp:revision>25</cp:revision>
  <dcterms:created xsi:type="dcterms:W3CDTF">2024-05-11T17:26:00Z</dcterms:created>
  <dcterms:modified xsi:type="dcterms:W3CDTF">2024-06-03T22:31:00Z</dcterms:modified>
  <dc:language>en-US</dc:language>
</cp:coreProperties>
</file>