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1AACCE" w14:textId="59E95DBA" w:rsidR="00EE6E02" w:rsidRPr="00911F70" w:rsidRDefault="00911F70" w:rsidP="00911F70">
      <w:pPr>
        <w:pStyle w:val="Heading1"/>
        <w:jc w:val="center"/>
        <w:rPr>
          <w:b/>
          <w:bCs/>
          <w:lang w:val="en-US"/>
        </w:rPr>
      </w:pPr>
      <w:r w:rsidRPr="00911F70">
        <w:rPr>
          <w:b/>
          <w:bCs/>
          <w:lang w:val="en-US"/>
        </w:rPr>
        <w:t>Report on logistics regression.</w:t>
      </w:r>
    </w:p>
    <w:p w14:paraId="5F6E9629" w14:textId="77777777" w:rsidR="00911F70" w:rsidRDefault="00911F70" w:rsidP="00911F70">
      <w:pPr>
        <w:rPr>
          <w:lang w:val="en-US"/>
        </w:rPr>
      </w:pPr>
    </w:p>
    <w:p w14:paraId="36D4A6C2" w14:textId="665603DF" w:rsidR="00911F70" w:rsidRDefault="000A1172" w:rsidP="00911F70">
      <w:pPr>
        <w:ind w:firstLine="720"/>
      </w:pPr>
      <w:r>
        <w:rPr>
          <w:lang w:val="en-US"/>
        </w:rPr>
        <w:t>Starting with</w:t>
      </w:r>
      <w:r w:rsidR="00911F70">
        <w:rPr>
          <w:lang w:val="en-US"/>
        </w:rPr>
        <w:t xml:space="preserve"> basic check like checking the data type, looking for missing value and duplicate rows and the shape of the dataset. There are lots of missing value in the dataset. I have used multiple methods to deal with it. There are no duplicate rows and shape of dataset is </w:t>
      </w:r>
      <w:r w:rsidR="00911F70" w:rsidRPr="00911F70">
        <w:t>(9240, 37)</w:t>
      </w:r>
      <w:r w:rsidR="00911F70">
        <w:t xml:space="preserve"> </w:t>
      </w:r>
      <w:r w:rsidR="00E0492C">
        <w:t>.</w:t>
      </w:r>
    </w:p>
    <w:p w14:paraId="1710D60F" w14:textId="7C619641" w:rsidR="00B14191" w:rsidRPr="00D837EA" w:rsidRDefault="00CC2D45" w:rsidP="00D837EA">
      <w:pPr>
        <w:pStyle w:val="Heading2"/>
        <w:jc w:val="center"/>
        <w:rPr>
          <w:b/>
          <w:bCs/>
        </w:rPr>
      </w:pPr>
      <w:r w:rsidRPr="00D837EA">
        <w:rPr>
          <w:b/>
          <w:bCs/>
        </w:rPr>
        <w:t>Missing value</w:t>
      </w:r>
    </w:p>
    <w:p w14:paraId="74BE350D" w14:textId="310F6E34" w:rsidR="00BD6586" w:rsidRDefault="00E0492C" w:rsidP="00BD6586">
      <w:pPr>
        <w:pStyle w:val="ListParagraph"/>
        <w:numPr>
          <w:ilvl w:val="0"/>
          <w:numId w:val="1"/>
        </w:numPr>
        <w:rPr>
          <w:lang w:val="en-US"/>
        </w:rPr>
      </w:pPr>
      <w:r w:rsidRPr="00BD6586">
        <w:rPr>
          <w:lang w:val="en-US"/>
        </w:rPr>
        <w:t>For missing value in numeric columns</w:t>
      </w:r>
      <w:r w:rsidR="00D837EA">
        <w:rPr>
          <w:lang w:val="en-US"/>
        </w:rPr>
        <w:t xml:space="preserve"> are replaced </w:t>
      </w:r>
      <w:proofErr w:type="gramStart"/>
      <w:r w:rsidR="00D837EA">
        <w:rPr>
          <w:lang w:val="en-US"/>
        </w:rPr>
        <w:t>by  ‘</w:t>
      </w:r>
      <w:proofErr w:type="gramEnd"/>
      <w:r w:rsidR="00D837EA">
        <w:rPr>
          <w:lang w:val="en-US"/>
        </w:rPr>
        <w:t>Median’</w:t>
      </w:r>
      <w:r w:rsidRPr="00BD6586">
        <w:rPr>
          <w:lang w:val="en-US"/>
        </w:rPr>
        <w:t xml:space="preserve">. </w:t>
      </w:r>
    </w:p>
    <w:p w14:paraId="7F9A2BFA" w14:textId="77777777" w:rsidR="00F36413" w:rsidRDefault="00E0492C" w:rsidP="00F36413">
      <w:pPr>
        <w:pStyle w:val="ListParagraph"/>
        <w:numPr>
          <w:ilvl w:val="0"/>
          <w:numId w:val="1"/>
        </w:numPr>
        <w:rPr>
          <w:lang w:val="en-US"/>
        </w:rPr>
      </w:pPr>
      <w:r w:rsidRPr="00BD6586">
        <w:rPr>
          <w:lang w:val="en-US"/>
        </w:rPr>
        <w:t>For some categorical column I have put the most preferable value</w:t>
      </w:r>
    </w:p>
    <w:p w14:paraId="6D185FC0" w14:textId="0B02DF09" w:rsidR="00E0492C" w:rsidRPr="00F36413" w:rsidRDefault="00F36413" w:rsidP="00F364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Rest</w:t>
      </w:r>
      <w:r w:rsidR="00E0492C" w:rsidRPr="00F36413">
        <w:rPr>
          <w:lang w:val="en-US"/>
        </w:rPr>
        <w:t xml:space="preserve"> I ke</w:t>
      </w:r>
      <w:r>
        <w:rPr>
          <w:lang w:val="en-US"/>
        </w:rPr>
        <w:t>pt</w:t>
      </w:r>
      <w:r w:rsidR="00E0492C" w:rsidRPr="00F36413">
        <w:rPr>
          <w:lang w:val="en-US"/>
        </w:rPr>
        <w:t xml:space="preserve"> it as it is because </w:t>
      </w:r>
      <w:r w:rsidR="00960D20">
        <w:rPr>
          <w:lang w:val="en-US"/>
        </w:rPr>
        <w:t>one hot encoder</w:t>
      </w:r>
      <w:r w:rsidR="000A1172">
        <w:rPr>
          <w:lang w:val="en-US"/>
        </w:rPr>
        <w:t xml:space="preserve"> replaces the null value to false</w:t>
      </w:r>
      <w:r w:rsidR="00E0492C" w:rsidRPr="00F36413">
        <w:rPr>
          <w:lang w:val="en-US"/>
        </w:rPr>
        <w:t>”.</w:t>
      </w:r>
    </w:p>
    <w:p w14:paraId="402400A8" w14:textId="2F73E36C" w:rsidR="00911F70" w:rsidRDefault="006278F0" w:rsidP="006278F0">
      <w:pPr>
        <w:pStyle w:val="Heading2"/>
        <w:jc w:val="center"/>
        <w:rPr>
          <w:b/>
          <w:bCs/>
          <w:lang w:val="en-US"/>
        </w:rPr>
      </w:pPr>
      <w:r w:rsidRPr="006278F0">
        <w:rPr>
          <w:b/>
          <w:bCs/>
          <w:lang w:val="en-US"/>
        </w:rPr>
        <w:t>EDA</w:t>
      </w:r>
    </w:p>
    <w:p w14:paraId="2626C1D6" w14:textId="6161B74F" w:rsidR="004C7946" w:rsidRDefault="000A1172" w:rsidP="000A117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Performing univariate</w:t>
      </w:r>
      <w:r w:rsidR="00FA1A13">
        <w:rPr>
          <w:lang w:val="en-US"/>
        </w:rPr>
        <w:t>, bivariate and</w:t>
      </w:r>
      <w:r>
        <w:rPr>
          <w:lang w:val="en-US"/>
        </w:rPr>
        <w:t xml:space="preserve"> multivariate analysis on the dataset</w:t>
      </w:r>
      <w:r w:rsidR="00FA1A13">
        <w:rPr>
          <w:lang w:val="en-US"/>
        </w:rPr>
        <w:t>.</w:t>
      </w:r>
    </w:p>
    <w:p w14:paraId="40019F53" w14:textId="267B8081" w:rsidR="00FA1A13" w:rsidRDefault="00FA1A13" w:rsidP="000A117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Checking co-relationship between the columns</w:t>
      </w:r>
    </w:p>
    <w:p w14:paraId="1E2D2335" w14:textId="7A015EE1" w:rsidR="00FA1A13" w:rsidRDefault="00FA1A13" w:rsidP="000A117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Comparing numeric and categorical values by converted and non-converted.</w:t>
      </w:r>
    </w:p>
    <w:p w14:paraId="57CF6F43" w14:textId="05A13357" w:rsidR="00FA1A13" w:rsidRPr="000A1172" w:rsidRDefault="00FA1A13" w:rsidP="000A117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Losing plots like boxplot, bar graph, heatmap, etc.</w:t>
      </w:r>
    </w:p>
    <w:p w14:paraId="3A484FE8" w14:textId="77777777" w:rsidR="000A1172" w:rsidRPr="000A1172" w:rsidRDefault="000A1172" w:rsidP="000A1172">
      <w:pPr>
        <w:pStyle w:val="ListParagraph"/>
        <w:rPr>
          <w:lang w:val="en-US"/>
        </w:rPr>
      </w:pPr>
    </w:p>
    <w:p w14:paraId="1BA5BB6E" w14:textId="3448AEB6" w:rsidR="003438A7" w:rsidRPr="00D837EA" w:rsidRDefault="002938D3" w:rsidP="00D837EA">
      <w:pPr>
        <w:pStyle w:val="Heading2"/>
        <w:jc w:val="center"/>
        <w:rPr>
          <w:b/>
          <w:bCs/>
          <w:lang w:val="en-US"/>
        </w:rPr>
      </w:pPr>
      <w:r w:rsidRPr="00D837EA">
        <w:rPr>
          <w:b/>
          <w:bCs/>
          <w:lang w:val="en-US"/>
        </w:rPr>
        <w:t xml:space="preserve">Data </w:t>
      </w:r>
      <w:r w:rsidR="00587814" w:rsidRPr="00D837EA">
        <w:rPr>
          <w:b/>
          <w:bCs/>
          <w:lang w:val="en-US"/>
        </w:rPr>
        <w:t>preparation</w:t>
      </w:r>
      <w:r w:rsidRPr="00D837EA">
        <w:rPr>
          <w:b/>
          <w:bCs/>
          <w:lang w:val="en-US"/>
        </w:rPr>
        <w:t xml:space="preserve"> for machine learning</w:t>
      </w:r>
    </w:p>
    <w:p w14:paraId="713973F6" w14:textId="4B6D0F0E" w:rsidR="00587814" w:rsidRDefault="00587814" w:rsidP="005878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Start with the creation of a copy dataset as a backup</w:t>
      </w:r>
      <w:r w:rsidR="00C3069C">
        <w:rPr>
          <w:lang w:val="en-US"/>
        </w:rPr>
        <w:t>.</w:t>
      </w:r>
    </w:p>
    <w:p w14:paraId="144F7182" w14:textId="4AF7F228" w:rsidR="00C3069C" w:rsidRDefault="00C3069C" w:rsidP="005878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Drop unnecessary column like </w:t>
      </w:r>
      <w:r w:rsidR="009B3F70">
        <w:rPr>
          <w:lang w:val="en-US"/>
        </w:rPr>
        <w:t xml:space="preserve">“Lead Number” , </w:t>
      </w:r>
      <w:r w:rsidR="00430438">
        <w:rPr>
          <w:lang w:val="en-US"/>
        </w:rPr>
        <w:t>“Prospect ID”</w:t>
      </w:r>
    </w:p>
    <w:p w14:paraId="286CCF50" w14:textId="024D09F5" w:rsidR="0090665D" w:rsidRDefault="00440FAE" w:rsidP="005878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 get dummy encoder to create the dummy variable of the categorical column.</w:t>
      </w:r>
    </w:p>
    <w:p w14:paraId="2B92C14C" w14:textId="772F38A2" w:rsidR="002938D3" w:rsidRDefault="00440FAE" w:rsidP="00A739C2">
      <w:pPr>
        <w:pStyle w:val="ListParagraph"/>
        <w:numPr>
          <w:ilvl w:val="0"/>
          <w:numId w:val="3"/>
        </w:numPr>
        <w:rPr>
          <w:lang w:val="en-US"/>
        </w:rPr>
      </w:pPr>
      <w:r w:rsidRPr="004361C9">
        <w:rPr>
          <w:lang w:val="en-US"/>
        </w:rPr>
        <w:t>Scale the numerical data using standard scalar.</w:t>
      </w:r>
    </w:p>
    <w:p w14:paraId="34CE9907" w14:textId="77C3D145" w:rsidR="004361C9" w:rsidRPr="00D837EA" w:rsidRDefault="006C22BB" w:rsidP="00D837EA">
      <w:pPr>
        <w:pStyle w:val="Heading2"/>
        <w:jc w:val="center"/>
        <w:rPr>
          <w:b/>
          <w:bCs/>
          <w:lang w:val="en-US"/>
        </w:rPr>
      </w:pPr>
      <w:r w:rsidRPr="00D837EA">
        <w:rPr>
          <w:b/>
          <w:bCs/>
          <w:lang w:val="en-US"/>
        </w:rPr>
        <w:t>Machine learning</w:t>
      </w:r>
    </w:p>
    <w:p w14:paraId="6FAADDB7" w14:textId="70E4C3B2" w:rsidR="006C22BB" w:rsidRDefault="006C22BB" w:rsidP="006C22B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Start</w:t>
      </w:r>
      <w:r w:rsidR="000A1172">
        <w:rPr>
          <w:lang w:val="en-US"/>
        </w:rPr>
        <w:t>ing</w:t>
      </w:r>
      <w:r>
        <w:rPr>
          <w:lang w:val="en-US"/>
        </w:rPr>
        <w:t xml:space="preserve"> with the creation of a base model of logistics regression </w:t>
      </w:r>
    </w:p>
    <w:p w14:paraId="381C3064" w14:textId="3CC5747B" w:rsidR="006C22BB" w:rsidRDefault="007350D0" w:rsidP="006C22B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Evaluate the same model on different matrix, like accuracy score</w:t>
      </w:r>
      <w:r w:rsidR="000A1172">
        <w:rPr>
          <w:lang w:val="en-US"/>
        </w:rPr>
        <w:t>,</w:t>
      </w:r>
      <w:r>
        <w:rPr>
          <w:lang w:val="en-US"/>
        </w:rPr>
        <w:t xml:space="preserve"> confusion matrix </w:t>
      </w:r>
      <w:r w:rsidR="000A1172">
        <w:rPr>
          <w:lang w:val="en-US"/>
        </w:rPr>
        <w:t>and</w:t>
      </w:r>
      <w:r w:rsidR="007D555F">
        <w:rPr>
          <w:lang w:val="en-US"/>
        </w:rPr>
        <w:t xml:space="preserve"> classification report.</w:t>
      </w:r>
    </w:p>
    <w:p w14:paraId="53276FE7" w14:textId="2F20118D" w:rsidR="007D555F" w:rsidRDefault="002343FA" w:rsidP="006C22B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Improving the </w:t>
      </w:r>
      <w:r w:rsidR="00D837EA">
        <w:rPr>
          <w:lang w:val="en-US"/>
        </w:rPr>
        <w:t>model</w:t>
      </w:r>
      <w:r>
        <w:rPr>
          <w:lang w:val="en-US"/>
        </w:rPr>
        <w:t xml:space="preserve"> efficiency by removing unnecessary features</w:t>
      </w:r>
      <w:r w:rsidR="00D837EA">
        <w:rPr>
          <w:lang w:val="en-US"/>
        </w:rPr>
        <w:t xml:space="preserve"> like </w:t>
      </w:r>
      <w:r w:rsidR="00D837EA">
        <w:rPr>
          <w:lang w:val="en-US"/>
        </w:rPr>
        <w:t xml:space="preserve">recursion feature elimination </w:t>
      </w:r>
      <w:r w:rsidR="00D837EA">
        <w:rPr>
          <w:lang w:val="en-US"/>
        </w:rPr>
        <w:t>(RFE) with top 15 features</w:t>
      </w:r>
      <w:r w:rsidR="000A1172">
        <w:rPr>
          <w:lang w:val="en-US"/>
        </w:rPr>
        <w:t xml:space="preserve"> and re-evaluating</w:t>
      </w:r>
      <w:r w:rsidR="00D837EA">
        <w:rPr>
          <w:lang w:val="en-US"/>
        </w:rPr>
        <w:t>.</w:t>
      </w:r>
    </w:p>
    <w:p w14:paraId="2EDBC135" w14:textId="285761F7" w:rsidR="001A49E1" w:rsidRPr="001A49E1" w:rsidRDefault="00303BA6" w:rsidP="001A49E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There was no </w:t>
      </w:r>
      <w:r w:rsidR="00DF0193">
        <w:rPr>
          <w:lang w:val="en-US"/>
        </w:rPr>
        <w:t>multicollinearity found on dataset</w:t>
      </w:r>
      <w:r w:rsidR="001A49E1">
        <w:rPr>
          <w:lang w:val="en-US"/>
        </w:rPr>
        <w:t xml:space="preserve"> so c</w:t>
      </w:r>
      <w:r w:rsidR="00A55709" w:rsidRPr="001A49E1">
        <w:rPr>
          <w:lang w:val="en-US"/>
        </w:rPr>
        <w:t xml:space="preserve">onsidering RFE </w:t>
      </w:r>
      <w:r w:rsidR="000A1172" w:rsidRPr="001A49E1">
        <w:rPr>
          <w:lang w:val="en-US"/>
        </w:rPr>
        <w:t>model a</w:t>
      </w:r>
      <w:r w:rsidR="00A55709" w:rsidRPr="001A49E1">
        <w:rPr>
          <w:lang w:val="en-US"/>
        </w:rPr>
        <w:t xml:space="preserve"> final model</w:t>
      </w:r>
      <w:r w:rsidR="001A49E1">
        <w:rPr>
          <w:lang w:val="en-US"/>
        </w:rPr>
        <w:t>.</w:t>
      </w:r>
    </w:p>
    <w:p w14:paraId="4D64625F" w14:textId="46F40B18" w:rsidR="00FF6A32" w:rsidRDefault="00B02754" w:rsidP="006278F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 </w:t>
      </w:r>
      <w:r w:rsidR="001A49E1">
        <w:rPr>
          <w:lang w:val="en-US"/>
        </w:rPr>
        <w:t>Then the m</w:t>
      </w:r>
      <w:r>
        <w:rPr>
          <w:lang w:val="en-US"/>
        </w:rPr>
        <w:t xml:space="preserve">odel's threshold was set to at 0.2 </w:t>
      </w:r>
      <w:r>
        <w:rPr>
          <w:lang w:val="en-US" w:bidi="hi-IN"/>
        </w:rPr>
        <w:t xml:space="preserve">so that </w:t>
      </w:r>
      <w:r w:rsidR="008828D6">
        <w:rPr>
          <w:lang w:val="en-US" w:bidi="hi-IN"/>
        </w:rPr>
        <w:t>but no potential customer is lost</w:t>
      </w:r>
    </w:p>
    <w:p w14:paraId="607D917E" w14:textId="77777777" w:rsidR="00D2275A" w:rsidRDefault="00D2275A" w:rsidP="00D2275A">
      <w:pPr>
        <w:rPr>
          <w:lang w:val="en-US"/>
        </w:rPr>
      </w:pPr>
    </w:p>
    <w:p w14:paraId="5ED6EDB4" w14:textId="5BEDF4C0" w:rsidR="00D2275A" w:rsidRPr="00D837EA" w:rsidRDefault="000A1172" w:rsidP="00D837EA">
      <w:pPr>
        <w:pStyle w:val="Heading2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Result</w:t>
      </w:r>
    </w:p>
    <w:p w14:paraId="65B07EFB" w14:textId="5552A9E1" w:rsidR="009B2160" w:rsidRDefault="00FF6A32" w:rsidP="00D2275A">
      <w:pPr>
        <w:rPr>
          <w:lang w:val="en-US"/>
        </w:rPr>
      </w:pPr>
      <w:r>
        <w:rPr>
          <w:lang w:val="en-US"/>
        </w:rPr>
        <w:t xml:space="preserve">Below are the results of the are </w:t>
      </w:r>
      <w:r w:rsidR="00736C3F">
        <w:rPr>
          <w:lang w:val="en-US"/>
        </w:rPr>
        <w:t xml:space="preserve">RFE </w:t>
      </w:r>
      <w:r>
        <w:rPr>
          <w:lang w:val="en-US"/>
        </w:rPr>
        <w:t xml:space="preserve">Model </w:t>
      </w:r>
    </w:p>
    <w:p w14:paraId="10976CB2" w14:textId="77777777" w:rsidR="0081487B" w:rsidRDefault="0081487B" w:rsidP="00D2275A">
      <w:pPr>
        <w:rPr>
          <w:lang w:val="en-US"/>
        </w:rPr>
      </w:pPr>
      <w:r>
        <w:rPr>
          <w:lang w:val="en-US"/>
        </w:rPr>
        <w:t>Classification Report for test dataset:</w:t>
      </w:r>
    </w:p>
    <w:tbl>
      <w:tblPr>
        <w:tblStyle w:val="TableGrid"/>
        <w:tblpPr w:leftFromText="180" w:rightFromText="180" w:vertAnchor="text" w:horzAnchor="margin" w:tblpXSpec="center" w:tblpY="453"/>
        <w:tblW w:w="9589" w:type="dxa"/>
        <w:tblLook w:val="04A0" w:firstRow="1" w:lastRow="0" w:firstColumn="1" w:lastColumn="0" w:noHBand="0" w:noVBand="1"/>
      </w:tblPr>
      <w:tblGrid>
        <w:gridCol w:w="1917"/>
        <w:gridCol w:w="1917"/>
        <w:gridCol w:w="1917"/>
        <w:gridCol w:w="1917"/>
        <w:gridCol w:w="1921"/>
      </w:tblGrid>
      <w:tr w:rsidR="00B74B1E" w:rsidRPr="00B74B1E" w14:paraId="57C4FDA4" w14:textId="77777777" w:rsidTr="002D0CEA">
        <w:trPr>
          <w:trHeight w:val="331"/>
        </w:trPr>
        <w:tc>
          <w:tcPr>
            <w:tcW w:w="1917" w:type="dxa"/>
          </w:tcPr>
          <w:p w14:paraId="359A4CAD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</w:p>
        </w:tc>
        <w:tc>
          <w:tcPr>
            <w:tcW w:w="1917" w:type="dxa"/>
          </w:tcPr>
          <w:p w14:paraId="7B7C57D2" w14:textId="576BA269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precision</w:t>
            </w:r>
          </w:p>
        </w:tc>
        <w:tc>
          <w:tcPr>
            <w:tcW w:w="1917" w:type="dxa"/>
          </w:tcPr>
          <w:p w14:paraId="6C41FE5C" w14:textId="57428809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recall</w:t>
            </w:r>
          </w:p>
        </w:tc>
        <w:tc>
          <w:tcPr>
            <w:tcW w:w="1917" w:type="dxa"/>
          </w:tcPr>
          <w:p w14:paraId="3AC7FEFE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f1-score</w:t>
            </w:r>
          </w:p>
        </w:tc>
        <w:tc>
          <w:tcPr>
            <w:tcW w:w="1921" w:type="dxa"/>
          </w:tcPr>
          <w:p w14:paraId="258E1B96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support</w:t>
            </w:r>
          </w:p>
        </w:tc>
      </w:tr>
      <w:tr w:rsidR="00B74B1E" w:rsidRPr="00B74B1E" w14:paraId="2C2BFDDB" w14:textId="77777777" w:rsidTr="002D0CEA">
        <w:trPr>
          <w:trHeight w:val="326"/>
        </w:trPr>
        <w:tc>
          <w:tcPr>
            <w:tcW w:w="1917" w:type="dxa"/>
          </w:tcPr>
          <w:p w14:paraId="3B43669A" w14:textId="2E699EB5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False</w:t>
            </w:r>
          </w:p>
        </w:tc>
        <w:tc>
          <w:tcPr>
            <w:tcW w:w="1917" w:type="dxa"/>
          </w:tcPr>
          <w:p w14:paraId="23C3FC9C" w14:textId="24FA4CA3" w:rsidR="00B74B1E" w:rsidRPr="00B74B1E" w:rsidRDefault="00B74B1E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0.92</w:t>
            </w:r>
          </w:p>
        </w:tc>
        <w:tc>
          <w:tcPr>
            <w:tcW w:w="1917" w:type="dxa"/>
          </w:tcPr>
          <w:p w14:paraId="30BEBE45" w14:textId="315ADC9C" w:rsidR="00B74B1E" w:rsidRPr="00B74B1E" w:rsidRDefault="00B74B1E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0.95</w:t>
            </w:r>
          </w:p>
        </w:tc>
        <w:tc>
          <w:tcPr>
            <w:tcW w:w="1917" w:type="dxa"/>
          </w:tcPr>
          <w:p w14:paraId="20962F7D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0.94</w:t>
            </w:r>
          </w:p>
        </w:tc>
        <w:tc>
          <w:tcPr>
            <w:tcW w:w="1921" w:type="dxa"/>
          </w:tcPr>
          <w:p w14:paraId="3CA8A0C2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1695</w:t>
            </w:r>
          </w:p>
        </w:tc>
      </w:tr>
      <w:tr w:rsidR="00B74B1E" w:rsidRPr="00B74B1E" w14:paraId="6D922E58" w14:textId="77777777" w:rsidTr="002D0CEA">
        <w:trPr>
          <w:trHeight w:val="331"/>
        </w:trPr>
        <w:tc>
          <w:tcPr>
            <w:tcW w:w="1917" w:type="dxa"/>
          </w:tcPr>
          <w:p w14:paraId="2EB68A0F" w14:textId="05CE2CE2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lastRenderedPageBreak/>
              <w:t>True</w:t>
            </w:r>
          </w:p>
        </w:tc>
        <w:tc>
          <w:tcPr>
            <w:tcW w:w="1917" w:type="dxa"/>
          </w:tcPr>
          <w:p w14:paraId="2BDB3093" w14:textId="519C9645" w:rsidR="00B74B1E" w:rsidRPr="00B74B1E" w:rsidRDefault="00B74B1E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0.92</w:t>
            </w:r>
          </w:p>
        </w:tc>
        <w:tc>
          <w:tcPr>
            <w:tcW w:w="1917" w:type="dxa"/>
          </w:tcPr>
          <w:p w14:paraId="12E34A0D" w14:textId="7F3DA96F" w:rsidR="00B74B1E" w:rsidRPr="00B74B1E" w:rsidRDefault="00B74B1E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0.88</w:t>
            </w:r>
          </w:p>
        </w:tc>
        <w:tc>
          <w:tcPr>
            <w:tcW w:w="1917" w:type="dxa"/>
          </w:tcPr>
          <w:p w14:paraId="349C959D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0.90</w:t>
            </w:r>
          </w:p>
        </w:tc>
        <w:tc>
          <w:tcPr>
            <w:tcW w:w="1921" w:type="dxa"/>
          </w:tcPr>
          <w:p w14:paraId="7624670C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1077</w:t>
            </w:r>
          </w:p>
        </w:tc>
      </w:tr>
      <w:tr w:rsidR="00B74B1E" w:rsidRPr="00B74B1E" w14:paraId="2DB7F9AE" w14:textId="77777777" w:rsidTr="002D0CEA">
        <w:trPr>
          <w:trHeight w:val="326"/>
        </w:trPr>
        <w:tc>
          <w:tcPr>
            <w:tcW w:w="1917" w:type="dxa"/>
          </w:tcPr>
          <w:p w14:paraId="1C08D0E5" w14:textId="7B99F564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accuracy</w:t>
            </w:r>
          </w:p>
        </w:tc>
        <w:tc>
          <w:tcPr>
            <w:tcW w:w="1917" w:type="dxa"/>
          </w:tcPr>
          <w:p w14:paraId="19429C76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</w:p>
        </w:tc>
        <w:tc>
          <w:tcPr>
            <w:tcW w:w="1917" w:type="dxa"/>
          </w:tcPr>
          <w:p w14:paraId="2B792858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</w:p>
        </w:tc>
        <w:tc>
          <w:tcPr>
            <w:tcW w:w="1917" w:type="dxa"/>
          </w:tcPr>
          <w:p w14:paraId="620D8AC3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0.92</w:t>
            </w:r>
          </w:p>
        </w:tc>
        <w:tc>
          <w:tcPr>
            <w:tcW w:w="1921" w:type="dxa"/>
          </w:tcPr>
          <w:p w14:paraId="3C915007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2772</w:t>
            </w:r>
          </w:p>
        </w:tc>
      </w:tr>
      <w:tr w:rsidR="00B74B1E" w:rsidRPr="00B74B1E" w14:paraId="5B74BE9C" w14:textId="77777777" w:rsidTr="002D0CEA">
        <w:trPr>
          <w:trHeight w:val="260"/>
        </w:trPr>
        <w:tc>
          <w:tcPr>
            <w:tcW w:w="1917" w:type="dxa"/>
          </w:tcPr>
          <w:p w14:paraId="05F25996" w14:textId="5C67F716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macro avg</w:t>
            </w:r>
          </w:p>
        </w:tc>
        <w:tc>
          <w:tcPr>
            <w:tcW w:w="1917" w:type="dxa"/>
          </w:tcPr>
          <w:p w14:paraId="3D638D02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0.92</w:t>
            </w:r>
          </w:p>
        </w:tc>
        <w:tc>
          <w:tcPr>
            <w:tcW w:w="1917" w:type="dxa"/>
          </w:tcPr>
          <w:p w14:paraId="2F256470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0.92</w:t>
            </w:r>
          </w:p>
        </w:tc>
        <w:tc>
          <w:tcPr>
            <w:tcW w:w="1917" w:type="dxa"/>
          </w:tcPr>
          <w:p w14:paraId="488AE6F1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0.92</w:t>
            </w:r>
          </w:p>
        </w:tc>
        <w:tc>
          <w:tcPr>
            <w:tcW w:w="1921" w:type="dxa"/>
          </w:tcPr>
          <w:p w14:paraId="13CA859E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2772</w:t>
            </w:r>
          </w:p>
        </w:tc>
      </w:tr>
      <w:tr w:rsidR="00B74B1E" w:rsidRPr="00B74B1E" w14:paraId="0FE60162" w14:textId="77777777" w:rsidTr="002D0CEA">
        <w:trPr>
          <w:trHeight w:val="332"/>
        </w:trPr>
        <w:tc>
          <w:tcPr>
            <w:tcW w:w="1917" w:type="dxa"/>
          </w:tcPr>
          <w:p w14:paraId="28C15A10" w14:textId="1B7EE74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weighted avg</w:t>
            </w:r>
          </w:p>
        </w:tc>
        <w:tc>
          <w:tcPr>
            <w:tcW w:w="1917" w:type="dxa"/>
          </w:tcPr>
          <w:p w14:paraId="1CA8E72A" w14:textId="15F79B01" w:rsidR="00B74B1E" w:rsidRPr="00B74B1E" w:rsidRDefault="00B74B1E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0.92</w:t>
            </w:r>
          </w:p>
        </w:tc>
        <w:tc>
          <w:tcPr>
            <w:tcW w:w="1917" w:type="dxa"/>
          </w:tcPr>
          <w:p w14:paraId="16B8F773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0.92</w:t>
            </w:r>
          </w:p>
        </w:tc>
        <w:tc>
          <w:tcPr>
            <w:tcW w:w="1917" w:type="dxa"/>
          </w:tcPr>
          <w:p w14:paraId="50F9AB4D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0.92</w:t>
            </w:r>
          </w:p>
        </w:tc>
        <w:tc>
          <w:tcPr>
            <w:tcW w:w="1921" w:type="dxa"/>
          </w:tcPr>
          <w:p w14:paraId="152D8F7A" w14:textId="77777777" w:rsidR="00B74B1E" w:rsidRPr="00B74B1E" w:rsidRDefault="00B74B1E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2772</w:t>
            </w:r>
          </w:p>
        </w:tc>
      </w:tr>
    </w:tbl>
    <w:p w14:paraId="36CF9C49" w14:textId="22BDE318" w:rsidR="0081487B" w:rsidRDefault="0081487B" w:rsidP="002D0CEA">
      <w:pPr>
        <w:jc w:val="center"/>
        <w:rPr>
          <w:lang w:val="en-US"/>
        </w:rPr>
      </w:pPr>
    </w:p>
    <w:p w14:paraId="55AB67AC" w14:textId="77777777" w:rsidR="0081487B" w:rsidRDefault="0081487B" w:rsidP="002D0CEA">
      <w:pPr>
        <w:jc w:val="center"/>
        <w:rPr>
          <w:lang w:val="en-US"/>
        </w:rPr>
      </w:pPr>
    </w:p>
    <w:p w14:paraId="3BE368AA" w14:textId="4E7EF27B" w:rsidR="00B74B1E" w:rsidRDefault="00B74B1E" w:rsidP="00D2275A">
      <w:pPr>
        <w:rPr>
          <w:lang w:val="en-US"/>
        </w:rPr>
      </w:pPr>
      <w:r>
        <w:rPr>
          <w:lang w:val="en-US"/>
        </w:rPr>
        <w:t>Confusion Matrix for test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440"/>
      </w:tblGrid>
      <w:tr w:rsidR="00736C3F" w14:paraId="0F32C10F" w14:textId="77777777" w:rsidTr="00736C3F">
        <w:trPr>
          <w:trHeight w:val="376"/>
        </w:trPr>
        <w:tc>
          <w:tcPr>
            <w:tcW w:w="1705" w:type="dxa"/>
          </w:tcPr>
          <w:p w14:paraId="76CC878F" w14:textId="1415E314" w:rsidR="00736C3F" w:rsidRDefault="00736C3F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 Positive</w:t>
            </w:r>
          </w:p>
        </w:tc>
        <w:tc>
          <w:tcPr>
            <w:tcW w:w="1440" w:type="dxa"/>
          </w:tcPr>
          <w:p w14:paraId="1F79655F" w14:textId="43A32C46" w:rsidR="00736C3F" w:rsidRDefault="002D0CEA" w:rsidP="002D0CEA">
            <w:pPr>
              <w:jc w:val="center"/>
              <w:rPr>
                <w:lang w:val="en-US"/>
              </w:rPr>
            </w:pPr>
            <w:r w:rsidRPr="002D0CEA">
              <w:t>812</w:t>
            </w:r>
          </w:p>
        </w:tc>
      </w:tr>
      <w:tr w:rsidR="00736C3F" w14:paraId="400D1F53" w14:textId="77777777" w:rsidTr="00736C3F">
        <w:trPr>
          <w:trHeight w:val="356"/>
        </w:trPr>
        <w:tc>
          <w:tcPr>
            <w:tcW w:w="1705" w:type="dxa"/>
          </w:tcPr>
          <w:p w14:paraId="2925243B" w14:textId="26B531E9" w:rsidR="00736C3F" w:rsidRDefault="00736C3F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  <w:r>
              <w:rPr>
                <w:lang w:val="en-US"/>
              </w:rPr>
              <w:t xml:space="preserve"> Negative</w:t>
            </w:r>
          </w:p>
        </w:tc>
        <w:tc>
          <w:tcPr>
            <w:tcW w:w="1440" w:type="dxa"/>
          </w:tcPr>
          <w:p w14:paraId="10EBC5BA" w14:textId="1048819A" w:rsidR="00736C3F" w:rsidRDefault="002D0CEA" w:rsidP="002D0CEA">
            <w:pPr>
              <w:jc w:val="center"/>
              <w:rPr>
                <w:lang w:val="en-US"/>
              </w:rPr>
            </w:pPr>
            <w:r w:rsidRPr="002D0CEA">
              <w:t>1372</w:t>
            </w:r>
          </w:p>
        </w:tc>
      </w:tr>
      <w:tr w:rsidR="00736C3F" w14:paraId="50B4930F" w14:textId="77777777" w:rsidTr="00736C3F">
        <w:trPr>
          <w:trHeight w:val="376"/>
        </w:trPr>
        <w:tc>
          <w:tcPr>
            <w:tcW w:w="1705" w:type="dxa"/>
          </w:tcPr>
          <w:p w14:paraId="52779A2E" w14:textId="422E32F4" w:rsidR="00736C3F" w:rsidRDefault="00736C3F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False </w:t>
            </w:r>
            <w:r>
              <w:rPr>
                <w:lang w:val="en-US"/>
              </w:rPr>
              <w:t>Positive</w:t>
            </w:r>
          </w:p>
        </w:tc>
        <w:tc>
          <w:tcPr>
            <w:tcW w:w="1440" w:type="dxa"/>
          </w:tcPr>
          <w:p w14:paraId="5162A72F" w14:textId="17A9DC84" w:rsidR="00736C3F" w:rsidRDefault="002D0CEA" w:rsidP="002D0CEA">
            <w:pPr>
              <w:jc w:val="center"/>
              <w:rPr>
                <w:lang w:val="en-US"/>
              </w:rPr>
            </w:pPr>
            <w:r w:rsidRPr="002D0CEA">
              <w:t>38</w:t>
            </w:r>
          </w:p>
        </w:tc>
      </w:tr>
      <w:tr w:rsidR="00736C3F" w14:paraId="1A8603B0" w14:textId="77777777" w:rsidTr="00736C3F">
        <w:trPr>
          <w:trHeight w:val="356"/>
        </w:trPr>
        <w:tc>
          <w:tcPr>
            <w:tcW w:w="1705" w:type="dxa"/>
          </w:tcPr>
          <w:p w14:paraId="3A7A9040" w14:textId="42D4240D" w:rsidR="00736C3F" w:rsidRDefault="00736C3F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False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Negative</w:t>
            </w:r>
          </w:p>
        </w:tc>
        <w:tc>
          <w:tcPr>
            <w:tcW w:w="1440" w:type="dxa"/>
          </w:tcPr>
          <w:p w14:paraId="0AFCAD03" w14:textId="48A0AF23" w:rsidR="00736C3F" w:rsidRDefault="002D0CEA" w:rsidP="002D0CEA">
            <w:pPr>
              <w:jc w:val="center"/>
              <w:rPr>
                <w:lang w:val="en-US"/>
              </w:rPr>
            </w:pPr>
            <w:r w:rsidRPr="002D0CEA">
              <w:t>178</w:t>
            </w:r>
          </w:p>
        </w:tc>
      </w:tr>
    </w:tbl>
    <w:p w14:paraId="0CC25DB1" w14:textId="77777777" w:rsidR="00B74B1E" w:rsidRDefault="00B74B1E" w:rsidP="002D0CEA">
      <w:pPr>
        <w:jc w:val="center"/>
        <w:rPr>
          <w:lang w:val="en-US"/>
        </w:rPr>
      </w:pPr>
    </w:p>
    <w:p w14:paraId="2FBFEE01" w14:textId="749AFAB4" w:rsidR="00B74B1E" w:rsidRDefault="00B74B1E" w:rsidP="00D2275A">
      <w:pPr>
        <w:rPr>
          <w:lang w:val="en-US"/>
        </w:rPr>
      </w:pPr>
      <w:r>
        <w:rPr>
          <w:lang w:val="en-US"/>
        </w:rPr>
        <w:t>Classification Report for train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74B1E" w14:paraId="6A376C38" w14:textId="77777777" w:rsidTr="00246F27">
        <w:tc>
          <w:tcPr>
            <w:tcW w:w="1803" w:type="dxa"/>
          </w:tcPr>
          <w:p w14:paraId="3716658F" w14:textId="77777777" w:rsidR="00B74B1E" w:rsidRDefault="00B74B1E" w:rsidP="002D0CEA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7142EFF2" w14:textId="6E7B51ED" w:rsidR="00B74B1E" w:rsidRDefault="00B74B1E" w:rsidP="002D0CEA">
            <w:pPr>
              <w:jc w:val="center"/>
              <w:rPr>
                <w:lang w:val="en-US"/>
              </w:rPr>
            </w:pPr>
            <w:r>
              <w:t>precision</w:t>
            </w:r>
          </w:p>
        </w:tc>
        <w:tc>
          <w:tcPr>
            <w:tcW w:w="1803" w:type="dxa"/>
          </w:tcPr>
          <w:p w14:paraId="2FFBFE51" w14:textId="0C02E7B6" w:rsidR="00B74B1E" w:rsidRDefault="00B74B1E" w:rsidP="002D0CEA">
            <w:pPr>
              <w:jc w:val="center"/>
              <w:rPr>
                <w:lang w:val="en-US"/>
              </w:rPr>
            </w:pPr>
            <w:r>
              <w:t>recall</w:t>
            </w:r>
          </w:p>
        </w:tc>
        <w:tc>
          <w:tcPr>
            <w:tcW w:w="1803" w:type="dxa"/>
          </w:tcPr>
          <w:p w14:paraId="71583660" w14:textId="667FF945" w:rsidR="00B74B1E" w:rsidRDefault="00B74B1E" w:rsidP="002D0CEA">
            <w:pPr>
              <w:jc w:val="center"/>
              <w:rPr>
                <w:lang w:val="en-US"/>
              </w:rPr>
            </w:pPr>
            <w:r>
              <w:t>f1-score</w:t>
            </w:r>
          </w:p>
        </w:tc>
        <w:tc>
          <w:tcPr>
            <w:tcW w:w="1804" w:type="dxa"/>
          </w:tcPr>
          <w:p w14:paraId="602AEF9E" w14:textId="77777777" w:rsidR="00B74B1E" w:rsidRDefault="00B74B1E" w:rsidP="002D0CEA">
            <w:pPr>
              <w:jc w:val="center"/>
              <w:rPr>
                <w:lang w:val="en-US"/>
              </w:rPr>
            </w:pPr>
            <w:r>
              <w:t>support</w:t>
            </w:r>
          </w:p>
        </w:tc>
      </w:tr>
      <w:tr w:rsidR="00B74B1E" w14:paraId="5747274F" w14:textId="77777777" w:rsidTr="00246F27">
        <w:tc>
          <w:tcPr>
            <w:tcW w:w="1803" w:type="dxa"/>
          </w:tcPr>
          <w:p w14:paraId="6B3F88CB" w14:textId="568AC932" w:rsidR="00B74B1E" w:rsidRDefault="00B74B1E" w:rsidP="002D0CEA">
            <w:pPr>
              <w:jc w:val="center"/>
              <w:rPr>
                <w:lang w:val="en-US"/>
              </w:rPr>
            </w:pPr>
            <w:r>
              <w:t>False</w:t>
            </w:r>
          </w:p>
        </w:tc>
        <w:tc>
          <w:tcPr>
            <w:tcW w:w="1803" w:type="dxa"/>
          </w:tcPr>
          <w:p w14:paraId="7F6FB586" w14:textId="25556A0B" w:rsidR="00B74B1E" w:rsidRDefault="00B74B1E" w:rsidP="002D0CEA">
            <w:pPr>
              <w:jc w:val="center"/>
              <w:rPr>
                <w:lang w:val="en-US"/>
              </w:rPr>
            </w:pPr>
            <w:r>
              <w:t>0.9</w:t>
            </w:r>
            <w:r>
              <w:t>2</w:t>
            </w:r>
          </w:p>
        </w:tc>
        <w:tc>
          <w:tcPr>
            <w:tcW w:w="1803" w:type="dxa"/>
          </w:tcPr>
          <w:p w14:paraId="7B93D787" w14:textId="58D1EA88" w:rsidR="00B74B1E" w:rsidRDefault="00B74B1E" w:rsidP="002D0CEA">
            <w:pPr>
              <w:jc w:val="center"/>
              <w:rPr>
                <w:lang w:val="en-US"/>
              </w:rPr>
            </w:pPr>
            <w:r>
              <w:t>0.9</w:t>
            </w:r>
            <w:r>
              <w:t>6</w:t>
            </w:r>
          </w:p>
        </w:tc>
        <w:tc>
          <w:tcPr>
            <w:tcW w:w="1803" w:type="dxa"/>
          </w:tcPr>
          <w:p w14:paraId="71C04E00" w14:textId="081F48A3" w:rsidR="00B74B1E" w:rsidRDefault="00B74B1E" w:rsidP="002D0CEA">
            <w:pPr>
              <w:jc w:val="center"/>
              <w:rPr>
                <w:lang w:val="en-US"/>
              </w:rPr>
            </w:pPr>
            <w:r>
              <w:t>0.9</w:t>
            </w:r>
            <w:r>
              <w:t>4</w:t>
            </w:r>
          </w:p>
        </w:tc>
        <w:tc>
          <w:tcPr>
            <w:tcW w:w="1804" w:type="dxa"/>
          </w:tcPr>
          <w:p w14:paraId="797D4EDB" w14:textId="77777777" w:rsidR="00B74B1E" w:rsidRDefault="00B74B1E" w:rsidP="002D0CEA">
            <w:pPr>
              <w:jc w:val="center"/>
              <w:rPr>
                <w:lang w:val="en-US"/>
              </w:rPr>
            </w:pPr>
            <w:r>
              <w:t>3984</w:t>
            </w:r>
          </w:p>
        </w:tc>
      </w:tr>
      <w:tr w:rsidR="00B74B1E" w14:paraId="744D1C57" w14:textId="77777777" w:rsidTr="00246F27">
        <w:tc>
          <w:tcPr>
            <w:tcW w:w="1803" w:type="dxa"/>
          </w:tcPr>
          <w:p w14:paraId="5FBBF65C" w14:textId="333257E7" w:rsidR="00B74B1E" w:rsidRDefault="00B74B1E" w:rsidP="002D0CEA">
            <w:pPr>
              <w:jc w:val="center"/>
              <w:rPr>
                <w:lang w:val="en-US"/>
              </w:rPr>
            </w:pPr>
            <w:r>
              <w:t>True</w:t>
            </w:r>
          </w:p>
        </w:tc>
        <w:tc>
          <w:tcPr>
            <w:tcW w:w="1803" w:type="dxa"/>
          </w:tcPr>
          <w:p w14:paraId="48E72081" w14:textId="7C2E560B" w:rsidR="00B74B1E" w:rsidRDefault="00B74B1E" w:rsidP="002D0CEA">
            <w:pPr>
              <w:jc w:val="center"/>
              <w:rPr>
                <w:lang w:val="en-US"/>
              </w:rPr>
            </w:pPr>
            <w:r>
              <w:t>0.</w:t>
            </w:r>
            <w:r>
              <w:t>93</w:t>
            </w:r>
          </w:p>
        </w:tc>
        <w:tc>
          <w:tcPr>
            <w:tcW w:w="1803" w:type="dxa"/>
          </w:tcPr>
          <w:p w14:paraId="65D6E315" w14:textId="2D6305B9" w:rsidR="00B74B1E" w:rsidRDefault="00B74B1E" w:rsidP="002D0CEA">
            <w:pPr>
              <w:jc w:val="center"/>
              <w:rPr>
                <w:lang w:val="en-US"/>
              </w:rPr>
            </w:pPr>
            <w:r>
              <w:t>0.</w:t>
            </w:r>
            <w:r>
              <w:t>87</w:t>
            </w:r>
          </w:p>
        </w:tc>
        <w:tc>
          <w:tcPr>
            <w:tcW w:w="1803" w:type="dxa"/>
          </w:tcPr>
          <w:p w14:paraId="7FD27DE2" w14:textId="4ADF44A7" w:rsidR="00B74B1E" w:rsidRDefault="00B74B1E" w:rsidP="002D0CEA">
            <w:pPr>
              <w:jc w:val="center"/>
              <w:rPr>
                <w:lang w:val="en-US"/>
              </w:rPr>
            </w:pPr>
            <w:r>
              <w:t>0.90</w:t>
            </w:r>
          </w:p>
        </w:tc>
        <w:tc>
          <w:tcPr>
            <w:tcW w:w="1804" w:type="dxa"/>
          </w:tcPr>
          <w:p w14:paraId="49343E76" w14:textId="77777777" w:rsidR="00B74B1E" w:rsidRDefault="00B74B1E" w:rsidP="002D0CEA">
            <w:pPr>
              <w:jc w:val="center"/>
              <w:rPr>
                <w:lang w:val="en-US"/>
              </w:rPr>
            </w:pPr>
            <w:r>
              <w:t>2484</w:t>
            </w:r>
          </w:p>
        </w:tc>
      </w:tr>
      <w:tr w:rsidR="00B74B1E" w14:paraId="60A2F7F6" w14:textId="77777777" w:rsidTr="00246F27">
        <w:tc>
          <w:tcPr>
            <w:tcW w:w="1803" w:type="dxa"/>
          </w:tcPr>
          <w:p w14:paraId="4D452FE3" w14:textId="72598837" w:rsidR="00B74B1E" w:rsidRDefault="00B74B1E" w:rsidP="002D0CEA">
            <w:pPr>
              <w:jc w:val="center"/>
              <w:rPr>
                <w:lang w:val="en-US"/>
              </w:rPr>
            </w:pPr>
            <w:r>
              <w:t>accuracy</w:t>
            </w:r>
          </w:p>
        </w:tc>
        <w:tc>
          <w:tcPr>
            <w:tcW w:w="1803" w:type="dxa"/>
          </w:tcPr>
          <w:p w14:paraId="724B0216" w14:textId="77777777" w:rsidR="00B74B1E" w:rsidRDefault="00B74B1E" w:rsidP="002D0CEA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429BF20A" w14:textId="77777777" w:rsidR="00B74B1E" w:rsidRDefault="00B74B1E" w:rsidP="002D0CEA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73A140C6" w14:textId="6FCBA61B" w:rsidR="00B74B1E" w:rsidRDefault="00B74B1E" w:rsidP="002D0CEA">
            <w:pPr>
              <w:jc w:val="center"/>
              <w:rPr>
                <w:lang w:val="en-US"/>
              </w:rPr>
            </w:pPr>
            <w:r>
              <w:t>0.9</w:t>
            </w:r>
            <w:r>
              <w:t>3</w:t>
            </w:r>
          </w:p>
        </w:tc>
        <w:tc>
          <w:tcPr>
            <w:tcW w:w="1804" w:type="dxa"/>
          </w:tcPr>
          <w:p w14:paraId="0C3ECF4A" w14:textId="77777777" w:rsidR="00B74B1E" w:rsidRDefault="00B74B1E" w:rsidP="002D0CEA">
            <w:pPr>
              <w:jc w:val="center"/>
              <w:rPr>
                <w:lang w:val="en-US"/>
              </w:rPr>
            </w:pPr>
            <w:r>
              <w:t>6468</w:t>
            </w:r>
          </w:p>
        </w:tc>
      </w:tr>
      <w:tr w:rsidR="00B74B1E" w14:paraId="5C8E7B1C" w14:textId="77777777" w:rsidTr="00246F27">
        <w:tc>
          <w:tcPr>
            <w:tcW w:w="1803" w:type="dxa"/>
          </w:tcPr>
          <w:p w14:paraId="670F8D67" w14:textId="72B04B06" w:rsidR="00B74B1E" w:rsidRDefault="00B74B1E" w:rsidP="002D0CEA">
            <w:pPr>
              <w:jc w:val="center"/>
              <w:rPr>
                <w:lang w:val="en-US"/>
              </w:rPr>
            </w:pPr>
            <w:r>
              <w:t xml:space="preserve">macro </w:t>
            </w:r>
            <w:proofErr w:type="spellStart"/>
            <w:r>
              <w:t>avg</w:t>
            </w:r>
            <w:proofErr w:type="spellEnd"/>
          </w:p>
        </w:tc>
        <w:tc>
          <w:tcPr>
            <w:tcW w:w="1803" w:type="dxa"/>
          </w:tcPr>
          <w:p w14:paraId="5AB09DFB" w14:textId="703B10B3" w:rsidR="00B74B1E" w:rsidRDefault="00B74B1E" w:rsidP="002D0CEA">
            <w:pPr>
              <w:jc w:val="center"/>
              <w:rPr>
                <w:lang w:val="en-US"/>
              </w:rPr>
            </w:pPr>
            <w:r>
              <w:t>0.9</w:t>
            </w:r>
            <w:r>
              <w:t>3</w:t>
            </w:r>
          </w:p>
        </w:tc>
        <w:tc>
          <w:tcPr>
            <w:tcW w:w="1803" w:type="dxa"/>
          </w:tcPr>
          <w:p w14:paraId="44A97FCC" w14:textId="24FC960B" w:rsidR="00B74B1E" w:rsidRDefault="00B74B1E" w:rsidP="002D0CEA">
            <w:pPr>
              <w:jc w:val="center"/>
              <w:rPr>
                <w:lang w:val="en-US"/>
              </w:rPr>
            </w:pPr>
            <w:r>
              <w:t>0.92</w:t>
            </w:r>
          </w:p>
        </w:tc>
        <w:tc>
          <w:tcPr>
            <w:tcW w:w="1803" w:type="dxa"/>
          </w:tcPr>
          <w:p w14:paraId="3598983E" w14:textId="0914F6F2" w:rsidR="00B74B1E" w:rsidRDefault="00B74B1E" w:rsidP="002D0CEA">
            <w:pPr>
              <w:jc w:val="center"/>
              <w:rPr>
                <w:lang w:val="en-US"/>
              </w:rPr>
            </w:pPr>
            <w:r>
              <w:t>0.92</w:t>
            </w:r>
          </w:p>
        </w:tc>
        <w:tc>
          <w:tcPr>
            <w:tcW w:w="1804" w:type="dxa"/>
          </w:tcPr>
          <w:p w14:paraId="3A1541EA" w14:textId="77777777" w:rsidR="00B74B1E" w:rsidRDefault="00B74B1E" w:rsidP="002D0CEA">
            <w:pPr>
              <w:jc w:val="center"/>
              <w:rPr>
                <w:lang w:val="en-US"/>
              </w:rPr>
            </w:pPr>
            <w:r>
              <w:t>6468</w:t>
            </w:r>
          </w:p>
        </w:tc>
      </w:tr>
      <w:tr w:rsidR="00B74B1E" w14:paraId="4816E20D" w14:textId="77777777" w:rsidTr="00246F27">
        <w:tc>
          <w:tcPr>
            <w:tcW w:w="1803" w:type="dxa"/>
          </w:tcPr>
          <w:p w14:paraId="6115B77D" w14:textId="04525851" w:rsidR="00B74B1E" w:rsidRDefault="00B74B1E" w:rsidP="002D0CEA">
            <w:pPr>
              <w:jc w:val="center"/>
              <w:rPr>
                <w:lang w:val="en-US"/>
              </w:rPr>
            </w:pPr>
            <w:r>
              <w:t xml:space="preserve">weighted </w:t>
            </w:r>
            <w:proofErr w:type="spellStart"/>
            <w:r>
              <w:t>avg</w:t>
            </w:r>
            <w:proofErr w:type="spellEnd"/>
          </w:p>
        </w:tc>
        <w:tc>
          <w:tcPr>
            <w:tcW w:w="1803" w:type="dxa"/>
          </w:tcPr>
          <w:p w14:paraId="192D19D8" w14:textId="6612C9F4" w:rsidR="00B74B1E" w:rsidRDefault="00B74B1E" w:rsidP="002D0CEA">
            <w:pPr>
              <w:jc w:val="center"/>
              <w:rPr>
                <w:lang w:val="en-US"/>
              </w:rPr>
            </w:pPr>
            <w:r>
              <w:t>0.9</w:t>
            </w:r>
            <w:r>
              <w:t>3</w:t>
            </w:r>
          </w:p>
        </w:tc>
        <w:tc>
          <w:tcPr>
            <w:tcW w:w="1803" w:type="dxa"/>
          </w:tcPr>
          <w:p w14:paraId="7245285E" w14:textId="79DA8E1F" w:rsidR="00B74B1E" w:rsidRDefault="00B74B1E" w:rsidP="002D0CEA">
            <w:pPr>
              <w:jc w:val="center"/>
              <w:rPr>
                <w:lang w:val="en-US"/>
              </w:rPr>
            </w:pPr>
            <w:r>
              <w:t>0.9</w:t>
            </w:r>
            <w:r>
              <w:t>3</w:t>
            </w:r>
          </w:p>
        </w:tc>
        <w:tc>
          <w:tcPr>
            <w:tcW w:w="1803" w:type="dxa"/>
          </w:tcPr>
          <w:p w14:paraId="622A8121" w14:textId="508B3E76" w:rsidR="00B74B1E" w:rsidRDefault="00B74B1E" w:rsidP="002D0CEA">
            <w:pPr>
              <w:jc w:val="center"/>
              <w:rPr>
                <w:lang w:val="en-US"/>
              </w:rPr>
            </w:pPr>
            <w:r>
              <w:t>0.92</w:t>
            </w:r>
          </w:p>
        </w:tc>
        <w:tc>
          <w:tcPr>
            <w:tcW w:w="1804" w:type="dxa"/>
          </w:tcPr>
          <w:p w14:paraId="13A8A6E2" w14:textId="77777777" w:rsidR="00B74B1E" w:rsidRDefault="00B74B1E" w:rsidP="002D0CEA">
            <w:pPr>
              <w:jc w:val="center"/>
              <w:rPr>
                <w:lang w:val="en-US"/>
              </w:rPr>
            </w:pPr>
            <w:r>
              <w:t>6468</w:t>
            </w:r>
          </w:p>
        </w:tc>
      </w:tr>
    </w:tbl>
    <w:p w14:paraId="232DBE1E" w14:textId="77777777" w:rsidR="00521082" w:rsidRDefault="00521082" w:rsidP="00D2275A">
      <w:pPr>
        <w:rPr>
          <w:lang w:val="en-US"/>
        </w:rPr>
      </w:pPr>
    </w:p>
    <w:p w14:paraId="5B3E83AD" w14:textId="77777777" w:rsidR="00B74B1E" w:rsidRDefault="00B74B1E" w:rsidP="00B74B1E">
      <w:pPr>
        <w:rPr>
          <w:lang w:val="en-US"/>
        </w:rPr>
      </w:pPr>
      <w:r>
        <w:rPr>
          <w:lang w:val="en-US"/>
        </w:rPr>
        <w:t>Confusion Matrix for train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440"/>
      </w:tblGrid>
      <w:tr w:rsidR="00D837EA" w14:paraId="217E8815" w14:textId="77777777" w:rsidTr="00246F27">
        <w:trPr>
          <w:trHeight w:val="376"/>
        </w:trPr>
        <w:tc>
          <w:tcPr>
            <w:tcW w:w="1705" w:type="dxa"/>
          </w:tcPr>
          <w:p w14:paraId="7D31E7EB" w14:textId="08E810CF" w:rsidR="00D837EA" w:rsidRDefault="00D837EA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 Positive</w:t>
            </w:r>
          </w:p>
        </w:tc>
        <w:tc>
          <w:tcPr>
            <w:tcW w:w="1440" w:type="dxa"/>
          </w:tcPr>
          <w:p w14:paraId="7E9B28F0" w14:textId="04648732" w:rsidR="00D837EA" w:rsidRDefault="002D0CEA" w:rsidP="002D0CEA">
            <w:pPr>
              <w:jc w:val="center"/>
              <w:rPr>
                <w:lang w:val="en-US"/>
              </w:rPr>
            </w:pPr>
            <w:r w:rsidRPr="002D0CEA">
              <w:t>1908</w:t>
            </w:r>
          </w:p>
        </w:tc>
      </w:tr>
      <w:tr w:rsidR="00D837EA" w14:paraId="6D7299F6" w14:textId="77777777" w:rsidTr="00246F27">
        <w:trPr>
          <w:trHeight w:val="356"/>
        </w:trPr>
        <w:tc>
          <w:tcPr>
            <w:tcW w:w="1705" w:type="dxa"/>
          </w:tcPr>
          <w:p w14:paraId="0E376214" w14:textId="49D983CE" w:rsidR="00D837EA" w:rsidRDefault="00D837EA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 Negative</w:t>
            </w:r>
          </w:p>
        </w:tc>
        <w:tc>
          <w:tcPr>
            <w:tcW w:w="1440" w:type="dxa"/>
          </w:tcPr>
          <w:p w14:paraId="7DBA4193" w14:textId="38A24EED" w:rsidR="00D837EA" w:rsidRDefault="002D0CEA" w:rsidP="002D0CEA">
            <w:pPr>
              <w:jc w:val="center"/>
              <w:rPr>
                <w:lang w:val="en-US"/>
              </w:rPr>
            </w:pPr>
            <w:r w:rsidRPr="002D0CEA">
              <w:t>3207</w:t>
            </w:r>
          </w:p>
        </w:tc>
      </w:tr>
      <w:tr w:rsidR="00D837EA" w14:paraId="13B95799" w14:textId="77777777" w:rsidTr="00246F27">
        <w:trPr>
          <w:trHeight w:val="376"/>
        </w:trPr>
        <w:tc>
          <w:tcPr>
            <w:tcW w:w="1705" w:type="dxa"/>
          </w:tcPr>
          <w:p w14:paraId="6089726B" w14:textId="77777777" w:rsidR="00D837EA" w:rsidRDefault="00D837EA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False Positive</w:t>
            </w:r>
          </w:p>
        </w:tc>
        <w:tc>
          <w:tcPr>
            <w:tcW w:w="1440" w:type="dxa"/>
          </w:tcPr>
          <w:p w14:paraId="13F75D0C" w14:textId="7ED57286" w:rsidR="00D837EA" w:rsidRDefault="002D0CEA" w:rsidP="002D0CEA">
            <w:pPr>
              <w:jc w:val="center"/>
              <w:rPr>
                <w:lang w:val="en-US"/>
              </w:rPr>
            </w:pPr>
            <w:r w:rsidRPr="002D0CEA">
              <w:t>87</w:t>
            </w:r>
          </w:p>
        </w:tc>
      </w:tr>
      <w:tr w:rsidR="00D837EA" w14:paraId="13CE8FBA" w14:textId="77777777" w:rsidTr="00246F27">
        <w:trPr>
          <w:trHeight w:val="356"/>
        </w:trPr>
        <w:tc>
          <w:tcPr>
            <w:tcW w:w="1705" w:type="dxa"/>
          </w:tcPr>
          <w:p w14:paraId="486251F0" w14:textId="77777777" w:rsidR="00D837EA" w:rsidRDefault="00D837EA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False Negative</w:t>
            </w:r>
          </w:p>
        </w:tc>
        <w:tc>
          <w:tcPr>
            <w:tcW w:w="1440" w:type="dxa"/>
          </w:tcPr>
          <w:p w14:paraId="7EEE375B" w14:textId="2A9F9A13" w:rsidR="00D837EA" w:rsidRDefault="002D0CEA" w:rsidP="002D0CEA">
            <w:pPr>
              <w:jc w:val="center"/>
              <w:rPr>
                <w:lang w:val="en-US"/>
              </w:rPr>
            </w:pPr>
            <w:r w:rsidRPr="002D0CEA">
              <w:t>398</w:t>
            </w:r>
          </w:p>
        </w:tc>
      </w:tr>
    </w:tbl>
    <w:p w14:paraId="2F729EB0" w14:textId="77777777" w:rsidR="00B74B1E" w:rsidRDefault="00B74B1E" w:rsidP="00D2275A">
      <w:pPr>
        <w:rPr>
          <w:lang w:val="en-US"/>
        </w:rPr>
      </w:pPr>
    </w:p>
    <w:p w14:paraId="3C86E21A" w14:textId="77777777" w:rsidR="0081487B" w:rsidRDefault="0081487B" w:rsidP="00D2275A">
      <w:pPr>
        <w:rPr>
          <w:lang w:val="en-US"/>
        </w:rPr>
      </w:pPr>
    </w:p>
    <w:p w14:paraId="22127C2E" w14:textId="77777777" w:rsidR="0081487B" w:rsidRDefault="0081487B" w:rsidP="00D2275A">
      <w:pPr>
        <w:rPr>
          <w:lang w:val="en-US"/>
        </w:rPr>
      </w:pPr>
    </w:p>
    <w:p w14:paraId="5F4578D0" w14:textId="77777777" w:rsidR="00603F08" w:rsidRDefault="00603F08" w:rsidP="00D2275A">
      <w:pPr>
        <w:rPr>
          <w:lang w:val="en-US"/>
        </w:rPr>
      </w:pPr>
    </w:p>
    <w:p w14:paraId="26DDB1D6" w14:textId="77777777" w:rsidR="00603F08" w:rsidRDefault="00603F08" w:rsidP="00D2275A">
      <w:pPr>
        <w:rPr>
          <w:lang w:val="en-US"/>
        </w:rPr>
      </w:pPr>
    </w:p>
    <w:p w14:paraId="5FD20ED0" w14:textId="77777777" w:rsidR="00603F08" w:rsidRDefault="00603F08" w:rsidP="00D2275A">
      <w:pPr>
        <w:rPr>
          <w:lang w:val="en-US"/>
        </w:rPr>
      </w:pPr>
    </w:p>
    <w:p w14:paraId="35AA59EB" w14:textId="10C1CFC8" w:rsidR="006F2929" w:rsidRDefault="00603F08" w:rsidP="00D2275A">
      <w:pPr>
        <w:rPr>
          <w:lang w:val="en-US"/>
        </w:rPr>
      </w:pPr>
      <w:r>
        <w:rPr>
          <w:lang w:val="en-US"/>
        </w:rPr>
        <w:t>Below all the results of a low threshold model.</w:t>
      </w:r>
    </w:p>
    <w:tbl>
      <w:tblPr>
        <w:tblStyle w:val="TableGrid"/>
        <w:tblpPr w:leftFromText="180" w:rightFromText="180" w:vertAnchor="text" w:horzAnchor="margin" w:tblpY="453"/>
        <w:tblW w:w="9589" w:type="dxa"/>
        <w:tblLook w:val="04A0" w:firstRow="1" w:lastRow="0" w:firstColumn="1" w:lastColumn="0" w:noHBand="0" w:noVBand="1"/>
      </w:tblPr>
      <w:tblGrid>
        <w:gridCol w:w="1917"/>
        <w:gridCol w:w="1917"/>
        <w:gridCol w:w="1917"/>
        <w:gridCol w:w="1917"/>
        <w:gridCol w:w="1921"/>
      </w:tblGrid>
      <w:tr w:rsidR="00B269B4" w14:paraId="11A544EA" w14:textId="77777777" w:rsidTr="00B74B1E">
        <w:trPr>
          <w:trHeight w:val="331"/>
        </w:trPr>
        <w:tc>
          <w:tcPr>
            <w:tcW w:w="1917" w:type="dxa"/>
          </w:tcPr>
          <w:p w14:paraId="28725799" w14:textId="77777777" w:rsidR="00B269B4" w:rsidRPr="00B74B1E" w:rsidRDefault="00B269B4" w:rsidP="002D0CEA">
            <w:pPr>
              <w:jc w:val="center"/>
              <w:rPr>
                <w:lang w:val="en-US"/>
              </w:rPr>
            </w:pPr>
          </w:p>
        </w:tc>
        <w:tc>
          <w:tcPr>
            <w:tcW w:w="1917" w:type="dxa"/>
          </w:tcPr>
          <w:p w14:paraId="4597542F" w14:textId="45BAB2D0" w:rsidR="00B269B4" w:rsidRPr="00B74B1E" w:rsidRDefault="00B269B4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precision</w:t>
            </w:r>
          </w:p>
        </w:tc>
        <w:tc>
          <w:tcPr>
            <w:tcW w:w="1917" w:type="dxa"/>
          </w:tcPr>
          <w:p w14:paraId="5985737A" w14:textId="266AB1CD" w:rsidR="00B269B4" w:rsidRPr="00B74B1E" w:rsidRDefault="00B269B4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recall</w:t>
            </w:r>
          </w:p>
        </w:tc>
        <w:tc>
          <w:tcPr>
            <w:tcW w:w="1917" w:type="dxa"/>
          </w:tcPr>
          <w:p w14:paraId="6FABF871" w14:textId="77777777" w:rsidR="00B269B4" w:rsidRPr="00B74B1E" w:rsidRDefault="00B269B4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f1-score</w:t>
            </w:r>
          </w:p>
        </w:tc>
        <w:tc>
          <w:tcPr>
            <w:tcW w:w="1921" w:type="dxa"/>
          </w:tcPr>
          <w:p w14:paraId="3367012F" w14:textId="77777777" w:rsidR="00B269B4" w:rsidRPr="00B74B1E" w:rsidRDefault="00B269B4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support</w:t>
            </w:r>
          </w:p>
        </w:tc>
      </w:tr>
      <w:tr w:rsidR="00B269B4" w14:paraId="1C549E47" w14:textId="77777777" w:rsidTr="00B74B1E">
        <w:trPr>
          <w:trHeight w:val="326"/>
        </w:trPr>
        <w:tc>
          <w:tcPr>
            <w:tcW w:w="1917" w:type="dxa"/>
          </w:tcPr>
          <w:p w14:paraId="0C517A83" w14:textId="6633CFF3" w:rsidR="00B269B4" w:rsidRPr="00B74B1E" w:rsidRDefault="00B269B4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False</w:t>
            </w:r>
          </w:p>
        </w:tc>
        <w:tc>
          <w:tcPr>
            <w:tcW w:w="1917" w:type="dxa"/>
          </w:tcPr>
          <w:p w14:paraId="2CD59B3A" w14:textId="322A20AD" w:rsidR="00B269B4" w:rsidRPr="00B74B1E" w:rsidRDefault="00B269B4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0.9</w:t>
            </w:r>
            <w:r w:rsidR="00603F08">
              <w:rPr>
                <w:lang w:val="en-US"/>
              </w:rPr>
              <w:t>7</w:t>
            </w:r>
          </w:p>
        </w:tc>
        <w:tc>
          <w:tcPr>
            <w:tcW w:w="1917" w:type="dxa"/>
          </w:tcPr>
          <w:p w14:paraId="19B0DD49" w14:textId="5EB7B9CB" w:rsidR="00B269B4" w:rsidRPr="00B74B1E" w:rsidRDefault="00B269B4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</w:t>
            </w:r>
            <w:r w:rsidR="00603F08">
              <w:rPr>
                <w:lang w:val="en-US"/>
              </w:rPr>
              <w:t>83</w:t>
            </w:r>
          </w:p>
        </w:tc>
        <w:tc>
          <w:tcPr>
            <w:tcW w:w="1917" w:type="dxa"/>
          </w:tcPr>
          <w:p w14:paraId="3125EB7F" w14:textId="19F21B27" w:rsidR="00B269B4" w:rsidRPr="00B74B1E" w:rsidRDefault="00B269B4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</w:t>
            </w:r>
            <w:r w:rsidR="00603F08">
              <w:rPr>
                <w:lang w:val="en-US"/>
              </w:rPr>
              <w:t>89</w:t>
            </w:r>
          </w:p>
        </w:tc>
        <w:tc>
          <w:tcPr>
            <w:tcW w:w="1921" w:type="dxa"/>
          </w:tcPr>
          <w:p w14:paraId="16C846E6" w14:textId="1439A6EB" w:rsidR="00B269B4" w:rsidRPr="00B74B1E" w:rsidRDefault="00603F08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1410</w:t>
            </w:r>
          </w:p>
        </w:tc>
      </w:tr>
      <w:tr w:rsidR="00B269B4" w14:paraId="388D551E" w14:textId="77777777" w:rsidTr="00B74B1E">
        <w:trPr>
          <w:trHeight w:val="331"/>
        </w:trPr>
        <w:tc>
          <w:tcPr>
            <w:tcW w:w="1917" w:type="dxa"/>
          </w:tcPr>
          <w:p w14:paraId="7548D086" w14:textId="6CBD8C3E" w:rsidR="00B269B4" w:rsidRPr="00B74B1E" w:rsidRDefault="00B269B4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True</w:t>
            </w:r>
          </w:p>
        </w:tc>
        <w:tc>
          <w:tcPr>
            <w:tcW w:w="1917" w:type="dxa"/>
          </w:tcPr>
          <w:p w14:paraId="05749081" w14:textId="313816E4" w:rsidR="00B269B4" w:rsidRPr="00B74B1E" w:rsidRDefault="00B269B4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0.8</w:t>
            </w:r>
            <w:r w:rsidR="00603F08">
              <w:rPr>
                <w:lang w:val="en-US"/>
              </w:rPr>
              <w:t>0</w:t>
            </w:r>
          </w:p>
        </w:tc>
        <w:tc>
          <w:tcPr>
            <w:tcW w:w="1917" w:type="dxa"/>
          </w:tcPr>
          <w:p w14:paraId="63D86706" w14:textId="2DE8DEA7" w:rsidR="00B269B4" w:rsidRPr="00B74B1E" w:rsidRDefault="00B269B4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0.9</w:t>
            </w:r>
            <w:r w:rsidR="00603F08">
              <w:rPr>
                <w:lang w:val="en-US"/>
              </w:rPr>
              <w:t>6</w:t>
            </w:r>
          </w:p>
        </w:tc>
        <w:tc>
          <w:tcPr>
            <w:tcW w:w="1917" w:type="dxa"/>
          </w:tcPr>
          <w:p w14:paraId="7FF539ED" w14:textId="715EF207" w:rsidR="00B269B4" w:rsidRPr="00B74B1E" w:rsidRDefault="00B269B4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</w:t>
            </w:r>
            <w:r w:rsidR="00603F08">
              <w:rPr>
                <w:lang w:val="en-US"/>
              </w:rPr>
              <w:t>87</w:t>
            </w:r>
          </w:p>
        </w:tc>
        <w:tc>
          <w:tcPr>
            <w:tcW w:w="1921" w:type="dxa"/>
          </w:tcPr>
          <w:p w14:paraId="7DBC36C0" w14:textId="3FD6926B" w:rsidR="00B269B4" w:rsidRPr="00B74B1E" w:rsidRDefault="00603F08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990</w:t>
            </w:r>
          </w:p>
        </w:tc>
      </w:tr>
      <w:tr w:rsidR="00B269B4" w14:paraId="06F5AF67" w14:textId="77777777" w:rsidTr="00B74B1E">
        <w:trPr>
          <w:trHeight w:val="326"/>
        </w:trPr>
        <w:tc>
          <w:tcPr>
            <w:tcW w:w="1917" w:type="dxa"/>
          </w:tcPr>
          <w:p w14:paraId="210732FF" w14:textId="3EBA271A" w:rsidR="00B269B4" w:rsidRPr="00B74B1E" w:rsidRDefault="00B269B4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lastRenderedPageBreak/>
              <w:t>accuracy</w:t>
            </w:r>
          </w:p>
        </w:tc>
        <w:tc>
          <w:tcPr>
            <w:tcW w:w="1917" w:type="dxa"/>
          </w:tcPr>
          <w:p w14:paraId="2C3C24F9" w14:textId="77777777" w:rsidR="00B269B4" w:rsidRPr="00B74B1E" w:rsidRDefault="00B269B4" w:rsidP="002D0CEA">
            <w:pPr>
              <w:jc w:val="center"/>
              <w:rPr>
                <w:lang w:val="en-US"/>
              </w:rPr>
            </w:pPr>
          </w:p>
        </w:tc>
        <w:tc>
          <w:tcPr>
            <w:tcW w:w="1917" w:type="dxa"/>
          </w:tcPr>
          <w:p w14:paraId="1A63311C" w14:textId="77777777" w:rsidR="00B269B4" w:rsidRPr="00B74B1E" w:rsidRDefault="00B269B4" w:rsidP="002D0CEA">
            <w:pPr>
              <w:jc w:val="center"/>
              <w:rPr>
                <w:lang w:val="en-US"/>
              </w:rPr>
            </w:pPr>
          </w:p>
        </w:tc>
        <w:tc>
          <w:tcPr>
            <w:tcW w:w="1917" w:type="dxa"/>
          </w:tcPr>
          <w:p w14:paraId="6A5FD20A" w14:textId="5331A799" w:rsidR="00B269B4" w:rsidRPr="00B74B1E" w:rsidRDefault="00B269B4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</w:t>
            </w:r>
            <w:r w:rsidR="00603F08">
              <w:rPr>
                <w:lang w:val="en-US"/>
              </w:rPr>
              <w:t>88</w:t>
            </w:r>
          </w:p>
        </w:tc>
        <w:tc>
          <w:tcPr>
            <w:tcW w:w="1921" w:type="dxa"/>
          </w:tcPr>
          <w:p w14:paraId="7909C5C9" w14:textId="1D98661C" w:rsidR="00B269B4" w:rsidRPr="00B74B1E" w:rsidRDefault="00603F08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2400</w:t>
            </w:r>
          </w:p>
        </w:tc>
      </w:tr>
      <w:tr w:rsidR="00603F08" w14:paraId="28B84C1D" w14:textId="77777777" w:rsidTr="00B74B1E">
        <w:trPr>
          <w:trHeight w:val="260"/>
        </w:trPr>
        <w:tc>
          <w:tcPr>
            <w:tcW w:w="1917" w:type="dxa"/>
          </w:tcPr>
          <w:p w14:paraId="1A56ADCE" w14:textId="067ADE99" w:rsidR="00603F08" w:rsidRPr="00B74B1E" w:rsidRDefault="00603F08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macro avg</w:t>
            </w:r>
          </w:p>
        </w:tc>
        <w:tc>
          <w:tcPr>
            <w:tcW w:w="1917" w:type="dxa"/>
          </w:tcPr>
          <w:p w14:paraId="0A5671D6" w14:textId="35280D9B" w:rsidR="00603F08" w:rsidRPr="00B74B1E" w:rsidRDefault="00603F08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</w:t>
            </w:r>
            <w:r>
              <w:rPr>
                <w:lang w:val="en-US"/>
              </w:rPr>
              <w:t>88</w:t>
            </w:r>
          </w:p>
        </w:tc>
        <w:tc>
          <w:tcPr>
            <w:tcW w:w="1917" w:type="dxa"/>
          </w:tcPr>
          <w:p w14:paraId="3159C27C" w14:textId="1540C33C" w:rsidR="00603F08" w:rsidRPr="00B74B1E" w:rsidRDefault="00603F08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</w:t>
            </w:r>
            <w:r>
              <w:rPr>
                <w:lang w:val="en-US"/>
              </w:rPr>
              <w:t>89</w:t>
            </w:r>
          </w:p>
        </w:tc>
        <w:tc>
          <w:tcPr>
            <w:tcW w:w="1917" w:type="dxa"/>
          </w:tcPr>
          <w:p w14:paraId="5B86DB2C" w14:textId="6457D488" w:rsidR="00603F08" w:rsidRPr="00B74B1E" w:rsidRDefault="00603F08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</w:t>
            </w:r>
            <w:r>
              <w:rPr>
                <w:lang w:val="en-US"/>
              </w:rPr>
              <w:t>88</w:t>
            </w:r>
          </w:p>
        </w:tc>
        <w:tc>
          <w:tcPr>
            <w:tcW w:w="1921" w:type="dxa"/>
          </w:tcPr>
          <w:p w14:paraId="5F9315CD" w14:textId="57210C24" w:rsidR="00603F08" w:rsidRPr="00B74B1E" w:rsidRDefault="00603F08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2400</w:t>
            </w:r>
          </w:p>
        </w:tc>
      </w:tr>
      <w:tr w:rsidR="00603F08" w14:paraId="5BE57E2F" w14:textId="77777777" w:rsidTr="00603F08">
        <w:trPr>
          <w:trHeight w:val="422"/>
        </w:trPr>
        <w:tc>
          <w:tcPr>
            <w:tcW w:w="1917" w:type="dxa"/>
          </w:tcPr>
          <w:p w14:paraId="414CCAED" w14:textId="32BA585E" w:rsidR="00603F08" w:rsidRPr="00B74B1E" w:rsidRDefault="00603F08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weighted avg</w:t>
            </w:r>
          </w:p>
        </w:tc>
        <w:tc>
          <w:tcPr>
            <w:tcW w:w="1917" w:type="dxa"/>
          </w:tcPr>
          <w:p w14:paraId="3A11D07F" w14:textId="538A1877" w:rsidR="00603F08" w:rsidRPr="00B74B1E" w:rsidRDefault="00603F08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0.9</w:t>
            </w:r>
            <w:r>
              <w:rPr>
                <w:lang w:val="en-US"/>
              </w:rPr>
              <w:t>0</w:t>
            </w:r>
          </w:p>
        </w:tc>
        <w:tc>
          <w:tcPr>
            <w:tcW w:w="1917" w:type="dxa"/>
          </w:tcPr>
          <w:p w14:paraId="58786F47" w14:textId="7B40CD1C" w:rsidR="00603F08" w:rsidRPr="00B74B1E" w:rsidRDefault="00603F08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</w:t>
            </w:r>
            <w:r>
              <w:rPr>
                <w:lang w:val="en-US"/>
              </w:rPr>
              <w:t>88</w:t>
            </w:r>
          </w:p>
        </w:tc>
        <w:tc>
          <w:tcPr>
            <w:tcW w:w="1917" w:type="dxa"/>
          </w:tcPr>
          <w:p w14:paraId="1F51DA26" w14:textId="5043B412" w:rsidR="00603F08" w:rsidRPr="00B74B1E" w:rsidRDefault="00603F08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0.</w:t>
            </w:r>
            <w:r>
              <w:rPr>
                <w:lang w:val="en-US"/>
              </w:rPr>
              <w:t>88</w:t>
            </w:r>
          </w:p>
        </w:tc>
        <w:tc>
          <w:tcPr>
            <w:tcW w:w="1921" w:type="dxa"/>
          </w:tcPr>
          <w:p w14:paraId="222AB81A" w14:textId="77777777" w:rsidR="00603F08" w:rsidRPr="00B74B1E" w:rsidRDefault="00603F08" w:rsidP="002D0CEA">
            <w:pPr>
              <w:jc w:val="center"/>
              <w:rPr>
                <w:lang w:val="en-US"/>
              </w:rPr>
            </w:pPr>
            <w:r w:rsidRPr="00B74B1E">
              <w:rPr>
                <w:lang w:val="en-US"/>
              </w:rPr>
              <w:t>2772</w:t>
            </w:r>
          </w:p>
        </w:tc>
      </w:tr>
    </w:tbl>
    <w:p w14:paraId="667BB7AD" w14:textId="25142450" w:rsidR="002F4F65" w:rsidRDefault="00603F08" w:rsidP="00D2275A">
      <w:pPr>
        <w:rPr>
          <w:lang w:val="en-US"/>
        </w:rPr>
      </w:pPr>
      <w:r>
        <w:rPr>
          <w:lang w:val="en-US"/>
        </w:rPr>
        <w:t xml:space="preserve">Test data for machine learning </w:t>
      </w:r>
    </w:p>
    <w:p w14:paraId="65594321" w14:textId="77777777" w:rsidR="00623008" w:rsidRDefault="00623008">
      <w:pPr>
        <w:pStyle w:val="HTMLPreformatted"/>
      </w:pPr>
    </w:p>
    <w:p w14:paraId="18E59521" w14:textId="7E51B42C" w:rsidR="00623008" w:rsidRPr="000A1172" w:rsidRDefault="000A1172" w:rsidP="000A1172">
      <w:pPr>
        <w:rPr>
          <w:lang w:val="en-US"/>
        </w:rPr>
      </w:pPr>
      <w:r>
        <w:rPr>
          <w:lang w:val="en-US"/>
        </w:rPr>
        <w:t xml:space="preserve">Confusion Matrix for test </w:t>
      </w:r>
      <w:proofErr w:type="gramStart"/>
      <w:r>
        <w:rPr>
          <w:lang w:val="en-US"/>
        </w:rPr>
        <w:t>data::</w:t>
      </w:r>
      <w:proofErr w:type="gramEnd"/>
    </w:p>
    <w:p w14:paraId="3EB1CB80" w14:textId="77777777" w:rsidR="00603F08" w:rsidRDefault="00603F08">
      <w:pPr>
        <w:pStyle w:val="HTMLPreformatted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440"/>
      </w:tblGrid>
      <w:tr w:rsidR="00603F08" w14:paraId="2F9726A6" w14:textId="77777777" w:rsidTr="00246F27">
        <w:trPr>
          <w:trHeight w:val="376"/>
        </w:trPr>
        <w:tc>
          <w:tcPr>
            <w:tcW w:w="1705" w:type="dxa"/>
          </w:tcPr>
          <w:p w14:paraId="17126019" w14:textId="77777777" w:rsidR="00603F08" w:rsidRDefault="00603F08" w:rsidP="00246F27">
            <w:pPr>
              <w:rPr>
                <w:lang w:val="en-US"/>
              </w:rPr>
            </w:pPr>
            <w:r>
              <w:rPr>
                <w:lang w:val="en-US"/>
              </w:rPr>
              <w:t xml:space="preserve">True Positive </w:t>
            </w:r>
          </w:p>
        </w:tc>
        <w:tc>
          <w:tcPr>
            <w:tcW w:w="1440" w:type="dxa"/>
          </w:tcPr>
          <w:p w14:paraId="36FD5448" w14:textId="0BAD293E" w:rsidR="00603F08" w:rsidRDefault="00603F08" w:rsidP="00603F08">
            <w:pPr>
              <w:jc w:val="center"/>
              <w:rPr>
                <w:lang w:val="en-US"/>
              </w:rPr>
            </w:pPr>
            <w:r w:rsidRPr="00603F08">
              <w:t>950</w:t>
            </w:r>
          </w:p>
        </w:tc>
      </w:tr>
      <w:tr w:rsidR="00603F08" w14:paraId="0B2F97EF" w14:textId="77777777" w:rsidTr="00246F27">
        <w:trPr>
          <w:trHeight w:val="356"/>
        </w:trPr>
        <w:tc>
          <w:tcPr>
            <w:tcW w:w="1705" w:type="dxa"/>
          </w:tcPr>
          <w:p w14:paraId="54B275A3" w14:textId="77777777" w:rsidR="00603F08" w:rsidRDefault="00603F08" w:rsidP="00246F27">
            <w:pPr>
              <w:rPr>
                <w:lang w:val="en-US"/>
              </w:rPr>
            </w:pPr>
            <w:r>
              <w:rPr>
                <w:lang w:val="en-US"/>
              </w:rPr>
              <w:t xml:space="preserve">True Negative </w:t>
            </w:r>
          </w:p>
        </w:tc>
        <w:tc>
          <w:tcPr>
            <w:tcW w:w="1440" w:type="dxa"/>
          </w:tcPr>
          <w:p w14:paraId="5D57C50E" w14:textId="62AD6E58" w:rsidR="00603F08" w:rsidRDefault="00603F08" w:rsidP="00603F08">
            <w:pPr>
              <w:jc w:val="center"/>
              <w:rPr>
                <w:lang w:val="en-US"/>
              </w:rPr>
            </w:pPr>
            <w:r w:rsidRPr="00603F08">
              <w:t xml:space="preserve">1170  </w:t>
            </w:r>
          </w:p>
        </w:tc>
      </w:tr>
      <w:tr w:rsidR="00603F08" w14:paraId="761A9D5D" w14:textId="77777777" w:rsidTr="00246F27">
        <w:trPr>
          <w:trHeight w:val="376"/>
        </w:trPr>
        <w:tc>
          <w:tcPr>
            <w:tcW w:w="1705" w:type="dxa"/>
          </w:tcPr>
          <w:p w14:paraId="3BE46A3D" w14:textId="77777777" w:rsidR="00603F08" w:rsidRDefault="00603F08" w:rsidP="00246F27">
            <w:pPr>
              <w:rPr>
                <w:lang w:val="en-US"/>
              </w:rPr>
            </w:pPr>
            <w:r>
              <w:rPr>
                <w:lang w:val="en-US"/>
              </w:rPr>
              <w:t>False Positive</w:t>
            </w:r>
          </w:p>
        </w:tc>
        <w:tc>
          <w:tcPr>
            <w:tcW w:w="1440" w:type="dxa"/>
          </w:tcPr>
          <w:p w14:paraId="44CC8BC3" w14:textId="7FF03275" w:rsidR="00603F08" w:rsidRDefault="00603F08" w:rsidP="00603F08">
            <w:pPr>
              <w:jc w:val="center"/>
              <w:rPr>
                <w:lang w:val="en-US"/>
              </w:rPr>
            </w:pPr>
            <w:r w:rsidRPr="00603F08">
              <w:t>240</w:t>
            </w:r>
          </w:p>
        </w:tc>
      </w:tr>
      <w:tr w:rsidR="00603F08" w14:paraId="2372A373" w14:textId="77777777" w:rsidTr="00246F27">
        <w:trPr>
          <w:trHeight w:val="356"/>
        </w:trPr>
        <w:tc>
          <w:tcPr>
            <w:tcW w:w="1705" w:type="dxa"/>
          </w:tcPr>
          <w:p w14:paraId="7613FDB4" w14:textId="77777777" w:rsidR="00603F08" w:rsidRDefault="00603F08" w:rsidP="00246F27">
            <w:pPr>
              <w:rPr>
                <w:lang w:val="en-US"/>
              </w:rPr>
            </w:pPr>
            <w:r>
              <w:rPr>
                <w:lang w:val="en-US"/>
              </w:rPr>
              <w:t>False Negative</w:t>
            </w:r>
          </w:p>
        </w:tc>
        <w:tc>
          <w:tcPr>
            <w:tcW w:w="1440" w:type="dxa"/>
          </w:tcPr>
          <w:p w14:paraId="77F8EB95" w14:textId="5FDD2F17" w:rsidR="00603F08" w:rsidRDefault="00603F08" w:rsidP="00603F08">
            <w:pPr>
              <w:jc w:val="center"/>
              <w:rPr>
                <w:lang w:val="en-US"/>
              </w:rPr>
            </w:pPr>
            <w:r w:rsidRPr="00603F08">
              <w:t xml:space="preserve">40  </w:t>
            </w:r>
          </w:p>
        </w:tc>
      </w:tr>
    </w:tbl>
    <w:p w14:paraId="29F0D46F" w14:textId="77777777" w:rsidR="00603F08" w:rsidRDefault="00603F08">
      <w:pPr>
        <w:pStyle w:val="HTMLPreformatted"/>
      </w:pPr>
    </w:p>
    <w:p w14:paraId="3999F8F4" w14:textId="07DADBB8" w:rsidR="00623008" w:rsidRDefault="00623008">
      <w:pPr>
        <w:pStyle w:val="HTMLPreformatted"/>
      </w:pPr>
    </w:p>
    <w:p w14:paraId="141B747E" w14:textId="5B6DF93A" w:rsidR="00603F08" w:rsidRPr="00603F08" w:rsidRDefault="00603F08" w:rsidP="00603F08">
      <w:pPr>
        <w:rPr>
          <w:lang w:val="en-US"/>
        </w:rPr>
      </w:pPr>
      <w:r>
        <w:rPr>
          <w:lang w:val="en-US"/>
        </w:rPr>
        <w:t>Train</w:t>
      </w:r>
      <w:r>
        <w:rPr>
          <w:lang w:val="en-US"/>
        </w:rPr>
        <w:t xml:space="preserve"> data for machine learning </w:t>
      </w:r>
    </w:p>
    <w:p w14:paraId="5094A57B" w14:textId="77777777" w:rsidR="00603F08" w:rsidRDefault="00603F08">
      <w:pPr>
        <w:pStyle w:val="HTMLPreformatted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269B4" w14:paraId="3762EC63" w14:textId="77777777" w:rsidTr="00B269B4">
        <w:tc>
          <w:tcPr>
            <w:tcW w:w="1803" w:type="dxa"/>
          </w:tcPr>
          <w:p w14:paraId="067D38F3" w14:textId="77777777" w:rsidR="00B269B4" w:rsidRDefault="00B269B4" w:rsidP="002D0CEA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0CFE856B" w14:textId="31DCDE3F" w:rsidR="00B269B4" w:rsidRDefault="00B269B4" w:rsidP="002D0CEA">
            <w:pPr>
              <w:jc w:val="center"/>
              <w:rPr>
                <w:lang w:val="en-US"/>
              </w:rPr>
            </w:pPr>
            <w:r>
              <w:t>precision</w:t>
            </w:r>
          </w:p>
        </w:tc>
        <w:tc>
          <w:tcPr>
            <w:tcW w:w="1803" w:type="dxa"/>
          </w:tcPr>
          <w:p w14:paraId="1B5103C2" w14:textId="0146F766" w:rsidR="00B269B4" w:rsidRDefault="00B269B4" w:rsidP="002D0CEA">
            <w:pPr>
              <w:jc w:val="center"/>
              <w:rPr>
                <w:lang w:val="en-US"/>
              </w:rPr>
            </w:pPr>
            <w:r>
              <w:t>recall</w:t>
            </w:r>
          </w:p>
        </w:tc>
        <w:tc>
          <w:tcPr>
            <w:tcW w:w="1803" w:type="dxa"/>
          </w:tcPr>
          <w:p w14:paraId="0E09F190" w14:textId="1A8DB5BC" w:rsidR="00B269B4" w:rsidRDefault="00B269B4" w:rsidP="002D0CEA">
            <w:pPr>
              <w:jc w:val="center"/>
              <w:rPr>
                <w:lang w:val="en-US"/>
              </w:rPr>
            </w:pPr>
            <w:r>
              <w:t>f1-score</w:t>
            </w:r>
          </w:p>
        </w:tc>
        <w:tc>
          <w:tcPr>
            <w:tcW w:w="1804" w:type="dxa"/>
          </w:tcPr>
          <w:p w14:paraId="2E84CAC0" w14:textId="7C549E67" w:rsidR="00B269B4" w:rsidRDefault="00B269B4" w:rsidP="002D0CEA">
            <w:pPr>
              <w:jc w:val="center"/>
              <w:rPr>
                <w:lang w:val="en-US"/>
              </w:rPr>
            </w:pPr>
            <w:r>
              <w:t>support</w:t>
            </w:r>
          </w:p>
        </w:tc>
      </w:tr>
      <w:tr w:rsidR="00B269B4" w14:paraId="1D4B8B48" w14:textId="77777777" w:rsidTr="00B269B4">
        <w:tc>
          <w:tcPr>
            <w:tcW w:w="1803" w:type="dxa"/>
          </w:tcPr>
          <w:p w14:paraId="69135420" w14:textId="4981B12F" w:rsidR="00B269B4" w:rsidRDefault="00B269B4" w:rsidP="002D0CEA">
            <w:pPr>
              <w:jc w:val="center"/>
              <w:rPr>
                <w:lang w:val="en-US"/>
              </w:rPr>
            </w:pPr>
            <w:r>
              <w:t>False</w:t>
            </w:r>
          </w:p>
        </w:tc>
        <w:tc>
          <w:tcPr>
            <w:tcW w:w="1803" w:type="dxa"/>
          </w:tcPr>
          <w:p w14:paraId="258F3860" w14:textId="0F772CC9" w:rsidR="00B269B4" w:rsidRDefault="00B269B4" w:rsidP="002D0CEA">
            <w:pPr>
              <w:jc w:val="center"/>
              <w:rPr>
                <w:lang w:val="en-US"/>
              </w:rPr>
            </w:pPr>
            <w:r>
              <w:t>0.96</w:t>
            </w:r>
          </w:p>
        </w:tc>
        <w:tc>
          <w:tcPr>
            <w:tcW w:w="1803" w:type="dxa"/>
          </w:tcPr>
          <w:p w14:paraId="0272922C" w14:textId="69FDC893" w:rsidR="00B269B4" w:rsidRDefault="00B269B4" w:rsidP="002D0CEA">
            <w:pPr>
              <w:jc w:val="center"/>
              <w:rPr>
                <w:lang w:val="en-US"/>
              </w:rPr>
            </w:pPr>
            <w:r>
              <w:t>0.</w:t>
            </w:r>
            <w:r w:rsidR="00603F08">
              <w:t>84</w:t>
            </w:r>
          </w:p>
        </w:tc>
        <w:tc>
          <w:tcPr>
            <w:tcW w:w="1803" w:type="dxa"/>
          </w:tcPr>
          <w:p w14:paraId="005E468E" w14:textId="48049A06" w:rsidR="00B269B4" w:rsidRDefault="00B269B4" w:rsidP="002D0CEA">
            <w:pPr>
              <w:jc w:val="center"/>
              <w:rPr>
                <w:lang w:val="en-US"/>
              </w:rPr>
            </w:pPr>
            <w:r>
              <w:t>0.9</w:t>
            </w:r>
            <w:r w:rsidR="00603F08">
              <w:t>0</w:t>
            </w:r>
          </w:p>
        </w:tc>
        <w:tc>
          <w:tcPr>
            <w:tcW w:w="1804" w:type="dxa"/>
          </w:tcPr>
          <w:p w14:paraId="3BC55B47" w14:textId="2CFA27D6" w:rsidR="00B269B4" w:rsidRDefault="00603F08" w:rsidP="002D0CE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3294</w:t>
            </w:r>
          </w:p>
        </w:tc>
      </w:tr>
      <w:tr w:rsidR="00B269B4" w14:paraId="468FFAE5" w14:textId="77777777" w:rsidTr="00B269B4">
        <w:tc>
          <w:tcPr>
            <w:tcW w:w="1803" w:type="dxa"/>
          </w:tcPr>
          <w:p w14:paraId="762B003A" w14:textId="7395C439" w:rsidR="00B269B4" w:rsidRDefault="00B269B4" w:rsidP="002D0CEA">
            <w:pPr>
              <w:jc w:val="center"/>
              <w:rPr>
                <w:lang w:val="en-US"/>
              </w:rPr>
            </w:pPr>
            <w:r>
              <w:t>True</w:t>
            </w:r>
          </w:p>
        </w:tc>
        <w:tc>
          <w:tcPr>
            <w:tcW w:w="1803" w:type="dxa"/>
          </w:tcPr>
          <w:p w14:paraId="6AB49E50" w14:textId="5395BC10" w:rsidR="00B269B4" w:rsidRDefault="00B269B4" w:rsidP="002D0CEA">
            <w:pPr>
              <w:jc w:val="center"/>
              <w:rPr>
                <w:lang w:val="en-US"/>
              </w:rPr>
            </w:pPr>
            <w:r>
              <w:t>0.</w:t>
            </w:r>
            <w:r w:rsidR="00603F08">
              <w:t>81</w:t>
            </w:r>
          </w:p>
        </w:tc>
        <w:tc>
          <w:tcPr>
            <w:tcW w:w="1803" w:type="dxa"/>
          </w:tcPr>
          <w:p w14:paraId="2E2A5CF9" w14:textId="325C874F" w:rsidR="00B269B4" w:rsidRDefault="00B269B4" w:rsidP="002D0CEA">
            <w:pPr>
              <w:jc w:val="center"/>
              <w:rPr>
                <w:lang w:val="en-US"/>
              </w:rPr>
            </w:pPr>
            <w:r>
              <w:t>0.</w:t>
            </w:r>
            <w:r w:rsidR="00603F08">
              <w:t>95</w:t>
            </w:r>
          </w:p>
        </w:tc>
        <w:tc>
          <w:tcPr>
            <w:tcW w:w="1803" w:type="dxa"/>
          </w:tcPr>
          <w:p w14:paraId="2A3D843D" w14:textId="2438080B" w:rsidR="00B269B4" w:rsidRDefault="00603F08" w:rsidP="002D0CEA">
            <w:pPr>
              <w:jc w:val="center"/>
              <w:rPr>
                <w:lang w:val="en-US"/>
              </w:rPr>
            </w:pPr>
            <w:r>
              <w:t>0.87</w:t>
            </w:r>
          </w:p>
        </w:tc>
        <w:tc>
          <w:tcPr>
            <w:tcW w:w="1804" w:type="dxa"/>
          </w:tcPr>
          <w:p w14:paraId="1506F274" w14:textId="6B4EC5CA" w:rsidR="00B269B4" w:rsidRDefault="00603F08" w:rsidP="002D0CEA">
            <w:pPr>
              <w:jc w:val="center"/>
              <w:rPr>
                <w:lang w:val="en-US"/>
              </w:rPr>
            </w:pPr>
            <w:r>
              <w:t>2306</w:t>
            </w:r>
          </w:p>
        </w:tc>
      </w:tr>
      <w:tr w:rsidR="00B269B4" w14:paraId="7A8E14F1" w14:textId="77777777" w:rsidTr="00B269B4">
        <w:tc>
          <w:tcPr>
            <w:tcW w:w="1803" w:type="dxa"/>
          </w:tcPr>
          <w:p w14:paraId="1C990A38" w14:textId="22BF9ED8" w:rsidR="00B269B4" w:rsidRDefault="00B269B4" w:rsidP="002D0CEA">
            <w:pPr>
              <w:jc w:val="center"/>
              <w:rPr>
                <w:lang w:val="en-US"/>
              </w:rPr>
            </w:pPr>
            <w:r>
              <w:t>accuracy</w:t>
            </w:r>
          </w:p>
        </w:tc>
        <w:tc>
          <w:tcPr>
            <w:tcW w:w="1803" w:type="dxa"/>
          </w:tcPr>
          <w:p w14:paraId="3629D6D1" w14:textId="77777777" w:rsidR="00B269B4" w:rsidRDefault="00B269B4" w:rsidP="002D0CEA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7E22ECE9" w14:textId="77777777" w:rsidR="00B269B4" w:rsidRDefault="00B269B4" w:rsidP="002D0CEA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1CE79072" w14:textId="2C3D8057" w:rsidR="00B269B4" w:rsidRDefault="00B269B4" w:rsidP="002D0CEA">
            <w:pPr>
              <w:jc w:val="center"/>
              <w:rPr>
                <w:lang w:val="en-US"/>
              </w:rPr>
            </w:pPr>
            <w:r>
              <w:t>0.</w:t>
            </w:r>
            <w:r w:rsidR="00603F08">
              <w:t>89</w:t>
            </w:r>
          </w:p>
        </w:tc>
        <w:tc>
          <w:tcPr>
            <w:tcW w:w="1804" w:type="dxa"/>
          </w:tcPr>
          <w:p w14:paraId="7A9D2B2B" w14:textId="5943BB96" w:rsidR="00B269B4" w:rsidRDefault="00603F08" w:rsidP="002D0CEA">
            <w:pPr>
              <w:jc w:val="center"/>
              <w:rPr>
                <w:lang w:val="en-US"/>
              </w:rPr>
            </w:pPr>
            <w:r>
              <w:t>5600</w:t>
            </w:r>
          </w:p>
        </w:tc>
      </w:tr>
      <w:tr w:rsidR="00B269B4" w14:paraId="7BDFC286" w14:textId="77777777" w:rsidTr="00B269B4">
        <w:tc>
          <w:tcPr>
            <w:tcW w:w="1803" w:type="dxa"/>
          </w:tcPr>
          <w:p w14:paraId="37C6595D" w14:textId="4E71421A" w:rsidR="00B269B4" w:rsidRDefault="00B269B4" w:rsidP="002D0CEA">
            <w:pPr>
              <w:jc w:val="center"/>
              <w:rPr>
                <w:lang w:val="en-US"/>
              </w:rPr>
            </w:pPr>
            <w:r>
              <w:t xml:space="preserve">macro </w:t>
            </w:r>
            <w:proofErr w:type="spellStart"/>
            <w:r>
              <w:t>avg</w:t>
            </w:r>
            <w:proofErr w:type="spellEnd"/>
          </w:p>
        </w:tc>
        <w:tc>
          <w:tcPr>
            <w:tcW w:w="1803" w:type="dxa"/>
          </w:tcPr>
          <w:p w14:paraId="4F5F0958" w14:textId="6A01B7A2" w:rsidR="00B269B4" w:rsidRDefault="00B269B4" w:rsidP="002D0CEA">
            <w:pPr>
              <w:jc w:val="center"/>
              <w:rPr>
                <w:lang w:val="en-US"/>
              </w:rPr>
            </w:pPr>
            <w:r>
              <w:t>0.</w:t>
            </w:r>
            <w:r w:rsidR="00603F08">
              <w:t>88</w:t>
            </w:r>
          </w:p>
        </w:tc>
        <w:tc>
          <w:tcPr>
            <w:tcW w:w="1803" w:type="dxa"/>
          </w:tcPr>
          <w:p w14:paraId="0BF65687" w14:textId="5EEEBA09" w:rsidR="00B269B4" w:rsidRDefault="00B269B4" w:rsidP="002D0CEA">
            <w:pPr>
              <w:jc w:val="center"/>
              <w:rPr>
                <w:lang w:val="en-US"/>
              </w:rPr>
            </w:pPr>
            <w:r>
              <w:t>0.</w:t>
            </w:r>
            <w:r w:rsidR="00603F08">
              <w:t>90</w:t>
            </w:r>
          </w:p>
        </w:tc>
        <w:tc>
          <w:tcPr>
            <w:tcW w:w="1803" w:type="dxa"/>
          </w:tcPr>
          <w:p w14:paraId="04623F8E" w14:textId="0763D299" w:rsidR="00B269B4" w:rsidRDefault="00B269B4" w:rsidP="002D0CEA">
            <w:pPr>
              <w:jc w:val="center"/>
              <w:rPr>
                <w:lang w:val="en-US"/>
              </w:rPr>
            </w:pPr>
            <w:r>
              <w:t>0.</w:t>
            </w:r>
            <w:r w:rsidR="00603F08">
              <w:t>88</w:t>
            </w:r>
          </w:p>
        </w:tc>
        <w:tc>
          <w:tcPr>
            <w:tcW w:w="1804" w:type="dxa"/>
          </w:tcPr>
          <w:p w14:paraId="482CDB24" w14:textId="54AE66A2" w:rsidR="00B269B4" w:rsidRDefault="00603F08" w:rsidP="002D0CEA">
            <w:pPr>
              <w:jc w:val="center"/>
              <w:rPr>
                <w:lang w:val="en-US"/>
              </w:rPr>
            </w:pPr>
            <w:r>
              <w:t>5600</w:t>
            </w:r>
          </w:p>
        </w:tc>
      </w:tr>
      <w:tr w:rsidR="00603F08" w14:paraId="5403AB74" w14:textId="77777777" w:rsidTr="00B269B4">
        <w:tc>
          <w:tcPr>
            <w:tcW w:w="1803" w:type="dxa"/>
          </w:tcPr>
          <w:p w14:paraId="523695B3" w14:textId="1B92FD91" w:rsidR="00603F08" w:rsidRDefault="00603F08" w:rsidP="002D0CEA">
            <w:pPr>
              <w:jc w:val="center"/>
              <w:rPr>
                <w:lang w:val="en-US"/>
              </w:rPr>
            </w:pPr>
            <w:r>
              <w:t xml:space="preserve">weighted </w:t>
            </w:r>
            <w:proofErr w:type="spellStart"/>
            <w:r>
              <w:t>avg</w:t>
            </w:r>
            <w:proofErr w:type="spellEnd"/>
          </w:p>
        </w:tc>
        <w:tc>
          <w:tcPr>
            <w:tcW w:w="1803" w:type="dxa"/>
          </w:tcPr>
          <w:p w14:paraId="1319DA28" w14:textId="7116702D" w:rsidR="00603F08" w:rsidRDefault="00603F08" w:rsidP="002D0CEA">
            <w:pPr>
              <w:jc w:val="center"/>
              <w:rPr>
                <w:lang w:val="en-US"/>
              </w:rPr>
            </w:pPr>
            <w:r>
              <w:t>0.9</w:t>
            </w:r>
            <w:r>
              <w:t>0</w:t>
            </w:r>
          </w:p>
        </w:tc>
        <w:tc>
          <w:tcPr>
            <w:tcW w:w="1803" w:type="dxa"/>
          </w:tcPr>
          <w:p w14:paraId="61D2FA1C" w14:textId="04DA59A6" w:rsidR="00603F08" w:rsidRDefault="00603F08" w:rsidP="002D0CEA">
            <w:pPr>
              <w:jc w:val="center"/>
              <w:rPr>
                <w:lang w:val="en-US"/>
              </w:rPr>
            </w:pPr>
            <w:r>
              <w:t>0.</w:t>
            </w:r>
            <w:r>
              <w:t>89</w:t>
            </w:r>
          </w:p>
        </w:tc>
        <w:tc>
          <w:tcPr>
            <w:tcW w:w="1803" w:type="dxa"/>
          </w:tcPr>
          <w:p w14:paraId="75D1EC3F" w14:textId="47ADECFA" w:rsidR="00603F08" w:rsidRDefault="00603F08" w:rsidP="002D0CEA">
            <w:pPr>
              <w:jc w:val="center"/>
              <w:rPr>
                <w:lang w:val="en-US"/>
              </w:rPr>
            </w:pPr>
            <w:r>
              <w:t>0.89</w:t>
            </w:r>
          </w:p>
        </w:tc>
        <w:tc>
          <w:tcPr>
            <w:tcW w:w="1804" w:type="dxa"/>
          </w:tcPr>
          <w:p w14:paraId="11611231" w14:textId="19A6109A" w:rsidR="00603F08" w:rsidRDefault="00603F08" w:rsidP="002D0CEA">
            <w:pPr>
              <w:jc w:val="center"/>
              <w:rPr>
                <w:lang w:val="en-US"/>
              </w:rPr>
            </w:pPr>
            <w:r>
              <w:t>5600</w:t>
            </w:r>
          </w:p>
        </w:tc>
      </w:tr>
    </w:tbl>
    <w:p w14:paraId="11DB97B9" w14:textId="77777777" w:rsidR="002F4F65" w:rsidRDefault="002F4F65" w:rsidP="00D2275A">
      <w:pPr>
        <w:rPr>
          <w:lang w:val="en-US"/>
        </w:rPr>
      </w:pPr>
    </w:p>
    <w:p w14:paraId="04EF6E0E" w14:textId="7C57AEA5" w:rsidR="00B269B4" w:rsidRDefault="000A1172" w:rsidP="00D2275A">
      <w:pPr>
        <w:rPr>
          <w:lang w:val="en-US"/>
        </w:rPr>
      </w:pPr>
      <w:r>
        <w:rPr>
          <w:lang w:val="en-US"/>
        </w:rPr>
        <w:t>Confusion Matrix for train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440"/>
      </w:tblGrid>
      <w:tr w:rsidR="00D837EA" w14:paraId="4E8587E1" w14:textId="77777777" w:rsidTr="00246F27">
        <w:trPr>
          <w:trHeight w:val="376"/>
        </w:trPr>
        <w:tc>
          <w:tcPr>
            <w:tcW w:w="1705" w:type="dxa"/>
          </w:tcPr>
          <w:p w14:paraId="3808045C" w14:textId="77777777" w:rsidR="00D837EA" w:rsidRDefault="00D837EA" w:rsidP="00246F27">
            <w:pPr>
              <w:rPr>
                <w:lang w:val="en-US"/>
              </w:rPr>
            </w:pPr>
            <w:r>
              <w:rPr>
                <w:lang w:val="en-US"/>
              </w:rPr>
              <w:t xml:space="preserve">True Positive </w:t>
            </w:r>
          </w:p>
        </w:tc>
        <w:tc>
          <w:tcPr>
            <w:tcW w:w="1440" w:type="dxa"/>
          </w:tcPr>
          <w:p w14:paraId="269C2008" w14:textId="135CCE02" w:rsidR="00D837EA" w:rsidRDefault="00603F08" w:rsidP="00603F08">
            <w:pPr>
              <w:jc w:val="center"/>
              <w:rPr>
                <w:lang w:val="en-US"/>
              </w:rPr>
            </w:pPr>
            <w:r w:rsidRPr="00603F08">
              <w:t>2195</w:t>
            </w:r>
          </w:p>
        </w:tc>
      </w:tr>
      <w:tr w:rsidR="00D837EA" w14:paraId="4C81AFA5" w14:textId="77777777" w:rsidTr="00246F27">
        <w:trPr>
          <w:trHeight w:val="356"/>
        </w:trPr>
        <w:tc>
          <w:tcPr>
            <w:tcW w:w="1705" w:type="dxa"/>
          </w:tcPr>
          <w:p w14:paraId="73BAACAF" w14:textId="77777777" w:rsidR="00D837EA" w:rsidRDefault="00D837EA" w:rsidP="00246F27">
            <w:pPr>
              <w:rPr>
                <w:lang w:val="en-US"/>
              </w:rPr>
            </w:pPr>
            <w:r>
              <w:rPr>
                <w:lang w:val="en-US"/>
              </w:rPr>
              <w:t xml:space="preserve">True Negative </w:t>
            </w:r>
          </w:p>
        </w:tc>
        <w:tc>
          <w:tcPr>
            <w:tcW w:w="1440" w:type="dxa"/>
          </w:tcPr>
          <w:p w14:paraId="5B7FAFA2" w14:textId="0CA3430A" w:rsidR="00D837EA" w:rsidRDefault="00603F08" w:rsidP="00603F08">
            <w:pPr>
              <w:jc w:val="center"/>
              <w:rPr>
                <w:lang w:val="en-US"/>
              </w:rPr>
            </w:pPr>
            <w:r w:rsidRPr="00603F08">
              <w:t xml:space="preserve">2764  </w:t>
            </w:r>
          </w:p>
        </w:tc>
      </w:tr>
      <w:tr w:rsidR="00D837EA" w14:paraId="5DE21B1B" w14:textId="77777777" w:rsidTr="00246F27">
        <w:trPr>
          <w:trHeight w:val="376"/>
        </w:trPr>
        <w:tc>
          <w:tcPr>
            <w:tcW w:w="1705" w:type="dxa"/>
          </w:tcPr>
          <w:p w14:paraId="263C25F5" w14:textId="77777777" w:rsidR="00D837EA" w:rsidRDefault="00D837EA" w:rsidP="00246F27">
            <w:pPr>
              <w:rPr>
                <w:lang w:val="en-US"/>
              </w:rPr>
            </w:pPr>
            <w:r>
              <w:rPr>
                <w:lang w:val="en-US"/>
              </w:rPr>
              <w:t>False Positive</w:t>
            </w:r>
          </w:p>
        </w:tc>
        <w:tc>
          <w:tcPr>
            <w:tcW w:w="1440" w:type="dxa"/>
          </w:tcPr>
          <w:p w14:paraId="6C88F9C0" w14:textId="2D858178" w:rsidR="00D837EA" w:rsidRDefault="00603F08" w:rsidP="00603F08">
            <w:pPr>
              <w:jc w:val="center"/>
              <w:rPr>
                <w:lang w:val="en-US"/>
              </w:rPr>
            </w:pPr>
            <w:r w:rsidRPr="00603F08">
              <w:t>530</w:t>
            </w:r>
          </w:p>
        </w:tc>
      </w:tr>
      <w:tr w:rsidR="00D837EA" w14:paraId="539EAFF8" w14:textId="77777777" w:rsidTr="00246F27">
        <w:trPr>
          <w:trHeight w:val="356"/>
        </w:trPr>
        <w:tc>
          <w:tcPr>
            <w:tcW w:w="1705" w:type="dxa"/>
          </w:tcPr>
          <w:p w14:paraId="4636CB6D" w14:textId="77777777" w:rsidR="00D837EA" w:rsidRDefault="00D837EA" w:rsidP="00246F27">
            <w:pPr>
              <w:rPr>
                <w:lang w:val="en-US"/>
              </w:rPr>
            </w:pPr>
            <w:r>
              <w:rPr>
                <w:lang w:val="en-US"/>
              </w:rPr>
              <w:t>False Negative</w:t>
            </w:r>
          </w:p>
        </w:tc>
        <w:tc>
          <w:tcPr>
            <w:tcW w:w="1440" w:type="dxa"/>
          </w:tcPr>
          <w:p w14:paraId="3F26EEA9" w14:textId="157BB945" w:rsidR="00D837EA" w:rsidRDefault="00603F08" w:rsidP="00603F08">
            <w:pPr>
              <w:jc w:val="center"/>
              <w:rPr>
                <w:lang w:val="en-US"/>
              </w:rPr>
            </w:pPr>
            <w:r w:rsidRPr="00603F08">
              <w:t>111</w:t>
            </w:r>
          </w:p>
        </w:tc>
      </w:tr>
    </w:tbl>
    <w:p w14:paraId="58095F77" w14:textId="77777777" w:rsidR="00B269B4" w:rsidRPr="00D2275A" w:rsidRDefault="00B269B4" w:rsidP="00D2275A">
      <w:pPr>
        <w:rPr>
          <w:lang w:val="en-US"/>
        </w:rPr>
      </w:pPr>
    </w:p>
    <w:sectPr w:rsidR="00B269B4" w:rsidRPr="00D22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405415"/>
    <w:multiLevelType w:val="hybridMultilevel"/>
    <w:tmpl w:val="F064E4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9E64D6"/>
    <w:multiLevelType w:val="hybridMultilevel"/>
    <w:tmpl w:val="87FAE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D7537"/>
    <w:multiLevelType w:val="hybridMultilevel"/>
    <w:tmpl w:val="2BD25C90"/>
    <w:lvl w:ilvl="0" w:tplc="A17ED8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420E5"/>
    <w:multiLevelType w:val="hybridMultilevel"/>
    <w:tmpl w:val="4192E8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9C5D00"/>
    <w:multiLevelType w:val="hybridMultilevel"/>
    <w:tmpl w:val="0B0AF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D1D4B"/>
    <w:multiLevelType w:val="hybridMultilevel"/>
    <w:tmpl w:val="78282610"/>
    <w:lvl w:ilvl="0" w:tplc="A17ED8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4617A5"/>
    <w:multiLevelType w:val="hybridMultilevel"/>
    <w:tmpl w:val="8B32A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718043">
    <w:abstractNumId w:val="0"/>
  </w:num>
  <w:num w:numId="2" w16cid:durableId="1796631628">
    <w:abstractNumId w:val="4"/>
  </w:num>
  <w:num w:numId="3" w16cid:durableId="379912207">
    <w:abstractNumId w:val="6"/>
  </w:num>
  <w:num w:numId="4" w16cid:durableId="277033934">
    <w:abstractNumId w:val="1"/>
  </w:num>
  <w:num w:numId="5" w16cid:durableId="1688866314">
    <w:abstractNumId w:val="3"/>
  </w:num>
  <w:num w:numId="6" w16cid:durableId="1060132357">
    <w:abstractNumId w:val="5"/>
  </w:num>
  <w:num w:numId="7" w16cid:durableId="561988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D6"/>
    <w:rsid w:val="0009072B"/>
    <w:rsid w:val="000A1172"/>
    <w:rsid w:val="00180735"/>
    <w:rsid w:val="001924CD"/>
    <w:rsid w:val="001A49E1"/>
    <w:rsid w:val="002343FA"/>
    <w:rsid w:val="0024295A"/>
    <w:rsid w:val="00250B60"/>
    <w:rsid w:val="002938D3"/>
    <w:rsid w:val="002A4F88"/>
    <w:rsid w:val="002D0CEA"/>
    <w:rsid w:val="002F4F65"/>
    <w:rsid w:val="00303BA6"/>
    <w:rsid w:val="00341882"/>
    <w:rsid w:val="003438A7"/>
    <w:rsid w:val="0038221F"/>
    <w:rsid w:val="003E0014"/>
    <w:rsid w:val="00430438"/>
    <w:rsid w:val="004361C9"/>
    <w:rsid w:val="00440FAE"/>
    <w:rsid w:val="004968D6"/>
    <w:rsid w:val="004C7946"/>
    <w:rsid w:val="00521082"/>
    <w:rsid w:val="00521631"/>
    <w:rsid w:val="00587814"/>
    <w:rsid w:val="00603F08"/>
    <w:rsid w:val="00623008"/>
    <w:rsid w:val="00625885"/>
    <w:rsid w:val="006278F0"/>
    <w:rsid w:val="006C22BB"/>
    <w:rsid w:val="006F2929"/>
    <w:rsid w:val="00713A72"/>
    <w:rsid w:val="007350D0"/>
    <w:rsid w:val="00736C3F"/>
    <w:rsid w:val="007D555F"/>
    <w:rsid w:val="0081487B"/>
    <w:rsid w:val="008828D6"/>
    <w:rsid w:val="0090665D"/>
    <w:rsid w:val="00911F70"/>
    <w:rsid w:val="00960D20"/>
    <w:rsid w:val="009A6DC9"/>
    <w:rsid w:val="009B2160"/>
    <w:rsid w:val="009B3F70"/>
    <w:rsid w:val="009E0092"/>
    <w:rsid w:val="00A55709"/>
    <w:rsid w:val="00A94285"/>
    <w:rsid w:val="00B02754"/>
    <w:rsid w:val="00B14191"/>
    <w:rsid w:val="00B269B4"/>
    <w:rsid w:val="00B62CD0"/>
    <w:rsid w:val="00B74B1E"/>
    <w:rsid w:val="00BD6586"/>
    <w:rsid w:val="00C216F9"/>
    <w:rsid w:val="00C3069C"/>
    <w:rsid w:val="00CB6D03"/>
    <w:rsid w:val="00CC2D45"/>
    <w:rsid w:val="00D2275A"/>
    <w:rsid w:val="00D837EA"/>
    <w:rsid w:val="00DB024D"/>
    <w:rsid w:val="00DF0193"/>
    <w:rsid w:val="00E0492C"/>
    <w:rsid w:val="00E12369"/>
    <w:rsid w:val="00E54AEB"/>
    <w:rsid w:val="00EA0BE3"/>
    <w:rsid w:val="00EE6E02"/>
    <w:rsid w:val="00EF322B"/>
    <w:rsid w:val="00F019FA"/>
    <w:rsid w:val="00F36413"/>
    <w:rsid w:val="00F422AD"/>
    <w:rsid w:val="00F712FD"/>
    <w:rsid w:val="00FA07AD"/>
    <w:rsid w:val="00FA1A13"/>
    <w:rsid w:val="00FF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77C6"/>
  <w15:chartTrackingRefBased/>
  <w15:docId w15:val="{EE585258-6AB5-4887-A13B-CAF7B32DE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172"/>
  </w:style>
  <w:style w:type="paragraph" w:styleId="Heading1">
    <w:name w:val="heading 1"/>
    <w:basedOn w:val="Normal"/>
    <w:next w:val="Normal"/>
    <w:link w:val="Heading1Char"/>
    <w:uiPriority w:val="9"/>
    <w:qFormat/>
    <w:rsid w:val="00496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8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968D6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496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4968D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30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3008"/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B26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89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3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ambar chaudhari</dc:creator>
  <cp:keywords/>
  <dc:description/>
  <cp:lastModifiedBy>ambar chaudhari</cp:lastModifiedBy>
  <cp:revision>57</cp:revision>
  <dcterms:created xsi:type="dcterms:W3CDTF">2026-06-23T15:40:00Z</dcterms:created>
  <dcterms:modified xsi:type="dcterms:W3CDTF">2026-06-24T12:51:00Z</dcterms:modified>
</cp:coreProperties>
</file>