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 xml:space="preserve">               </w:t>
      </w:r>
      <w:r w:rsidDel="00000000" w:rsidR="00000000" w:rsidRPr="00000000">
        <w:rPr>
          <w:b w:val="1"/>
          <w:sz w:val="52"/>
          <w:szCs w:val="52"/>
          <w:rtl w:val="0"/>
        </w:rPr>
        <w:t xml:space="preserve">NIRIKSHA.P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℅  Srinidhi</w:t>
      </w:r>
    </w:p>
    <w:p w:rsidR="00000000" w:rsidDel="00000000" w:rsidP="00000000" w:rsidRDefault="00000000" w:rsidRPr="00000000" w14:paraId="00000002">
      <w:pPr>
        <w:spacing w:after="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2240/D1 </w:t>
      </w:r>
    </w:p>
    <w:p w:rsidR="00000000" w:rsidDel="00000000" w:rsidP="00000000" w:rsidRDefault="00000000" w:rsidRPr="00000000" w14:paraId="00000003">
      <w:pPr>
        <w:spacing w:after="20" w:line="24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1st cross church road Channapatana ,Ramnagara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line="24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   Mobile: +91-</w:t>
      </w:r>
      <w:r w:rsidDel="00000000" w:rsidR="00000000" w:rsidRPr="00000000">
        <w:rPr>
          <w:sz w:val="24"/>
          <w:szCs w:val="24"/>
          <w:rtl w:val="0"/>
        </w:rPr>
        <w:t xml:space="preserve">9513198019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Email: </w:t>
      </w:r>
      <w:r w:rsidDel="00000000" w:rsidR="00000000" w:rsidRPr="00000000">
        <w:rPr>
          <w:sz w:val="28"/>
          <w:szCs w:val="28"/>
          <w:rtl w:val="0"/>
        </w:rPr>
        <w:t xml:space="preserve">walk2nimmu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contextualSpacing w:val="0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-126999</wp:posOffset>
                </wp:positionH>
                <wp:positionV relativeFrom="paragraph">
                  <wp:posOffset>0</wp:posOffset>
                </wp:positionV>
                <wp:extent cx="6305550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80000"/>
                          <a:ext cx="6276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-126999</wp:posOffset>
                </wp:positionH>
                <wp:positionV relativeFrom="paragraph">
                  <wp:posOffset>0</wp:posOffset>
                </wp:positionV>
                <wp:extent cx="6305550" cy="412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contextualSpacing w:val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 desire to achieve excellence in my entire professional endeavors.I feel my skills would be a strong addition to your firm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ACADEMIC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PERFORMANCE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7"/>
        <w:gridCol w:w="2511"/>
        <w:gridCol w:w="2581"/>
        <w:gridCol w:w="908"/>
        <w:gridCol w:w="1579"/>
        <w:tblGridChange w:id="0">
          <w:tblGrid>
            <w:gridCol w:w="1997"/>
            <w:gridCol w:w="2511"/>
            <w:gridCol w:w="2581"/>
            <w:gridCol w:w="908"/>
            <w:gridCol w:w="157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Percentage of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Bachelor Of Engineering,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 &amp; Communication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Engineering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Visvesvaraya Technological University, Belgaum.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Rajarajeshwari College of Engineering,Bangalore.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46.7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II PU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Karnataka Pre-University Education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Government college Channapatna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10th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Karnataka Secondary Education Examination 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St.Annes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High Sch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ool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Channapatna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Percentage of marks in each semester: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4"/>
        <w:gridCol w:w="1284"/>
        <w:gridCol w:w="1284"/>
        <w:gridCol w:w="1284"/>
        <w:gridCol w:w="787"/>
        <w:gridCol w:w="1284"/>
        <w:gridCol w:w="1284"/>
        <w:gridCol w:w="1085"/>
        <w:tblGridChange w:id="0">
          <w:tblGrid>
            <w:gridCol w:w="1284"/>
            <w:gridCol w:w="1284"/>
            <w:gridCol w:w="1284"/>
            <w:gridCol w:w="1284"/>
            <w:gridCol w:w="787"/>
            <w:gridCol w:w="1284"/>
            <w:gridCol w:w="1284"/>
            <w:gridCol w:w="1085"/>
          </w:tblGrid>
        </w:tblGridChange>
      </w:tblGrid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59.6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contextualSpacing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Area of interest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Sports like Batminton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contextualSpacing w:val="0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  <w:tab/>
        <w:t xml:space="preserve">:     Niriksha .P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:      </w:t>
      </w:r>
      <w:r w:rsidDel="00000000" w:rsidR="00000000" w:rsidRPr="00000000">
        <w:rPr>
          <w:rtl w:val="0"/>
        </w:rPr>
        <w:t xml:space="preserve">Padmanabha.G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:       </w:t>
      </w:r>
      <w:r w:rsidDel="00000000" w:rsidR="00000000" w:rsidRPr="00000000">
        <w:rPr>
          <w:rtl w:val="0"/>
        </w:rPr>
        <w:t xml:space="preserve">02-04-1997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</w:t>
        <w:tab/>
        <w:t xml:space="preserve">:       Female.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  <w:tab/>
        <w:t xml:space="preserve">:       Indian.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Address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      </w:t>
      </w:r>
      <w:r w:rsidDel="00000000" w:rsidR="00000000" w:rsidRPr="00000000">
        <w:rPr>
          <w:rtl w:val="0"/>
        </w:rPr>
        <w:t xml:space="preserve">1st Cross Church Road Channapatna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2240/D1.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Ramnagara District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      +91</w:t>
      </w:r>
      <w:r w:rsidDel="00000000" w:rsidR="00000000" w:rsidRPr="00000000">
        <w:rPr>
          <w:rtl w:val="0"/>
        </w:rPr>
        <w:t xml:space="preserve">-9513198019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:       Kannada, English and Hindi.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 affirm that, the information given above is true and correct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0" w:firstLine="0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NIRIKSHA.P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v.kavya10@gmail.com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