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0"/>
        <w:gridCol w:w="2774"/>
        <w:gridCol w:w="2176"/>
      </w:tblGrid>
      <w:tr w:rsidR="003D6F33" w14:paraId="2433DC69" w14:textId="77777777" w:rsidTr="004813AA">
        <w:trPr>
          <w:trHeight w:val="540"/>
        </w:trPr>
        <w:tc>
          <w:tcPr>
            <w:tcW w:w="5850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45F6404D" w14:textId="2395DF22" w:rsidR="003D6F33" w:rsidRPr="003D6F33" w:rsidRDefault="003D6F33" w:rsidP="004C2D19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3D6F33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Amber </w:t>
            </w:r>
            <w:r w:rsidR="00E81D3C">
              <w:rPr>
                <w:rFonts w:ascii="Times New Roman" w:hAnsi="Times New Roman" w:cs="Times New Roman"/>
                <w:b/>
                <w:sz w:val="48"/>
                <w:szCs w:val="48"/>
              </w:rPr>
              <w:t>Miller</w:t>
            </w:r>
          </w:p>
        </w:tc>
        <w:tc>
          <w:tcPr>
            <w:tcW w:w="2774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31E8D241" w14:textId="3B0F0878" w:rsidR="003D6F33" w:rsidRDefault="00027632" w:rsidP="003D6F33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1247 Vaughan Dr</w:t>
            </w:r>
            <w:r w:rsidR="00481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</w:p>
          <w:p w14:paraId="6409ED2E" w14:textId="39081DFD" w:rsidR="004813AA" w:rsidRPr="003D6F33" w:rsidRDefault="00027632" w:rsidP="003D6F33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University City</w:t>
            </w:r>
            <w:r w:rsidR="004813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MO, 63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4813A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392C1841" w14:textId="762515B3" w:rsidR="003D6F33" w:rsidRPr="003D6F33" w:rsidRDefault="003D6F33" w:rsidP="003D6F33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F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355C1B">
              <w:rPr>
                <w:rFonts w:ascii="Times New Roman" w:hAnsi="Times New Roman" w:cs="Times New Roman"/>
                <w:b/>
                <w:sz w:val="20"/>
                <w:szCs w:val="20"/>
              </w:rPr>
              <w:t>314</w:t>
            </w:r>
            <w:r w:rsidRPr="003D6F3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355C1B">
              <w:rPr>
                <w:rFonts w:ascii="Times New Roman" w:hAnsi="Times New Roman" w:cs="Times New Roman"/>
                <w:b/>
                <w:sz w:val="20"/>
                <w:szCs w:val="20"/>
              </w:rPr>
              <w:t>319</w:t>
            </w:r>
            <w:r w:rsidRPr="003D6F3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355C1B">
              <w:rPr>
                <w:rFonts w:ascii="Times New Roman" w:hAnsi="Times New Roman" w:cs="Times New Roman"/>
                <w:b/>
                <w:sz w:val="20"/>
                <w:szCs w:val="20"/>
              </w:rPr>
              <w:t>0992</w:t>
            </w:r>
          </w:p>
          <w:p w14:paraId="6BAB42F0" w14:textId="77777777" w:rsidR="003D6F33" w:rsidRPr="004C2D19" w:rsidRDefault="003D6F33" w:rsidP="003D6F33">
            <w:pPr>
              <w:jc w:val="right"/>
            </w:pPr>
            <w:r w:rsidRPr="003D6F33">
              <w:rPr>
                <w:b/>
                <w:sz w:val="20"/>
                <w:szCs w:val="20"/>
              </w:rPr>
              <w:t>aarepke@outlook.com</w:t>
            </w:r>
          </w:p>
        </w:tc>
      </w:tr>
    </w:tbl>
    <w:p w14:paraId="30509D84" w14:textId="77777777" w:rsidR="004813AA" w:rsidRPr="00F928DC" w:rsidRDefault="004813AA" w:rsidP="00612A86">
      <w:pPr>
        <w:spacing w:after="0"/>
        <w:rPr>
          <w:b/>
          <w:sz w:val="6"/>
          <w:szCs w:val="6"/>
        </w:rPr>
      </w:pPr>
    </w:p>
    <w:p w14:paraId="749B7F49" w14:textId="7C8C6020" w:rsidR="00612A86" w:rsidRPr="00612A86" w:rsidRDefault="00612A86" w:rsidP="00612A8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PROFILE</w:t>
      </w:r>
      <w:r w:rsidRPr="00612A86">
        <w:rPr>
          <w:b/>
          <w:sz w:val="24"/>
          <w:szCs w:val="24"/>
        </w:rPr>
        <w:t xml:space="preserve"> 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612A86" w14:paraId="4466CFA9" w14:textId="77777777" w:rsidTr="00A41F9A">
        <w:tc>
          <w:tcPr>
            <w:tcW w:w="10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A3991" w14:textId="296FA96B" w:rsidR="00966A79" w:rsidRPr="00966A79" w:rsidRDefault="00543756" w:rsidP="00966A79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Combination of strong business and engineering backgrounds enabling a high visibility and understanding of budgetary and process flow operations of engineering projects. </w:t>
            </w:r>
          </w:p>
          <w:p w14:paraId="153465AC" w14:textId="3BC337C0" w:rsidR="00F928DC" w:rsidRPr="00966A79" w:rsidRDefault="002157B5" w:rsidP="00966A79">
            <w:pPr>
              <w:pStyle w:val="ListParagraph"/>
              <w:numPr>
                <w:ilvl w:val="0"/>
                <w:numId w:val="1"/>
              </w:numPr>
              <w:ind w:left="345" w:hanging="3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F928DC" w:rsidRPr="00966A79">
              <w:rPr>
                <w:sz w:val="20"/>
                <w:szCs w:val="20"/>
              </w:rPr>
              <w:t>igh</w:t>
            </w:r>
            <w:r>
              <w:rPr>
                <w:sz w:val="20"/>
                <w:szCs w:val="20"/>
              </w:rPr>
              <w:t>ly analytical with notable skills of</w:t>
            </w:r>
            <w:r w:rsidR="00F928DC" w:rsidRPr="00966A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high </w:t>
            </w:r>
            <w:r w:rsidR="00F928DC" w:rsidRPr="00966A79">
              <w:rPr>
                <w:sz w:val="20"/>
                <w:szCs w:val="20"/>
              </w:rPr>
              <w:t xml:space="preserve">attention to detail, </w:t>
            </w:r>
            <w:r>
              <w:rPr>
                <w:sz w:val="20"/>
                <w:szCs w:val="20"/>
              </w:rPr>
              <w:t xml:space="preserve">strong </w:t>
            </w:r>
            <w:r w:rsidR="00355C1B" w:rsidRPr="00966A79">
              <w:rPr>
                <w:sz w:val="20"/>
                <w:szCs w:val="20"/>
              </w:rPr>
              <w:t xml:space="preserve">technological understanding, data </w:t>
            </w:r>
            <w:r>
              <w:rPr>
                <w:sz w:val="20"/>
                <w:szCs w:val="20"/>
              </w:rPr>
              <w:t>collection and analysis</w:t>
            </w:r>
            <w:r w:rsidR="007667A7">
              <w:rPr>
                <w:sz w:val="20"/>
                <w:szCs w:val="20"/>
              </w:rPr>
              <w:t>, with exceptional interpersonal skills.</w:t>
            </w:r>
          </w:p>
          <w:p w14:paraId="0A4728EA" w14:textId="77777777" w:rsidR="00612A86" w:rsidRPr="007D7698" w:rsidRDefault="00ED6955" w:rsidP="00966A79">
            <w:pPr>
              <w:pStyle w:val="ListParagraph"/>
              <w:numPr>
                <w:ilvl w:val="0"/>
                <w:numId w:val="1"/>
              </w:numPr>
              <w:ind w:left="345" w:hanging="345"/>
            </w:pPr>
            <w:r>
              <w:rPr>
                <w:sz w:val="20"/>
                <w:szCs w:val="20"/>
              </w:rPr>
              <w:t>Advanced</w:t>
            </w:r>
            <w:r w:rsidR="00ED195A" w:rsidRPr="00966A79">
              <w:rPr>
                <w:sz w:val="20"/>
                <w:szCs w:val="20"/>
              </w:rPr>
              <w:t xml:space="preserve"> computer skills</w:t>
            </w:r>
            <w:r w:rsidR="007667A7">
              <w:rPr>
                <w:sz w:val="20"/>
                <w:szCs w:val="20"/>
              </w:rPr>
              <w:t>:</w:t>
            </w:r>
            <w:r w:rsidR="00ED195A" w:rsidRPr="00966A79">
              <w:rPr>
                <w:sz w:val="20"/>
                <w:szCs w:val="20"/>
              </w:rPr>
              <w:t xml:space="preserve"> fluent in Excel,</w:t>
            </w:r>
            <w:r w:rsidR="00355C1B" w:rsidRPr="00966A79">
              <w:rPr>
                <w:sz w:val="20"/>
                <w:szCs w:val="20"/>
              </w:rPr>
              <w:t xml:space="preserve"> </w:t>
            </w:r>
            <w:r w:rsidR="00835DFA">
              <w:rPr>
                <w:sz w:val="20"/>
                <w:szCs w:val="20"/>
              </w:rPr>
              <w:t xml:space="preserve">multiple </w:t>
            </w:r>
            <w:r w:rsidR="00355C1B" w:rsidRPr="00966A79">
              <w:rPr>
                <w:sz w:val="20"/>
                <w:szCs w:val="20"/>
              </w:rPr>
              <w:t>AutoCAD</w:t>
            </w:r>
            <w:r w:rsidR="00835DF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software</w:t>
            </w:r>
            <w:r w:rsidR="00835DFA">
              <w:rPr>
                <w:sz w:val="20"/>
                <w:szCs w:val="20"/>
              </w:rPr>
              <w:t xml:space="preserve"> such as Creo and Solid</w:t>
            </w:r>
            <w:r>
              <w:rPr>
                <w:sz w:val="20"/>
                <w:szCs w:val="20"/>
              </w:rPr>
              <w:t>W</w:t>
            </w:r>
            <w:r w:rsidR="00835DFA">
              <w:rPr>
                <w:sz w:val="20"/>
                <w:szCs w:val="20"/>
              </w:rPr>
              <w:t>orks</w:t>
            </w:r>
            <w:r w:rsidR="00355C1B" w:rsidRPr="00966A79">
              <w:rPr>
                <w:sz w:val="20"/>
                <w:szCs w:val="20"/>
              </w:rPr>
              <w:t>,</w:t>
            </w:r>
            <w:r w:rsidR="00ED195A" w:rsidRPr="00966A79">
              <w:rPr>
                <w:sz w:val="20"/>
                <w:szCs w:val="20"/>
              </w:rPr>
              <w:t xml:space="preserve"> </w:t>
            </w:r>
            <w:proofErr w:type="spellStart"/>
            <w:r w:rsidR="00355C1B" w:rsidRPr="00966A79">
              <w:rPr>
                <w:sz w:val="20"/>
                <w:szCs w:val="20"/>
              </w:rPr>
              <w:t>MatLab</w:t>
            </w:r>
            <w:proofErr w:type="spellEnd"/>
            <w:r w:rsidR="00355C1B" w:rsidRPr="00966A79">
              <w:rPr>
                <w:sz w:val="20"/>
                <w:szCs w:val="20"/>
              </w:rPr>
              <w:t xml:space="preserve">, </w:t>
            </w:r>
            <w:r w:rsidR="00ED195A" w:rsidRPr="00966A79">
              <w:rPr>
                <w:sz w:val="20"/>
                <w:szCs w:val="20"/>
              </w:rPr>
              <w:t xml:space="preserve">Access, Publisher, </w:t>
            </w:r>
            <w:r w:rsidR="00543756">
              <w:rPr>
                <w:sz w:val="20"/>
                <w:szCs w:val="20"/>
              </w:rPr>
              <w:t>MS Project, budget/accounting programs</w:t>
            </w:r>
            <w:r w:rsidR="004D2E05" w:rsidRPr="00966A79">
              <w:rPr>
                <w:sz w:val="20"/>
                <w:szCs w:val="20"/>
              </w:rPr>
              <w:t xml:space="preserve">, </w:t>
            </w:r>
            <w:r w:rsidR="00ED195A" w:rsidRPr="00966A79">
              <w:rPr>
                <w:sz w:val="20"/>
                <w:szCs w:val="20"/>
              </w:rPr>
              <w:t xml:space="preserve">HTML basic </w:t>
            </w:r>
            <w:r w:rsidR="00355C1B" w:rsidRPr="00966A79">
              <w:rPr>
                <w:sz w:val="20"/>
                <w:szCs w:val="20"/>
              </w:rPr>
              <w:t xml:space="preserve">and Java </w:t>
            </w:r>
            <w:r w:rsidR="00ED195A" w:rsidRPr="00966A79">
              <w:rPr>
                <w:sz w:val="20"/>
                <w:szCs w:val="20"/>
              </w:rPr>
              <w:t>coding and an interest to learn more advanced coding.</w:t>
            </w:r>
          </w:p>
          <w:p w14:paraId="7EE22307" w14:textId="7F6CA818" w:rsidR="007D7698" w:rsidRDefault="000B74E9" w:rsidP="00966A79">
            <w:pPr>
              <w:pStyle w:val="ListParagraph"/>
              <w:numPr>
                <w:ilvl w:val="0"/>
                <w:numId w:val="1"/>
              </w:numPr>
              <w:ind w:left="345" w:hanging="345"/>
            </w:pPr>
            <w:r w:rsidRPr="005D7FD2">
              <w:rPr>
                <w:sz w:val="20"/>
                <w:szCs w:val="20"/>
              </w:rPr>
              <w:t>Actively pursuing</w:t>
            </w:r>
            <w:r w:rsidR="007D7698" w:rsidRPr="005D7FD2">
              <w:rPr>
                <w:sz w:val="20"/>
                <w:szCs w:val="20"/>
              </w:rPr>
              <w:t xml:space="preserve"> </w:t>
            </w:r>
            <w:r w:rsidRPr="005D7FD2">
              <w:rPr>
                <w:sz w:val="20"/>
                <w:szCs w:val="20"/>
              </w:rPr>
              <w:t xml:space="preserve">PMP </w:t>
            </w:r>
            <w:r w:rsidR="007D7698" w:rsidRPr="005D7FD2">
              <w:rPr>
                <w:sz w:val="20"/>
                <w:szCs w:val="20"/>
              </w:rPr>
              <w:t xml:space="preserve">certification and PE </w:t>
            </w:r>
            <w:r w:rsidRPr="005D7FD2">
              <w:rPr>
                <w:sz w:val="20"/>
                <w:szCs w:val="20"/>
              </w:rPr>
              <w:t>licensing.</w:t>
            </w:r>
            <w:r>
              <w:t xml:space="preserve"> </w:t>
            </w:r>
          </w:p>
        </w:tc>
      </w:tr>
    </w:tbl>
    <w:p w14:paraId="27943A46" w14:textId="77777777" w:rsidR="004813AA" w:rsidRPr="00F928DC" w:rsidRDefault="004813AA" w:rsidP="00F72F1E">
      <w:pPr>
        <w:spacing w:after="0"/>
        <w:rPr>
          <w:b/>
          <w:sz w:val="14"/>
          <w:szCs w:val="14"/>
        </w:rPr>
      </w:pPr>
    </w:p>
    <w:p w14:paraId="373953A5" w14:textId="513CE118" w:rsidR="007D6068" w:rsidRPr="00612A86" w:rsidRDefault="004C2D19" w:rsidP="00F72F1E">
      <w:pPr>
        <w:spacing w:after="0"/>
        <w:rPr>
          <w:b/>
          <w:sz w:val="24"/>
          <w:szCs w:val="24"/>
        </w:rPr>
      </w:pPr>
      <w:r w:rsidRPr="00612A86">
        <w:rPr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0"/>
        <w:gridCol w:w="3780"/>
      </w:tblGrid>
      <w:tr w:rsidR="00355C1B" w14:paraId="49CA5214" w14:textId="77777777" w:rsidTr="00E81D3C">
        <w:tc>
          <w:tcPr>
            <w:tcW w:w="7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5C9F8" w14:textId="427BA9C6" w:rsidR="00355C1B" w:rsidRPr="00E81D3C" w:rsidRDefault="00355C1B" w:rsidP="00355C1B">
            <w:pPr>
              <w:rPr>
                <w:b/>
                <w:bCs/>
              </w:rPr>
            </w:pPr>
            <w:r w:rsidRPr="00E81D3C">
              <w:rPr>
                <w:b/>
                <w:bCs/>
              </w:rPr>
              <w:t>University of Missouri – St. Louis/Washington University – St. Louis</w:t>
            </w:r>
            <w:r w:rsidR="00E81D3C" w:rsidRPr="00E81D3C">
              <w:rPr>
                <w:b/>
                <w:bCs/>
              </w:rPr>
              <w:t>, MO</w:t>
            </w:r>
          </w:p>
          <w:p w14:paraId="7EE908EB" w14:textId="09522542" w:rsidR="00355C1B" w:rsidRPr="00E81D3C" w:rsidRDefault="00355C1B" w:rsidP="00E81D3C">
            <w:pPr>
              <w:ind w:left="705"/>
              <w:rPr>
                <w:bCs/>
              </w:rPr>
            </w:pPr>
            <w:r w:rsidRPr="00E81D3C">
              <w:rPr>
                <w:bCs/>
              </w:rPr>
              <w:t>BS Mechanical Engineering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9307" w14:textId="66F75BAF" w:rsidR="00355C1B" w:rsidRPr="003C68B3" w:rsidRDefault="00E81D3C" w:rsidP="00355C1B">
            <w:pPr>
              <w:jc w:val="right"/>
              <w:rPr>
                <w:b/>
              </w:rPr>
            </w:pPr>
            <w:r>
              <w:rPr>
                <w:b/>
              </w:rPr>
              <w:t>Graduated:</w:t>
            </w:r>
            <w:r w:rsidR="00355C1B">
              <w:rPr>
                <w:b/>
              </w:rPr>
              <w:t xml:space="preserve"> </w:t>
            </w:r>
            <w:r w:rsidR="006D679B">
              <w:rPr>
                <w:b/>
              </w:rPr>
              <w:t>December</w:t>
            </w:r>
            <w:r w:rsidR="00355C1B" w:rsidRPr="003C68B3">
              <w:rPr>
                <w:b/>
              </w:rPr>
              <w:t xml:space="preserve"> 20</w:t>
            </w:r>
            <w:r w:rsidR="00355C1B">
              <w:rPr>
                <w:b/>
              </w:rPr>
              <w:t>22</w:t>
            </w:r>
          </w:p>
          <w:p w14:paraId="4D0812E9" w14:textId="0DF0F46D" w:rsidR="00355C1B" w:rsidRPr="003C68B3" w:rsidRDefault="00355C1B" w:rsidP="00355C1B">
            <w:pPr>
              <w:jc w:val="right"/>
            </w:pPr>
            <w:r w:rsidRPr="003C68B3">
              <w:t>GPA: 3.</w:t>
            </w:r>
            <w:r w:rsidR="00E81D3C">
              <w:t>61</w:t>
            </w:r>
          </w:p>
        </w:tc>
      </w:tr>
      <w:tr w:rsidR="00F72F1E" w14:paraId="4E381C1F" w14:textId="77777777" w:rsidTr="00E81D3C"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</w:tcPr>
          <w:p w14:paraId="2D4AC532" w14:textId="0BE2672C" w:rsidR="00F72F1E" w:rsidRPr="00E81D3C" w:rsidRDefault="00F72F1E" w:rsidP="007D6068">
            <w:pPr>
              <w:rPr>
                <w:b/>
                <w:bCs/>
              </w:rPr>
            </w:pPr>
            <w:r w:rsidRPr="00E81D3C">
              <w:rPr>
                <w:b/>
                <w:bCs/>
              </w:rPr>
              <w:t>Lindenwood University</w:t>
            </w:r>
            <w:r w:rsidR="00355C1B" w:rsidRPr="00E81D3C">
              <w:rPr>
                <w:b/>
                <w:bCs/>
              </w:rPr>
              <w:t xml:space="preserve"> – </w:t>
            </w:r>
            <w:r w:rsidRPr="00E81D3C">
              <w:rPr>
                <w:b/>
                <w:bCs/>
              </w:rPr>
              <w:t>Belleville</w:t>
            </w:r>
            <w:r w:rsidR="00E81D3C" w:rsidRPr="00E81D3C">
              <w:rPr>
                <w:b/>
                <w:bCs/>
              </w:rPr>
              <w:t>, IL</w:t>
            </w:r>
          </w:p>
          <w:p w14:paraId="287BEA5B" w14:textId="18F109A1" w:rsidR="00F72F1E" w:rsidRPr="00E81D3C" w:rsidRDefault="0075692F" w:rsidP="00E81D3C">
            <w:pPr>
              <w:ind w:left="705"/>
              <w:rPr>
                <w:bCs/>
              </w:rPr>
            </w:pPr>
            <w:r w:rsidRPr="00E81D3C">
              <w:rPr>
                <w:bCs/>
              </w:rPr>
              <w:t>B</w:t>
            </w:r>
            <w:r w:rsidR="00CB23DA" w:rsidRPr="00E81D3C">
              <w:rPr>
                <w:bCs/>
              </w:rPr>
              <w:t>S</w:t>
            </w:r>
            <w:r w:rsidR="00F72F1E" w:rsidRPr="00E81D3C">
              <w:rPr>
                <w:bCs/>
              </w:rPr>
              <w:t xml:space="preserve"> Business Administration</w:t>
            </w:r>
          </w:p>
          <w:p w14:paraId="34DA5AB5" w14:textId="0862DBCB" w:rsidR="00ED195A" w:rsidRPr="003C68B3" w:rsidRDefault="00F72F1E" w:rsidP="00E81D3C">
            <w:pPr>
              <w:ind w:left="705"/>
            </w:pPr>
            <w:r w:rsidRPr="00E81D3C">
              <w:rPr>
                <w:bCs/>
                <w:i/>
                <w:iCs/>
              </w:rPr>
              <w:t>Minor: Finance</w:t>
            </w:r>
            <w:r w:rsidR="00ED195A" w:rsidRPr="00E81D3C">
              <w:rPr>
                <w:bCs/>
                <w:i/>
                <w:iCs/>
              </w:rPr>
              <w:t xml:space="preserve">     Emphasis: Accounting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1D23445" w14:textId="0F58DCB4" w:rsidR="00F72F1E" w:rsidRPr="003C68B3" w:rsidRDefault="00C00E1B" w:rsidP="00F72F1E">
            <w:pPr>
              <w:jc w:val="right"/>
              <w:rPr>
                <w:b/>
              </w:rPr>
            </w:pPr>
            <w:r>
              <w:rPr>
                <w:b/>
              </w:rPr>
              <w:t xml:space="preserve">Graduated: </w:t>
            </w:r>
            <w:r w:rsidR="00F72F1E" w:rsidRPr="003C68B3">
              <w:rPr>
                <w:b/>
              </w:rPr>
              <w:t>May 2018</w:t>
            </w:r>
          </w:p>
          <w:p w14:paraId="0E0E1B40" w14:textId="5F0BD64A" w:rsidR="00612A86" w:rsidRPr="003C68B3" w:rsidRDefault="00F72F1E" w:rsidP="009C0BA6">
            <w:pPr>
              <w:jc w:val="right"/>
            </w:pPr>
            <w:r w:rsidRPr="003C68B3">
              <w:t>GPA: 3.8</w:t>
            </w:r>
            <w:r w:rsidR="001B4252">
              <w:t>9</w:t>
            </w:r>
            <w:r w:rsidRPr="003C68B3">
              <w:t xml:space="preserve"> </w:t>
            </w:r>
          </w:p>
        </w:tc>
      </w:tr>
    </w:tbl>
    <w:p w14:paraId="62A43973" w14:textId="77777777" w:rsidR="004813AA" w:rsidRPr="00F928DC" w:rsidRDefault="004813AA" w:rsidP="00F72F1E">
      <w:pPr>
        <w:spacing w:after="0"/>
        <w:rPr>
          <w:b/>
          <w:sz w:val="12"/>
          <w:szCs w:val="12"/>
        </w:rPr>
      </w:pPr>
    </w:p>
    <w:p w14:paraId="1D704D35" w14:textId="7B861A19" w:rsidR="004C2D19" w:rsidRPr="00612A86" w:rsidRDefault="00693646" w:rsidP="00F72F1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</w:t>
      </w:r>
      <w:r w:rsidR="004C2D19" w:rsidRPr="00612A86">
        <w:rPr>
          <w:b/>
          <w:sz w:val="24"/>
          <w:szCs w:val="24"/>
        </w:rPr>
        <w:t xml:space="preserve"> EXPERIENCE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  <w:gridCol w:w="1700"/>
      </w:tblGrid>
      <w:tr w:rsidR="00E81D3C" w14:paraId="40714B11" w14:textId="77777777" w:rsidTr="00E81D3C">
        <w:tc>
          <w:tcPr>
            <w:tcW w:w="9090" w:type="dxa"/>
            <w:tcBorders>
              <w:top w:val="single" w:sz="4" w:space="0" w:color="auto"/>
            </w:tcBorders>
          </w:tcPr>
          <w:p w14:paraId="664EEA71" w14:textId="77777777" w:rsidR="00E81D3C" w:rsidRDefault="00E81D3C" w:rsidP="00E81D3C">
            <w:pPr>
              <w:rPr>
                <w:b/>
              </w:rPr>
            </w:pPr>
            <w:r>
              <w:rPr>
                <w:b/>
              </w:rPr>
              <w:t>Nidec Motor Corporation, Saint Louis, MO</w:t>
            </w:r>
          </w:p>
          <w:p w14:paraId="7C84EFE7" w14:textId="158E4323" w:rsidR="00E81D3C" w:rsidRPr="00850F75" w:rsidRDefault="00E81D3C" w:rsidP="00E81D3C">
            <w:pPr>
              <w:rPr>
                <w:i/>
              </w:rPr>
            </w:pPr>
            <w:r>
              <w:rPr>
                <w:i/>
              </w:rPr>
              <w:t xml:space="preserve">Robotics and Motion </w:t>
            </w:r>
            <w:r>
              <w:rPr>
                <w:i/>
              </w:rPr>
              <w:t>Project Engineer</w:t>
            </w:r>
            <w:r w:rsidR="006B1824">
              <w:rPr>
                <w:i/>
              </w:rPr>
              <w:t>/Mechanical Engineer</w:t>
            </w:r>
          </w:p>
          <w:p w14:paraId="615195E9" w14:textId="74846A25" w:rsidR="00534A60" w:rsidRDefault="00534A60" w:rsidP="00534A60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Lead new product development for multiple motor applications, including design review, drawing reviews, safety reviews, DFMEA, FEA, etc. Report activities to management through stages of NPD to production.</w:t>
            </w:r>
          </w:p>
          <w:p w14:paraId="3286C087" w14:textId="09EB9C65" w:rsidR="00534A60" w:rsidRDefault="00534A60" w:rsidP="00534A6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Manage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project finances such as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project budget and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customer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purchase orders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for DV, PV, and start of production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to report to management regularly.</w:t>
            </w:r>
          </w:p>
          <w:p w14:paraId="350F11A1" w14:textId="0511D4AF" w:rsidR="00534A60" w:rsidRDefault="00534A60" w:rsidP="00534A6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Manage </w:t>
            </w:r>
            <w:r w:rsidR="005B4B7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engineering BOM  and drawing markups with various teams like operations and procurement. Manage signoffs with client and DFM’s with vendors to validate a complete design for production. </w:t>
            </w:r>
          </w:p>
          <w:p w14:paraId="6CB25ABA" w14:textId="6CF41DC1" w:rsidR="005B4B7A" w:rsidRPr="004552B0" w:rsidRDefault="005B4B7A" w:rsidP="00534A6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Manage team up to 6 people for development builds and assisting in communication in cross-function teams such as operations and procurement moving into production. </w:t>
            </w:r>
          </w:p>
          <w:p w14:paraId="6BE12445" w14:textId="77777777" w:rsidR="00E81D3C" w:rsidRDefault="00534A60" w:rsidP="00534A60">
            <w:pPr>
              <w:numPr>
                <w:ilvl w:val="0"/>
                <w:numId w:val="6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34A60">
              <w:rPr>
                <w:rFonts w:eastAsia="Times New Roman" w:cstheme="minorHAnsi"/>
                <w:color w:val="000000"/>
                <w:sz w:val="20"/>
                <w:szCs w:val="20"/>
              </w:rPr>
              <w:t>Train, mentor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Engineering Co-ops and Junior Engineers. </w:t>
            </w:r>
          </w:p>
          <w:p w14:paraId="5F5B1424" w14:textId="77777777" w:rsidR="005B4B7A" w:rsidRDefault="005B4B7A" w:rsidP="005B4B7A">
            <w:pPr>
              <w:numPr>
                <w:ilvl w:val="0"/>
                <w:numId w:val="6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Develop, validate, and report on cost saving, and operation efficiency, and vendor changing for key components such as magnets, magnet wire and seals. </w:t>
            </w:r>
          </w:p>
          <w:p w14:paraId="2839DFE9" w14:textId="60635FB2" w:rsidR="00AE2DF6" w:rsidRPr="005B4B7A" w:rsidRDefault="00AE2DF6" w:rsidP="00AE2DF6">
            <w:pPr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auto"/>
            </w:tcBorders>
          </w:tcPr>
          <w:p w14:paraId="4F4FB8CC" w14:textId="6F5A3D08" w:rsidR="00E81D3C" w:rsidRDefault="00E81D3C" w:rsidP="000276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</w:t>
            </w:r>
            <w:r>
              <w:rPr>
                <w:sz w:val="20"/>
                <w:szCs w:val="20"/>
              </w:rPr>
              <w:t xml:space="preserve"> </w:t>
            </w:r>
            <w:r w:rsidRPr="003D6F3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-Present</w:t>
            </w:r>
          </w:p>
        </w:tc>
      </w:tr>
      <w:tr w:rsidR="00E81D3C" w14:paraId="4A928413" w14:textId="77777777" w:rsidTr="00E81D3C">
        <w:tc>
          <w:tcPr>
            <w:tcW w:w="9090" w:type="dxa"/>
          </w:tcPr>
          <w:p w14:paraId="6B805E38" w14:textId="77777777" w:rsidR="00E81D3C" w:rsidRDefault="00E81D3C" w:rsidP="00E81D3C">
            <w:pPr>
              <w:rPr>
                <w:b/>
              </w:rPr>
            </w:pPr>
            <w:r>
              <w:rPr>
                <w:b/>
              </w:rPr>
              <w:t>Nidec Motor Corporation, Saint Louis, MO</w:t>
            </w:r>
          </w:p>
          <w:p w14:paraId="36AB6814" w14:textId="4624D5CF" w:rsidR="00E81D3C" w:rsidRPr="00850F75" w:rsidRDefault="00E81D3C" w:rsidP="00E81D3C">
            <w:pPr>
              <w:rPr>
                <w:i/>
              </w:rPr>
            </w:pPr>
            <w:r>
              <w:rPr>
                <w:i/>
              </w:rPr>
              <w:t xml:space="preserve">Robotics and Motion </w:t>
            </w:r>
            <w:r>
              <w:rPr>
                <w:i/>
              </w:rPr>
              <w:t>Junior Engineer</w:t>
            </w:r>
          </w:p>
          <w:p w14:paraId="4ACE35E6" w14:textId="096F2C1B" w:rsidR="00156634" w:rsidRDefault="00156634" w:rsidP="00E81D3C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Develop, </w:t>
            </w:r>
            <w:r w:rsidR="00534A60">
              <w:rPr>
                <w:rFonts w:eastAsia="Times New Roman" w:cstheme="minorHAnsi"/>
                <w:color w:val="000000"/>
                <w:sz w:val="20"/>
                <w:szCs w:val="20"/>
              </w:rPr>
              <w:t>validate,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 report on cost saving, and operation efficiency, and vendor changing for key components such as magnets, magnet wire and seals. </w:t>
            </w:r>
          </w:p>
          <w:p w14:paraId="1A62F28F" w14:textId="225EA94E" w:rsidR="005B4B7A" w:rsidRDefault="00534A60" w:rsidP="005B4B7A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Assist</w:t>
            </w:r>
            <w:r w:rsidR="0015663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new product development for multiple motor applications, including design review, drawing reviews, safety reviews, DFMEA, FEA, DFM, </w:t>
            </w:r>
            <w:r w:rsidR="007D7698">
              <w:rPr>
                <w:rFonts w:eastAsia="Times New Roman" w:cstheme="minorHAnsi"/>
                <w:color w:val="000000"/>
                <w:sz w:val="20"/>
                <w:szCs w:val="20"/>
              </w:rPr>
              <w:t>test validation</w:t>
            </w:r>
            <w:r w:rsidR="007D7698">
              <w:rPr>
                <w:rFonts w:eastAsia="Times New Roman" w:cstheme="minorHAnsi"/>
                <w:color w:val="000000"/>
                <w:sz w:val="20"/>
                <w:szCs w:val="20"/>
              </w:rPr>
              <w:t>, SEIM, DFM preparation reports</w:t>
            </w:r>
            <w:r w:rsidR="007D7698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="00156634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14:paraId="31A0FCA2" w14:textId="77777777" w:rsidR="00E81D3C" w:rsidRDefault="006B1824" w:rsidP="005B4B7A">
            <w:pPr>
              <w:numPr>
                <w:ilvl w:val="0"/>
                <w:numId w:val="6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</w:t>
            </w:r>
            <w:r w:rsidR="00534A60">
              <w:rPr>
                <w:rFonts w:eastAsia="Times New Roman" w:cstheme="minorHAnsi"/>
                <w:color w:val="000000"/>
                <w:sz w:val="20"/>
                <w:szCs w:val="20"/>
              </w:rPr>
              <w:t>cludes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all </w:t>
            </w:r>
            <w:r w:rsidR="00534A6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Robotics and Motion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Engineering Co-op tasks. </w:t>
            </w:r>
          </w:p>
          <w:p w14:paraId="03686CB8" w14:textId="4420992C" w:rsidR="00AE2DF6" w:rsidRPr="00534A60" w:rsidRDefault="00AE2DF6" w:rsidP="00AE2DF6">
            <w:pPr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</w:tcPr>
          <w:p w14:paraId="581F79DA" w14:textId="0FFE6314" w:rsidR="00E81D3C" w:rsidRDefault="00E81D3C" w:rsidP="000276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 2022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January 2023</w:t>
            </w:r>
          </w:p>
        </w:tc>
      </w:tr>
      <w:tr w:rsidR="00027632" w14:paraId="69E11CAB" w14:textId="77777777" w:rsidTr="00E81D3C">
        <w:tc>
          <w:tcPr>
            <w:tcW w:w="9090" w:type="dxa"/>
          </w:tcPr>
          <w:p w14:paraId="2AD967F8" w14:textId="2B423B1F" w:rsidR="00027632" w:rsidRDefault="00027632" w:rsidP="00027632">
            <w:pPr>
              <w:rPr>
                <w:b/>
              </w:rPr>
            </w:pPr>
            <w:r>
              <w:rPr>
                <w:b/>
              </w:rPr>
              <w:t xml:space="preserve">Nidec </w:t>
            </w:r>
            <w:r w:rsidR="003436DE">
              <w:rPr>
                <w:b/>
              </w:rPr>
              <w:t xml:space="preserve">Motor </w:t>
            </w:r>
            <w:r>
              <w:rPr>
                <w:b/>
              </w:rPr>
              <w:t>Corporation, Saint Louis, MO</w:t>
            </w:r>
          </w:p>
          <w:p w14:paraId="717661E4" w14:textId="343B6903" w:rsidR="00027632" w:rsidRPr="00850F75" w:rsidRDefault="00D22D7E" w:rsidP="00027632">
            <w:pPr>
              <w:rPr>
                <w:i/>
              </w:rPr>
            </w:pPr>
            <w:r>
              <w:rPr>
                <w:i/>
              </w:rPr>
              <w:t>Robotics and Motion</w:t>
            </w:r>
            <w:r w:rsidR="00027632">
              <w:rPr>
                <w:i/>
              </w:rPr>
              <w:t xml:space="preserve"> Engineering Co-op</w:t>
            </w:r>
          </w:p>
          <w:p w14:paraId="0D1F27EC" w14:textId="77777777" w:rsidR="006B1824" w:rsidRPr="004552B0" w:rsidRDefault="006B1824" w:rsidP="006B18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Assist with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motor design, quality control, 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>design of prototype tooling,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motor assembly review,</w:t>
            </w: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and managing CAD data in company database systems.</w:t>
            </w:r>
          </w:p>
          <w:p w14:paraId="7F4B4FB0" w14:textId="77777777" w:rsidR="006B1824" w:rsidRDefault="006B1824" w:rsidP="006B1824">
            <w:pPr>
              <w:numPr>
                <w:ilvl w:val="0"/>
                <w:numId w:val="6"/>
              </w:numPr>
              <w:shd w:val="clear" w:color="auto" w:fill="FFFFFF"/>
              <w:spacing w:after="100" w:afterAutospacing="1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Lead, organize, and report on protype builds up to 450 motors for client. </w:t>
            </w:r>
          </w:p>
          <w:p w14:paraId="5EA33E63" w14:textId="3594E495" w:rsidR="004552B0" w:rsidRPr="004552B0" w:rsidRDefault="004552B0" w:rsidP="004552B0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552B0">
              <w:rPr>
                <w:rFonts w:eastAsia="Times New Roman" w:cstheme="minorHAnsi"/>
                <w:color w:val="000000"/>
                <w:sz w:val="20"/>
                <w:szCs w:val="20"/>
              </w:rPr>
              <w:t>Manage a database for components, requesting quotes, issuing purchase orders, and tracking supplier lead times.</w:t>
            </w:r>
          </w:p>
          <w:p w14:paraId="1A0CD62C" w14:textId="1E8F227A" w:rsidR="00835DFA" w:rsidRPr="00835DFA" w:rsidRDefault="00835DFA" w:rsidP="00835DFA">
            <w:pPr>
              <w:numPr>
                <w:ilvl w:val="0"/>
                <w:numId w:val="6"/>
              </w:numPr>
              <w:shd w:val="clear" w:color="auto" w:fill="FFFFFF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Handle </w:t>
            </w:r>
            <w:r w:rsidR="003436DE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dministrative tasks such as shipping, purchasing, report review, </w:t>
            </w:r>
            <w:r w:rsidR="004552B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project budget,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administrative service reconciliation of monthly engineering purchases, and </w:t>
            </w:r>
            <w:r w:rsidR="00ED6955">
              <w:rPr>
                <w:rFonts w:eastAsia="Times New Roman" w:cstheme="minorHAnsi"/>
                <w:color w:val="000000"/>
                <w:sz w:val="20"/>
                <w:szCs w:val="20"/>
              </w:rPr>
              <w:t>report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meeting minutes.</w:t>
            </w:r>
          </w:p>
        </w:tc>
        <w:tc>
          <w:tcPr>
            <w:tcW w:w="1700" w:type="dxa"/>
          </w:tcPr>
          <w:p w14:paraId="79812122" w14:textId="566E2AAD" w:rsidR="00027632" w:rsidRDefault="00027632" w:rsidP="000276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3D6F33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21-</w:t>
            </w:r>
            <w:r w:rsidR="00E81D3C">
              <w:rPr>
                <w:sz w:val="20"/>
                <w:szCs w:val="20"/>
              </w:rPr>
              <w:t>August 2022</w:t>
            </w:r>
          </w:p>
        </w:tc>
      </w:tr>
    </w:tbl>
    <w:p w14:paraId="1D2C011C" w14:textId="77777777" w:rsidR="004813AA" w:rsidRPr="004D2E05" w:rsidRDefault="004813AA" w:rsidP="00ED6955">
      <w:pPr>
        <w:spacing w:after="0"/>
        <w:rPr>
          <w:b/>
          <w:sz w:val="14"/>
          <w:szCs w:val="14"/>
        </w:rPr>
      </w:pPr>
    </w:p>
    <w:p w14:paraId="23398F90" w14:textId="7512328A" w:rsidR="007D6068" w:rsidRPr="00DA481C" w:rsidRDefault="007D6068" w:rsidP="00DA481C">
      <w:pPr>
        <w:spacing w:after="0"/>
        <w:rPr>
          <w:b/>
          <w:sz w:val="2"/>
          <w:szCs w:val="2"/>
        </w:rPr>
      </w:pPr>
    </w:p>
    <w:sectPr w:rsidR="007D6068" w:rsidRPr="00DA481C" w:rsidSect="00B02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7EC6" w14:textId="77777777" w:rsidR="00C17216" w:rsidRDefault="00C17216" w:rsidP="004C2D19">
      <w:pPr>
        <w:spacing w:after="0" w:line="240" w:lineRule="auto"/>
      </w:pPr>
      <w:r>
        <w:separator/>
      </w:r>
    </w:p>
  </w:endnote>
  <w:endnote w:type="continuationSeparator" w:id="0">
    <w:p w14:paraId="01DF667B" w14:textId="77777777" w:rsidR="00C17216" w:rsidRDefault="00C17216" w:rsidP="004C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5A09" w14:textId="77777777" w:rsidR="00C17216" w:rsidRDefault="00C17216" w:rsidP="004C2D19">
      <w:pPr>
        <w:spacing w:after="0" w:line="240" w:lineRule="auto"/>
      </w:pPr>
      <w:r>
        <w:separator/>
      </w:r>
    </w:p>
  </w:footnote>
  <w:footnote w:type="continuationSeparator" w:id="0">
    <w:p w14:paraId="6FE6E706" w14:textId="77777777" w:rsidR="00C17216" w:rsidRDefault="00C17216" w:rsidP="004C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06C"/>
    <w:multiLevelType w:val="hybridMultilevel"/>
    <w:tmpl w:val="F896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5023"/>
    <w:multiLevelType w:val="multilevel"/>
    <w:tmpl w:val="0CF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D1752"/>
    <w:multiLevelType w:val="hybridMultilevel"/>
    <w:tmpl w:val="2AF20146"/>
    <w:lvl w:ilvl="0" w:tplc="6408F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E75BF"/>
    <w:multiLevelType w:val="multilevel"/>
    <w:tmpl w:val="E83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39CE"/>
    <w:multiLevelType w:val="hybridMultilevel"/>
    <w:tmpl w:val="AFF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C18D1"/>
    <w:multiLevelType w:val="hybridMultilevel"/>
    <w:tmpl w:val="63DEC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8979473">
    <w:abstractNumId w:val="2"/>
  </w:num>
  <w:num w:numId="2" w16cid:durableId="1533032137">
    <w:abstractNumId w:val="4"/>
  </w:num>
  <w:num w:numId="3" w16cid:durableId="1667443069">
    <w:abstractNumId w:val="0"/>
  </w:num>
  <w:num w:numId="4" w16cid:durableId="399060932">
    <w:abstractNumId w:val="3"/>
  </w:num>
  <w:num w:numId="5" w16cid:durableId="1830900748">
    <w:abstractNumId w:val="1"/>
  </w:num>
  <w:num w:numId="6" w16cid:durableId="4835952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68"/>
    <w:rsid w:val="00025D3A"/>
    <w:rsid w:val="00027632"/>
    <w:rsid w:val="000312EC"/>
    <w:rsid w:val="0003213E"/>
    <w:rsid w:val="00033A6C"/>
    <w:rsid w:val="00054077"/>
    <w:rsid w:val="000618AB"/>
    <w:rsid w:val="000A73A1"/>
    <w:rsid w:val="000B74E9"/>
    <w:rsid w:val="000F6678"/>
    <w:rsid w:val="00107C09"/>
    <w:rsid w:val="00121445"/>
    <w:rsid w:val="00134645"/>
    <w:rsid w:val="00156634"/>
    <w:rsid w:val="00166B7F"/>
    <w:rsid w:val="00190184"/>
    <w:rsid w:val="00196C04"/>
    <w:rsid w:val="001B383B"/>
    <w:rsid w:val="001B4252"/>
    <w:rsid w:val="001D60C4"/>
    <w:rsid w:val="00203F9B"/>
    <w:rsid w:val="00205937"/>
    <w:rsid w:val="00210E28"/>
    <w:rsid w:val="002157B5"/>
    <w:rsid w:val="002303F9"/>
    <w:rsid w:val="00280108"/>
    <w:rsid w:val="00287C36"/>
    <w:rsid w:val="002A7A32"/>
    <w:rsid w:val="003349A7"/>
    <w:rsid w:val="003436DE"/>
    <w:rsid w:val="00354AB4"/>
    <w:rsid w:val="00355C1B"/>
    <w:rsid w:val="00356E2C"/>
    <w:rsid w:val="00375C03"/>
    <w:rsid w:val="00394FF2"/>
    <w:rsid w:val="003B4549"/>
    <w:rsid w:val="003C68B3"/>
    <w:rsid w:val="003D6F33"/>
    <w:rsid w:val="003E7842"/>
    <w:rsid w:val="003F4397"/>
    <w:rsid w:val="00407CDD"/>
    <w:rsid w:val="004332D1"/>
    <w:rsid w:val="00441471"/>
    <w:rsid w:val="004552B0"/>
    <w:rsid w:val="0046240B"/>
    <w:rsid w:val="004813AA"/>
    <w:rsid w:val="0049183F"/>
    <w:rsid w:val="00493E2B"/>
    <w:rsid w:val="00494A8B"/>
    <w:rsid w:val="004957E3"/>
    <w:rsid w:val="004C2D19"/>
    <w:rsid w:val="004D2E05"/>
    <w:rsid w:val="004E1CE9"/>
    <w:rsid w:val="004F5622"/>
    <w:rsid w:val="00534A60"/>
    <w:rsid w:val="00543756"/>
    <w:rsid w:val="0055538F"/>
    <w:rsid w:val="00572E60"/>
    <w:rsid w:val="005B4B7A"/>
    <w:rsid w:val="005D7FD2"/>
    <w:rsid w:val="00612A86"/>
    <w:rsid w:val="00693646"/>
    <w:rsid w:val="00695422"/>
    <w:rsid w:val="006B1824"/>
    <w:rsid w:val="006B4BA6"/>
    <w:rsid w:val="006B4FFA"/>
    <w:rsid w:val="006C7755"/>
    <w:rsid w:val="006D2772"/>
    <w:rsid w:val="006D679B"/>
    <w:rsid w:val="006E1706"/>
    <w:rsid w:val="006E489F"/>
    <w:rsid w:val="0074234D"/>
    <w:rsid w:val="0075692F"/>
    <w:rsid w:val="007667A7"/>
    <w:rsid w:val="00786115"/>
    <w:rsid w:val="0078774B"/>
    <w:rsid w:val="007D6068"/>
    <w:rsid w:val="007D7698"/>
    <w:rsid w:val="007E3061"/>
    <w:rsid w:val="00835DFA"/>
    <w:rsid w:val="008430FA"/>
    <w:rsid w:val="00846720"/>
    <w:rsid w:val="00850F75"/>
    <w:rsid w:val="00867AC6"/>
    <w:rsid w:val="008925DA"/>
    <w:rsid w:val="008C2EA4"/>
    <w:rsid w:val="008C3E2C"/>
    <w:rsid w:val="008E5A13"/>
    <w:rsid w:val="009008C9"/>
    <w:rsid w:val="009221FA"/>
    <w:rsid w:val="00930D4B"/>
    <w:rsid w:val="00940095"/>
    <w:rsid w:val="009428F6"/>
    <w:rsid w:val="00966A79"/>
    <w:rsid w:val="00981CA3"/>
    <w:rsid w:val="009C0BA6"/>
    <w:rsid w:val="00A01463"/>
    <w:rsid w:val="00A41F9A"/>
    <w:rsid w:val="00AA121D"/>
    <w:rsid w:val="00AA7E40"/>
    <w:rsid w:val="00AD47F5"/>
    <w:rsid w:val="00AE2DF6"/>
    <w:rsid w:val="00AE6E46"/>
    <w:rsid w:val="00B026ED"/>
    <w:rsid w:val="00B72E01"/>
    <w:rsid w:val="00BB1626"/>
    <w:rsid w:val="00BB1930"/>
    <w:rsid w:val="00BC10E1"/>
    <w:rsid w:val="00BC78CF"/>
    <w:rsid w:val="00BE1B1C"/>
    <w:rsid w:val="00C00E1B"/>
    <w:rsid w:val="00C155DD"/>
    <w:rsid w:val="00C17216"/>
    <w:rsid w:val="00C35CC2"/>
    <w:rsid w:val="00C549E2"/>
    <w:rsid w:val="00CB23DA"/>
    <w:rsid w:val="00CB5ABC"/>
    <w:rsid w:val="00D04B92"/>
    <w:rsid w:val="00D12862"/>
    <w:rsid w:val="00D22D7E"/>
    <w:rsid w:val="00D25B3F"/>
    <w:rsid w:val="00DA481C"/>
    <w:rsid w:val="00DB3F70"/>
    <w:rsid w:val="00DD4F2E"/>
    <w:rsid w:val="00DF0AA3"/>
    <w:rsid w:val="00E15D16"/>
    <w:rsid w:val="00E27272"/>
    <w:rsid w:val="00E81D3C"/>
    <w:rsid w:val="00ED195A"/>
    <w:rsid w:val="00ED6955"/>
    <w:rsid w:val="00ED71E2"/>
    <w:rsid w:val="00EE1DDC"/>
    <w:rsid w:val="00EF5F90"/>
    <w:rsid w:val="00EF6F3C"/>
    <w:rsid w:val="00F017BE"/>
    <w:rsid w:val="00F35D36"/>
    <w:rsid w:val="00F46CBD"/>
    <w:rsid w:val="00F72F1E"/>
    <w:rsid w:val="00F8200D"/>
    <w:rsid w:val="00F928DC"/>
    <w:rsid w:val="00FB48FE"/>
    <w:rsid w:val="00FC0751"/>
    <w:rsid w:val="00FC4CFB"/>
    <w:rsid w:val="00FC5004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8A43"/>
  <w15:chartTrackingRefBased/>
  <w15:docId w15:val="{B0421312-82DB-4CAB-99C5-85A1B592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068"/>
  </w:style>
  <w:style w:type="paragraph" w:styleId="Heading1">
    <w:name w:val="heading 1"/>
    <w:basedOn w:val="Normal"/>
    <w:next w:val="Normal"/>
    <w:link w:val="Heading1Char"/>
    <w:uiPriority w:val="9"/>
    <w:qFormat/>
    <w:rsid w:val="007D60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D6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60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60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60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D6068"/>
    <w:rPr>
      <w:b/>
      <w:bCs/>
    </w:rPr>
  </w:style>
  <w:style w:type="character" w:styleId="Emphasis">
    <w:name w:val="Emphasis"/>
    <w:uiPriority w:val="20"/>
    <w:qFormat/>
    <w:rsid w:val="007D60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D60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60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60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60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68"/>
    <w:rPr>
      <w:b/>
      <w:bCs/>
      <w:i/>
      <w:iCs/>
    </w:rPr>
  </w:style>
  <w:style w:type="character" w:styleId="SubtleEmphasis">
    <w:name w:val="Subtle Emphasis"/>
    <w:uiPriority w:val="19"/>
    <w:qFormat/>
    <w:rsid w:val="007D6068"/>
    <w:rPr>
      <w:i/>
      <w:iCs/>
    </w:rPr>
  </w:style>
  <w:style w:type="character" w:styleId="IntenseEmphasis">
    <w:name w:val="Intense Emphasis"/>
    <w:uiPriority w:val="21"/>
    <w:qFormat/>
    <w:rsid w:val="007D6068"/>
    <w:rPr>
      <w:b/>
      <w:bCs/>
    </w:rPr>
  </w:style>
  <w:style w:type="character" w:styleId="SubtleReference">
    <w:name w:val="Subtle Reference"/>
    <w:uiPriority w:val="31"/>
    <w:qFormat/>
    <w:rsid w:val="007D6068"/>
    <w:rPr>
      <w:smallCaps/>
    </w:rPr>
  </w:style>
  <w:style w:type="character" w:styleId="IntenseReference">
    <w:name w:val="Intense Reference"/>
    <w:uiPriority w:val="32"/>
    <w:qFormat/>
    <w:rsid w:val="007D6068"/>
    <w:rPr>
      <w:smallCaps/>
      <w:spacing w:val="5"/>
      <w:u w:val="single"/>
    </w:rPr>
  </w:style>
  <w:style w:type="character" w:styleId="BookTitle">
    <w:name w:val="Book Title"/>
    <w:uiPriority w:val="33"/>
    <w:qFormat/>
    <w:rsid w:val="007D60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06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C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19"/>
  </w:style>
  <w:style w:type="paragraph" w:styleId="Footer">
    <w:name w:val="footer"/>
    <w:basedOn w:val="Normal"/>
    <w:link w:val="FooterChar"/>
    <w:uiPriority w:val="99"/>
    <w:unhideWhenUsed/>
    <w:rsid w:val="004C2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19"/>
  </w:style>
  <w:style w:type="character" w:styleId="CommentReference">
    <w:name w:val="annotation reference"/>
    <w:basedOn w:val="DefaultParagraphFont"/>
    <w:uiPriority w:val="99"/>
    <w:semiHidden/>
    <w:unhideWhenUsed/>
    <w:rsid w:val="00196C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C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C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C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C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C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CB23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DF176FAA72844A6F2BD539619DF99" ma:contentTypeVersion="12" ma:contentTypeDescription="Create a new document." ma:contentTypeScope="" ma:versionID="b58e7d826245eda2361b867fc938f79a">
  <xsd:schema xmlns:xsd="http://www.w3.org/2001/XMLSchema" xmlns:xs="http://www.w3.org/2001/XMLSchema" xmlns:p="http://schemas.microsoft.com/office/2006/metadata/properties" xmlns:ns3="d3f9e7fd-6a38-4458-8c19-8e4c2503bd60" xmlns:ns4="c673bf09-8148-4458-93bf-a3de571bfe76" targetNamespace="http://schemas.microsoft.com/office/2006/metadata/properties" ma:root="true" ma:fieldsID="45f93efa8e0ac6541436bc74eaf3da13" ns3:_="" ns4:_="">
    <xsd:import namespace="d3f9e7fd-6a38-4458-8c19-8e4c2503bd60"/>
    <xsd:import namespace="c673bf09-8148-4458-93bf-a3de571bf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e7fd-6a38-4458-8c19-8e4c2503b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3bf09-8148-4458-93bf-a3de571bf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5C5F4F-8058-44B1-8EDC-F02250A45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265D6-CAE7-4434-B5F9-D2D7E6DAC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CAE70B-64D1-4199-841F-226693E28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D2773E-D0FA-4723-852F-E66B08FFF1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9e7fd-6a38-4458-8c19-8e4c2503bd60"/>
    <ds:schemaRef ds:uri="c673bf09-8148-4458-93bf-a3de571bf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Repke</dc:creator>
  <cp:keywords/>
  <dc:description/>
  <cp:lastModifiedBy>Amber Repke</cp:lastModifiedBy>
  <cp:revision>7</cp:revision>
  <cp:lastPrinted>2016-10-14T17:20:00Z</cp:lastPrinted>
  <dcterms:created xsi:type="dcterms:W3CDTF">2022-03-06T23:50:00Z</dcterms:created>
  <dcterms:modified xsi:type="dcterms:W3CDTF">2023-04-02T16:58:00Z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0x010100E8ADF176FAA72844A6F2BD539619DF99</vt:lpwstr>
  </property>
</Properties>
</file>