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48B40" w14:textId="77777777" w:rsidR="00184FA1" w:rsidRDefault="00184FA1" w:rsidP="008D4F6E">
      <w:pPr>
        <w:pBdr>
          <w:bottom w:val="single" w:sz="4" w:space="1" w:color="auto"/>
        </w:pBdr>
        <w:spacing w:after="0" w:line="240" w:lineRule="auto"/>
        <w:contextualSpacing/>
        <w:rPr>
          <w:rFonts w:cs="Calibri"/>
          <w:b/>
        </w:rPr>
      </w:pPr>
    </w:p>
    <w:p w14:paraId="72DC82D2" w14:textId="77777777" w:rsidR="008D4F6E" w:rsidRPr="00E84473" w:rsidRDefault="008D4F6E" w:rsidP="008D4F6E">
      <w:pPr>
        <w:pBdr>
          <w:bottom w:val="single" w:sz="4" w:space="1" w:color="auto"/>
        </w:pBdr>
        <w:spacing w:after="0" w:line="240" w:lineRule="auto"/>
        <w:contextualSpacing/>
        <w:rPr>
          <w:rFonts w:cs="Calibri"/>
          <w:b/>
        </w:rPr>
      </w:pPr>
      <w:r>
        <w:rPr>
          <w:rFonts w:cs="Calibri"/>
          <w:b/>
        </w:rPr>
        <w:t>EDUCATION</w:t>
      </w:r>
    </w:p>
    <w:tbl>
      <w:tblPr>
        <w:tblStyle w:val="TableGrid"/>
        <w:tblW w:w="110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  <w:gridCol w:w="2273"/>
      </w:tblGrid>
      <w:tr w:rsidR="008D4F6E" w14:paraId="04D2B098" w14:textId="77777777" w:rsidTr="008D4F6E">
        <w:trPr>
          <w:trHeight w:val="234"/>
        </w:trPr>
        <w:tc>
          <w:tcPr>
            <w:tcW w:w="8820" w:type="dxa"/>
          </w:tcPr>
          <w:p w14:paraId="1093AAED" w14:textId="112BFE9D" w:rsidR="008D4F6E" w:rsidRPr="004B7EBA" w:rsidRDefault="008D4F6E" w:rsidP="0064522D">
            <w:pPr>
              <w:spacing w:before="120" w:after="0" w:line="240" w:lineRule="auto"/>
              <w:contextualSpacing/>
              <w:rPr>
                <w:rFonts w:cs="Calibri"/>
                <w:b/>
                <w:sz w:val="24"/>
                <w:szCs w:val="24"/>
              </w:rPr>
            </w:pPr>
            <w:r w:rsidRPr="004B7EBA">
              <w:rPr>
                <w:rFonts w:cs="Calibri"/>
                <w:b/>
                <w:sz w:val="24"/>
                <w:szCs w:val="24"/>
              </w:rPr>
              <w:t>The University of Texas at Austin</w:t>
            </w:r>
            <w:r w:rsidR="00184FA1" w:rsidRPr="004B7EBA">
              <w:rPr>
                <w:rFonts w:cs="Calibri"/>
                <w:b/>
                <w:sz w:val="24"/>
                <w:szCs w:val="24"/>
              </w:rPr>
              <w:t xml:space="preserve"> </w:t>
            </w:r>
            <w:r w:rsidR="00184FA1" w:rsidRPr="004B7EBA">
              <w:rPr>
                <w:rFonts w:cs="Calibri"/>
                <w:sz w:val="24"/>
                <w:szCs w:val="24"/>
              </w:rPr>
              <w:t>–</w:t>
            </w:r>
            <w:r w:rsidR="00184FA1" w:rsidRPr="004B7EBA">
              <w:rPr>
                <w:rFonts w:cs="Calibri"/>
                <w:b/>
                <w:sz w:val="24"/>
                <w:szCs w:val="24"/>
              </w:rPr>
              <w:t xml:space="preserve"> </w:t>
            </w:r>
            <w:r w:rsidR="00184FA1" w:rsidRPr="004B7EBA">
              <w:rPr>
                <w:rFonts w:cs="Calibri"/>
                <w:sz w:val="24"/>
                <w:szCs w:val="24"/>
              </w:rPr>
              <w:t>Austin, Texas</w:t>
            </w:r>
          </w:p>
        </w:tc>
        <w:tc>
          <w:tcPr>
            <w:tcW w:w="2273" w:type="dxa"/>
          </w:tcPr>
          <w:p w14:paraId="0C110AA9" w14:textId="77777777" w:rsidR="008D4F6E" w:rsidRPr="007466BB" w:rsidRDefault="008D4F6E" w:rsidP="008D4F6E">
            <w:pPr>
              <w:spacing w:before="120" w:after="0" w:line="240" w:lineRule="auto"/>
              <w:ind w:left="-536" w:right="1098"/>
              <w:contextualSpacing/>
              <w:rPr>
                <w:rFonts w:cs="Calibri"/>
                <w:bCs/>
              </w:rPr>
            </w:pPr>
            <w:r>
              <w:rPr>
                <w:rFonts w:cs="Calibri"/>
              </w:rPr>
              <w:t>J</w:t>
            </w:r>
          </w:p>
        </w:tc>
      </w:tr>
    </w:tbl>
    <w:p w14:paraId="21CD575D" w14:textId="67B57F5B" w:rsidR="008D4F6E" w:rsidRPr="002F4DA9" w:rsidRDefault="00B04A7C" w:rsidP="008D4F6E">
      <w:pPr>
        <w:spacing w:line="240" w:lineRule="auto"/>
        <w:contextualSpacing/>
        <w:rPr>
          <w:rFonts w:cs="Calibri"/>
          <w:b/>
        </w:rPr>
      </w:pPr>
      <w:r w:rsidRPr="004B7EBA">
        <w:rPr>
          <w:rFonts w:cs="Calibri"/>
          <w:b/>
          <w:i/>
          <w:sz w:val="24"/>
          <w:szCs w:val="24"/>
        </w:rPr>
        <w:t>Bachelor of Science and Arts</w:t>
      </w:r>
      <w:r w:rsidR="00140AA2" w:rsidRPr="004B7EBA">
        <w:rPr>
          <w:rFonts w:cs="Calibri"/>
          <w:b/>
          <w:i/>
          <w:sz w:val="24"/>
          <w:szCs w:val="24"/>
        </w:rPr>
        <w:t>, Biology</w:t>
      </w:r>
      <w:r w:rsidR="004B7EBA">
        <w:rPr>
          <w:rFonts w:cs="Calibri"/>
          <w:b/>
          <w:i/>
          <w:sz w:val="24"/>
          <w:szCs w:val="24"/>
        </w:rPr>
        <w:t xml:space="preserve">                        </w:t>
      </w:r>
      <w:r w:rsidR="002F4DA9" w:rsidRPr="004B7EBA">
        <w:rPr>
          <w:rFonts w:cs="Calibri"/>
          <w:b/>
          <w:i/>
          <w:sz w:val="24"/>
          <w:szCs w:val="24"/>
        </w:rPr>
        <w:t xml:space="preserve">                                                       </w:t>
      </w:r>
      <w:r w:rsidR="002F4DA9" w:rsidRPr="004B7EBA">
        <w:rPr>
          <w:rFonts w:cs="Calibri"/>
          <w:b/>
          <w:sz w:val="21"/>
          <w:szCs w:val="21"/>
        </w:rPr>
        <w:t xml:space="preserve">                  </w:t>
      </w:r>
      <w:r w:rsidR="004B7EBA" w:rsidRPr="004B7EBA">
        <w:rPr>
          <w:rFonts w:cs="Calibri"/>
          <w:b/>
          <w:sz w:val="21"/>
          <w:szCs w:val="21"/>
        </w:rPr>
        <w:t xml:space="preserve">                     </w:t>
      </w:r>
      <w:r w:rsidR="002F4DA9" w:rsidRPr="004B7EBA">
        <w:rPr>
          <w:rFonts w:cs="Calibri"/>
          <w:b/>
          <w:sz w:val="21"/>
          <w:szCs w:val="21"/>
        </w:rPr>
        <w:t xml:space="preserve">  </w:t>
      </w:r>
      <w:r w:rsidR="002F4DA9" w:rsidRPr="002F4DA9">
        <w:rPr>
          <w:rFonts w:cs="Calibri"/>
          <w:b/>
          <w:sz w:val="21"/>
          <w:szCs w:val="21"/>
        </w:rPr>
        <w:t>May 2020</w:t>
      </w:r>
    </w:p>
    <w:p w14:paraId="5D9D61B3" w14:textId="74D880D0" w:rsidR="008D4F6E" w:rsidRDefault="008D4F6E" w:rsidP="008D4F6E">
      <w:pPr>
        <w:spacing w:line="240" w:lineRule="auto"/>
        <w:contextualSpacing/>
        <w:rPr>
          <w:rFonts w:cs="Calibri"/>
          <w:bCs/>
          <w:i/>
          <w:iCs/>
        </w:rPr>
      </w:pPr>
      <w:r w:rsidRPr="008D4F6E">
        <w:rPr>
          <w:rFonts w:cs="Calibri"/>
          <w:bCs/>
          <w:i/>
          <w:iCs/>
        </w:rPr>
        <w:t xml:space="preserve">Business </w:t>
      </w:r>
      <w:r w:rsidR="00B04A7C">
        <w:rPr>
          <w:rFonts w:cs="Calibri"/>
          <w:bCs/>
          <w:i/>
          <w:iCs/>
        </w:rPr>
        <w:t xml:space="preserve">Foundations </w:t>
      </w:r>
      <w:r w:rsidRPr="008D4F6E">
        <w:rPr>
          <w:rFonts w:cs="Calibri"/>
          <w:bCs/>
          <w:i/>
          <w:iCs/>
        </w:rPr>
        <w:t>Certificate</w:t>
      </w:r>
    </w:p>
    <w:p w14:paraId="28E9EDF2" w14:textId="7B4FF989" w:rsidR="004B7EBA" w:rsidRPr="004B7EBA" w:rsidRDefault="00997D66" w:rsidP="004B7EBA">
      <w:pPr>
        <w:pStyle w:val="ListParagraph"/>
        <w:numPr>
          <w:ilvl w:val="0"/>
          <w:numId w:val="2"/>
        </w:numPr>
        <w:spacing w:line="240" w:lineRule="auto"/>
        <w:rPr>
          <w:rFonts w:cs="Calibri"/>
          <w:bCs/>
          <w:i/>
          <w:iCs/>
        </w:rPr>
      </w:pPr>
      <w:r>
        <w:rPr>
          <w:rFonts w:cs="Calibri"/>
          <w:bCs/>
          <w:i/>
          <w:iCs/>
        </w:rPr>
        <w:t xml:space="preserve">Overall GPA: </w:t>
      </w:r>
      <w:r w:rsidR="009B5742">
        <w:rPr>
          <w:rFonts w:cs="Calibri"/>
          <w:bCs/>
          <w:i/>
          <w:iCs/>
        </w:rPr>
        <w:t>3.</w:t>
      </w:r>
      <w:r w:rsidR="006F34AE">
        <w:rPr>
          <w:rFonts w:cs="Calibri"/>
          <w:bCs/>
          <w:i/>
          <w:iCs/>
        </w:rPr>
        <w:t>50</w:t>
      </w:r>
    </w:p>
    <w:p w14:paraId="70588CC3" w14:textId="77777777" w:rsidR="008D4F6E" w:rsidRPr="00E84473" w:rsidRDefault="008D4F6E" w:rsidP="008D4F6E">
      <w:pPr>
        <w:pBdr>
          <w:bottom w:val="single" w:sz="4" w:space="1" w:color="auto"/>
        </w:pBdr>
        <w:spacing w:after="0" w:line="240" w:lineRule="auto"/>
        <w:contextualSpacing/>
        <w:rPr>
          <w:rFonts w:cs="Calibri"/>
          <w:b/>
        </w:rPr>
      </w:pPr>
      <w:r>
        <w:rPr>
          <w:rFonts w:cs="Calibri"/>
          <w:b/>
        </w:rPr>
        <w:t>EXPERIENCE</w:t>
      </w:r>
    </w:p>
    <w:tbl>
      <w:tblPr>
        <w:tblStyle w:val="TableGrid"/>
        <w:tblW w:w="110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  <w:gridCol w:w="2273"/>
      </w:tblGrid>
      <w:tr w:rsidR="008D4F6E" w14:paraId="77B31F6D" w14:textId="77777777" w:rsidTr="008D4F6E">
        <w:trPr>
          <w:trHeight w:val="243"/>
        </w:trPr>
        <w:tc>
          <w:tcPr>
            <w:tcW w:w="8820" w:type="dxa"/>
          </w:tcPr>
          <w:p w14:paraId="45016085" w14:textId="77777777" w:rsidR="008D4F6E" w:rsidRPr="004B7EBA" w:rsidRDefault="00D97307" w:rsidP="0064522D">
            <w:pPr>
              <w:spacing w:before="120" w:after="0" w:line="240" w:lineRule="auto"/>
              <w:contextualSpacing/>
              <w:rPr>
                <w:rFonts w:cs="Calibri"/>
                <w:b/>
                <w:sz w:val="24"/>
                <w:szCs w:val="24"/>
              </w:rPr>
            </w:pPr>
            <w:r w:rsidRPr="004B7EBA">
              <w:rPr>
                <w:rFonts w:cs="Calibri"/>
                <w:b/>
                <w:sz w:val="24"/>
                <w:szCs w:val="24"/>
              </w:rPr>
              <w:t>Dell Medical School</w:t>
            </w:r>
            <w:r w:rsidR="00184FA1" w:rsidRPr="004B7EBA">
              <w:rPr>
                <w:rFonts w:cs="Calibri"/>
                <w:b/>
                <w:sz w:val="24"/>
                <w:szCs w:val="24"/>
              </w:rPr>
              <w:t xml:space="preserve"> </w:t>
            </w:r>
            <w:r w:rsidR="00184FA1" w:rsidRPr="004B7EBA">
              <w:rPr>
                <w:rFonts w:cs="Calibri"/>
                <w:sz w:val="24"/>
                <w:szCs w:val="24"/>
              </w:rPr>
              <w:t>–</w:t>
            </w:r>
            <w:r w:rsidR="00184FA1" w:rsidRPr="004B7EBA">
              <w:rPr>
                <w:rFonts w:cs="Calibri"/>
                <w:b/>
                <w:sz w:val="24"/>
                <w:szCs w:val="24"/>
              </w:rPr>
              <w:t xml:space="preserve"> </w:t>
            </w:r>
            <w:r w:rsidR="00184FA1" w:rsidRPr="004B7EBA">
              <w:rPr>
                <w:rFonts w:cs="Calibri"/>
                <w:sz w:val="24"/>
                <w:szCs w:val="24"/>
              </w:rPr>
              <w:t>Austin, Texas</w:t>
            </w:r>
          </w:p>
          <w:p w14:paraId="101CFAF8" w14:textId="3996289C" w:rsidR="007E10E8" w:rsidRDefault="002E3BE9" w:rsidP="0064522D">
            <w:pPr>
              <w:spacing w:before="120" w:after="0" w:line="240" w:lineRule="auto"/>
              <w:contextualSpacing/>
              <w:rPr>
                <w:rFonts w:cs="Calibri"/>
                <w:b/>
              </w:rPr>
            </w:pPr>
            <w:r w:rsidRPr="004B7EBA">
              <w:rPr>
                <w:rFonts w:cs="Calibri"/>
                <w:b/>
                <w:sz w:val="24"/>
                <w:szCs w:val="24"/>
              </w:rPr>
              <w:t>Department of Psychiatry</w:t>
            </w:r>
            <w:r w:rsidR="007E10E8" w:rsidRPr="004B7EBA">
              <w:rPr>
                <w:rFonts w:cs="Calibri"/>
                <w:b/>
                <w:sz w:val="24"/>
                <w:szCs w:val="24"/>
              </w:rPr>
              <w:t>, Behavioral Immunology Lab</w:t>
            </w:r>
          </w:p>
        </w:tc>
        <w:tc>
          <w:tcPr>
            <w:tcW w:w="2273" w:type="dxa"/>
          </w:tcPr>
          <w:p w14:paraId="42D4C5C0" w14:textId="0C33DE15" w:rsidR="008D4F6E" w:rsidRPr="00491E99" w:rsidRDefault="00491E99" w:rsidP="008D4F6E">
            <w:pPr>
              <w:spacing w:before="120" w:after="0" w:line="240" w:lineRule="auto"/>
              <w:contextualSpacing/>
              <w:rPr>
                <w:rFonts w:cs="Calibri"/>
                <w:bCs/>
                <w:sz w:val="21"/>
                <w:szCs w:val="21"/>
              </w:rPr>
            </w:pPr>
            <w:r w:rsidRPr="00491E99">
              <w:rPr>
                <w:rFonts w:cs="Calibri"/>
                <w:sz w:val="21"/>
                <w:szCs w:val="21"/>
              </w:rPr>
              <w:t>September 2018 -</w:t>
            </w:r>
            <w:r>
              <w:rPr>
                <w:rFonts w:cs="Calibri"/>
                <w:sz w:val="21"/>
                <w:szCs w:val="21"/>
              </w:rPr>
              <w:t xml:space="preserve"> </w:t>
            </w:r>
            <w:r w:rsidR="008D4F6E" w:rsidRPr="00491E99">
              <w:rPr>
                <w:rFonts w:cs="Calibri"/>
                <w:sz w:val="21"/>
                <w:szCs w:val="21"/>
              </w:rPr>
              <w:t>Present</w:t>
            </w:r>
          </w:p>
        </w:tc>
      </w:tr>
    </w:tbl>
    <w:p w14:paraId="2DC9A025" w14:textId="0E67B087" w:rsidR="008D4F6E" w:rsidRPr="004C62DB" w:rsidRDefault="00D97307" w:rsidP="008D4F6E">
      <w:pPr>
        <w:spacing w:line="240" w:lineRule="auto"/>
        <w:contextualSpacing/>
        <w:rPr>
          <w:rFonts w:cs="Calibri"/>
          <w:b/>
        </w:rPr>
      </w:pPr>
      <w:r>
        <w:rPr>
          <w:rFonts w:cs="Calibri"/>
          <w:i/>
        </w:rPr>
        <w:t>Undergraduate Researcher</w:t>
      </w:r>
    </w:p>
    <w:p w14:paraId="2B11758C" w14:textId="6412FD69" w:rsidR="008D4F6E" w:rsidRDefault="00B63958" w:rsidP="008D4F6E">
      <w:pPr>
        <w:numPr>
          <w:ilvl w:val="0"/>
          <w:numId w:val="1"/>
        </w:numPr>
        <w:spacing w:line="240" w:lineRule="auto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Performed </w:t>
      </w:r>
      <w:r w:rsidR="002E3BE9">
        <w:rPr>
          <w:rFonts w:cs="Calibri"/>
          <w:sz w:val="20"/>
          <w:szCs w:val="20"/>
        </w:rPr>
        <w:t>10</w:t>
      </w:r>
      <w:r w:rsidR="001315D9">
        <w:rPr>
          <w:rFonts w:cs="Calibri"/>
          <w:sz w:val="20"/>
          <w:szCs w:val="20"/>
        </w:rPr>
        <w:t xml:space="preserve"> </w:t>
      </w:r>
      <w:r w:rsidR="002E3BE9">
        <w:rPr>
          <w:rFonts w:cs="Calibri"/>
          <w:sz w:val="20"/>
          <w:szCs w:val="20"/>
        </w:rPr>
        <w:t>ELISAs</w:t>
      </w:r>
      <w:r w:rsidR="001315D9">
        <w:rPr>
          <w:rFonts w:cs="Calibri"/>
          <w:sz w:val="20"/>
          <w:szCs w:val="20"/>
        </w:rPr>
        <w:t xml:space="preserve"> for lipoxins and cytokines</w:t>
      </w:r>
      <w:r w:rsidR="002E3BE9">
        <w:rPr>
          <w:rFonts w:cs="Calibri"/>
          <w:sz w:val="20"/>
          <w:szCs w:val="20"/>
        </w:rPr>
        <w:t xml:space="preserve"> in triplicate </w:t>
      </w:r>
      <w:r w:rsidR="002F4DA9">
        <w:rPr>
          <w:rFonts w:cs="Calibri"/>
          <w:sz w:val="20"/>
          <w:szCs w:val="20"/>
        </w:rPr>
        <w:t>with</w:t>
      </w:r>
      <w:r w:rsidR="00DF1EF2">
        <w:rPr>
          <w:rFonts w:cs="Calibri"/>
          <w:sz w:val="20"/>
          <w:szCs w:val="20"/>
        </w:rPr>
        <w:t xml:space="preserve"> participant</w:t>
      </w:r>
      <w:r w:rsidR="007E10E8">
        <w:rPr>
          <w:rFonts w:cs="Calibri"/>
          <w:sz w:val="20"/>
          <w:szCs w:val="20"/>
        </w:rPr>
        <w:t xml:space="preserve"> plasma</w:t>
      </w:r>
      <w:r w:rsidR="00DF1EF2">
        <w:rPr>
          <w:rFonts w:cs="Calibri"/>
          <w:sz w:val="20"/>
          <w:szCs w:val="20"/>
        </w:rPr>
        <w:t xml:space="preserve"> and </w:t>
      </w:r>
      <w:r w:rsidR="00EB7ED6">
        <w:rPr>
          <w:rFonts w:cs="Calibri"/>
          <w:sz w:val="20"/>
          <w:szCs w:val="20"/>
        </w:rPr>
        <w:t>analyzed results using a microplate spectrophotometer</w:t>
      </w:r>
      <w:r w:rsidR="00DF1EF2">
        <w:rPr>
          <w:rFonts w:cs="Calibri"/>
          <w:sz w:val="20"/>
          <w:szCs w:val="20"/>
        </w:rPr>
        <w:t xml:space="preserve"> </w:t>
      </w:r>
      <w:r w:rsidR="007E10E8">
        <w:rPr>
          <w:rFonts w:cs="Calibri"/>
          <w:sz w:val="20"/>
          <w:szCs w:val="20"/>
        </w:rPr>
        <w:t xml:space="preserve"> </w:t>
      </w:r>
    </w:p>
    <w:p w14:paraId="57D747FC" w14:textId="6409DAC0" w:rsidR="008D4F6E" w:rsidRDefault="00EB7ED6" w:rsidP="008D4F6E">
      <w:pPr>
        <w:numPr>
          <w:ilvl w:val="0"/>
          <w:numId w:val="1"/>
        </w:numPr>
        <w:spacing w:line="240" w:lineRule="auto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Isolated </w:t>
      </w:r>
      <w:r w:rsidR="001315D9">
        <w:rPr>
          <w:rFonts w:cs="Calibri"/>
          <w:sz w:val="20"/>
          <w:szCs w:val="20"/>
        </w:rPr>
        <w:t xml:space="preserve">and processed </w:t>
      </w:r>
      <w:r>
        <w:rPr>
          <w:rFonts w:cs="Calibri"/>
          <w:sz w:val="20"/>
          <w:szCs w:val="20"/>
        </w:rPr>
        <w:t xml:space="preserve">peripheral blood mononuclear </w:t>
      </w:r>
      <w:r w:rsidR="00E55C89">
        <w:rPr>
          <w:rFonts w:cs="Calibri"/>
          <w:sz w:val="20"/>
          <w:szCs w:val="20"/>
        </w:rPr>
        <w:t xml:space="preserve">cells </w:t>
      </w:r>
      <w:r w:rsidR="00470436">
        <w:rPr>
          <w:rFonts w:cs="Calibri"/>
          <w:sz w:val="20"/>
          <w:szCs w:val="20"/>
        </w:rPr>
        <w:t xml:space="preserve">from </w:t>
      </w:r>
      <w:r w:rsidR="001315D9">
        <w:rPr>
          <w:rFonts w:cs="Calibri"/>
          <w:sz w:val="20"/>
          <w:szCs w:val="20"/>
        </w:rPr>
        <w:t xml:space="preserve">the blood of 80+ </w:t>
      </w:r>
      <w:r w:rsidR="00D14CCE">
        <w:rPr>
          <w:rFonts w:cs="Calibri"/>
          <w:sz w:val="20"/>
          <w:szCs w:val="20"/>
        </w:rPr>
        <w:t xml:space="preserve">depressed </w:t>
      </w:r>
      <w:r w:rsidR="001315D9">
        <w:rPr>
          <w:rFonts w:cs="Calibri"/>
          <w:sz w:val="20"/>
          <w:szCs w:val="20"/>
        </w:rPr>
        <w:t>parti</w:t>
      </w:r>
      <w:r w:rsidR="00612EAA">
        <w:rPr>
          <w:rFonts w:cs="Calibri"/>
          <w:sz w:val="20"/>
          <w:szCs w:val="20"/>
        </w:rPr>
        <w:t xml:space="preserve">cipants and recorded the </w:t>
      </w:r>
      <w:r w:rsidR="003B7E4D">
        <w:rPr>
          <w:rFonts w:cs="Calibri"/>
          <w:sz w:val="20"/>
          <w:szCs w:val="20"/>
        </w:rPr>
        <w:t xml:space="preserve">number of PBMCs each week, tracking the immune response </w:t>
      </w:r>
      <w:r w:rsidR="008226BA">
        <w:rPr>
          <w:rFonts w:cs="Calibri"/>
          <w:sz w:val="20"/>
          <w:szCs w:val="20"/>
        </w:rPr>
        <w:t>to the influenza vaccination</w:t>
      </w:r>
    </w:p>
    <w:p w14:paraId="78F17D5D" w14:textId="32C8BEA0" w:rsidR="008D4F6E" w:rsidRPr="00E84473" w:rsidRDefault="00B9571C" w:rsidP="008D4F6E">
      <w:pPr>
        <w:numPr>
          <w:ilvl w:val="0"/>
          <w:numId w:val="1"/>
        </w:numPr>
        <w:spacing w:line="240" w:lineRule="auto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Conducted study visits with </w:t>
      </w:r>
      <w:r w:rsidR="00B44667">
        <w:rPr>
          <w:rFonts w:cs="Calibri"/>
          <w:sz w:val="20"/>
          <w:szCs w:val="20"/>
        </w:rPr>
        <w:t>20</w:t>
      </w:r>
      <w:r w:rsidR="009D2D78">
        <w:rPr>
          <w:rFonts w:cs="Calibri"/>
          <w:sz w:val="20"/>
          <w:szCs w:val="20"/>
        </w:rPr>
        <w:t xml:space="preserve"> </w:t>
      </w:r>
      <w:r w:rsidR="00B414EB">
        <w:rPr>
          <w:rFonts w:cs="Calibri"/>
          <w:sz w:val="20"/>
          <w:szCs w:val="20"/>
        </w:rPr>
        <w:t xml:space="preserve">depressed </w:t>
      </w:r>
      <w:r w:rsidR="009D2D78">
        <w:rPr>
          <w:rFonts w:cs="Calibri"/>
          <w:sz w:val="20"/>
          <w:szCs w:val="20"/>
        </w:rPr>
        <w:t xml:space="preserve">participants </w:t>
      </w:r>
      <w:r w:rsidR="00AD4873">
        <w:rPr>
          <w:rFonts w:cs="Calibri"/>
          <w:sz w:val="20"/>
          <w:szCs w:val="20"/>
        </w:rPr>
        <w:t xml:space="preserve">that </w:t>
      </w:r>
      <w:r w:rsidR="00CE62A2">
        <w:rPr>
          <w:rFonts w:cs="Calibri"/>
          <w:sz w:val="20"/>
          <w:szCs w:val="20"/>
        </w:rPr>
        <w:t xml:space="preserve">consisted of </w:t>
      </w:r>
      <w:r w:rsidR="004D79AE">
        <w:rPr>
          <w:rFonts w:cs="Calibri"/>
          <w:sz w:val="20"/>
          <w:szCs w:val="20"/>
        </w:rPr>
        <w:t xml:space="preserve">an evaluation of </w:t>
      </w:r>
      <w:r w:rsidR="00D31827">
        <w:rPr>
          <w:rFonts w:cs="Calibri"/>
          <w:sz w:val="20"/>
          <w:szCs w:val="20"/>
        </w:rPr>
        <w:t xml:space="preserve">symptoms </w:t>
      </w:r>
      <w:r w:rsidR="004D79AE">
        <w:rPr>
          <w:rFonts w:cs="Calibri"/>
          <w:sz w:val="20"/>
          <w:szCs w:val="20"/>
        </w:rPr>
        <w:t>and vital signs after the administration of the influenza vaccination</w:t>
      </w:r>
    </w:p>
    <w:tbl>
      <w:tblPr>
        <w:tblStyle w:val="TableGrid"/>
        <w:tblW w:w="110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  <w:gridCol w:w="2273"/>
      </w:tblGrid>
      <w:tr w:rsidR="00490AC7" w14:paraId="1588160D" w14:textId="77777777" w:rsidTr="004B7EBA">
        <w:trPr>
          <w:trHeight w:val="261"/>
        </w:trPr>
        <w:tc>
          <w:tcPr>
            <w:tcW w:w="8820" w:type="dxa"/>
          </w:tcPr>
          <w:p w14:paraId="63634B6C" w14:textId="72D5629E" w:rsidR="00490AC7" w:rsidRPr="004B7EBA" w:rsidRDefault="00D97307" w:rsidP="0064522D">
            <w:pPr>
              <w:spacing w:before="120" w:after="0" w:line="240" w:lineRule="auto"/>
              <w:contextualSpacing/>
              <w:rPr>
                <w:rFonts w:cs="Calibri"/>
                <w:b/>
                <w:sz w:val="24"/>
                <w:szCs w:val="24"/>
              </w:rPr>
            </w:pPr>
            <w:r w:rsidRPr="004B7EBA">
              <w:rPr>
                <w:rFonts w:cs="Calibri"/>
                <w:b/>
                <w:sz w:val="24"/>
                <w:szCs w:val="24"/>
              </w:rPr>
              <w:t>Urban Outfitters</w:t>
            </w:r>
            <w:r w:rsidR="00184FA1" w:rsidRPr="004B7EBA">
              <w:rPr>
                <w:rFonts w:cs="Calibri"/>
                <w:b/>
                <w:sz w:val="24"/>
                <w:szCs w:val="24"/>
              </w:rPr>
              <w:t xml:space="preserve"> </w:t>
            </w:r>
            <w:r w:rsidR="00184FA1" w:rsidRPr="004B7EBA">
              <w:rPr>
                <w:rFonts w:cs="Calibri"/>
                <w:sz w:val="24"/>
                <w:szCs w:val="24"/>
              </w:rPr>
              <w:t>– Austin, Texas</w:t>
            </w:r>
          </w:p>
        </w:tc>
        <w:tc>
          <w:tcPr>
            <w:tcW w:w="2273" w:type="dxa"/>
          </w:tcPr>
          <w:p w14:paraId="73516B23" w14:textId="60056437" w:rsidR="00490AC7" w:rsidRPr="00491E99" w:rsidRDefault="00491E99" w:rsidP="0064522D">
            <w:pPr>
              <w:spacing w:before="120" w:after="0" w:line="240" w:lineRule="auto"/>
              <w:contextualSpacing/>
              <w:rPr>
                <w:rFonts w:cs="Calibri"/>
                <w:bCs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September 2018</w:t>
            </w:r>
            <w:r w:rsidR="00490AC7" w:rsidRPr="00491E99">
              <w:rPr>
                <w:rFonts w:cs="Calibri"/>
                <w:sz w:val="21"/>
                <w:szCs w:val="21"/>
              </w:rPr>
              <w:t xml:space="preserve"> - Present</w:t>
            </w:r>
          </w:p>
        </w:tc>
      </w:tr>
    </w:tbl>
    <w:p w14:paraId="20C2BFC6" w14:textId="4FC81790" w:rsidR="00490AC7" w:rsidRPr="004C62DB" w:rsidRDefault="00D97307" w:rsidP="00490AC7">
      <w:pPr>
        <w:spacing w:line="240" w:lineRule="auto"/>
        <w:contextualSpacing/>
        <w:rPr>
          <w:rFonts w:cs="Calibri"/>
          <w:b/>
        </w:rPr>
      </w:pPr>
      <w:r>
        <w:rPr>
          <w:rFonts w:cs="Calibri"/>
          <w:i/>
        </w:rPr>
        <w:t>Sales Associate</w:t>
      </w:r>
    </w:p>
    <w:p w14:paraId="6A43DA9B" w14:textId="4DC30833" w:rsidR="00490AC7" w:rsidRDefault="00997D66" w:rsidP="00490AC7">
      <w:pPr>
        <w:numPr>
          <w:ilvl w:val="0"/>
          <w:numId w:val="1"/>
        </w:numPr>
        <w:spacing w:line="240" w:lineRule="auto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Trained 20</w:t>
      </w:r>
      <w:r w:rsidR="00915EE8">
        <w:rPr>
          <w:rFonts w:cs="Calibri"/>
          <w:sz w:val="20"/>
          <w:szCs w:val="20"/>
        </w:rPr>
        <w:t xml:space="preserve"> new employees on cash register</w:t>
      </w:r>
      <w:r w:rsidR="0005368B">
        <w:rPr>
          <w:rFonts w:cs="Calibri"/>
          <w:sz w:val="20"/>
          <w:szCs w:val="20"/>
        </w:rPr>
        <w:t>, pack &amp; ship,</w:t>
      </w:r>
      <w:r w:rsidR="00915EE8">
        <w:rPr>
          <w:rFonts w:cs="Calibri"/>
          <w:sz w:val="20"/>
          <w:szCs w:val="20"/>
        </w:rPr>
        <w:t xml:space="preserve"> </w:t>
      </w:r>
      <w:r w:rsidR="00FE244C">
        <w:rPr>
          <w:rFonts w:cs="Calibri"/>
          <w:sz w:val="20"/>
          <w:szCs w:val="20"/>
        </w:rPr>
        <w:t xml:space="preserve">and fitting room protocol </w:t>
      </w:r>
    </w:p>
    <w:p w14:paraId="482657AE" w14:textId="0F96D334" w:rsidR="00490AC7" w:rsidRDefault="00FE244C" w:rsidP="00490AC7">
      <w:pPr>
        <w:numPr>
          <w:ilvl w:val="0"/>
          <w:numId w:val="1"/>
        </w:numPr>
        <w:spacing w:line="240" w:lineRule="auto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Implemented a locked fitting room policy to decrease the amount of customers</w:t>
      </w:r>
      <w:r w:rsidR="0005368B">
        <w:rPr>
          <w:rFonts w:cs="Calibri"/>
          <w:sz w:val="20"/>
          <w:szCs w:val="20"/>
        </w:rPr>
        <w:t xml:space="preserve"> going into fitting rooms without assistance, reducing our store shrinkage </w:t>
      </w:r>
    </w:p>
    <w:p w14:paraId="01FE9338" w14:textId="202673FA" w:rsidR="00490AC7" w:rsidRPr="00E84473" w:rsidRDefault="0005368B" w:rsidP="00490AC7">
      <w:pPr>
        <w:numPr>
          <w:ilvl w:val="0"/>
          <w:numId w:val="1"/>
        </w:numPr>
        <w:spacing w:line="240" w:lineRule="auto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Packe</w:t>
      </w:r>
      <w:r w:rsidR="00FC5673">
        <w:rPr>
          <w:rFonts w:cs="Calibri"/>
          <w:sz w:val="20"/>
          <w:szCs w:val="20"/>
        </w:rPr>
        <w:t>d and shipped over 2</w:t>
      </w:r>
      <w:r>
        <w:rPr>
          <w:rFonts w:cs="Calibri"/>
          <w:sz w:val="20"/>
          <w:szCs w:val="20"/>
        </w:rPr>
        <w:t>000 units of merchandise and recorded all lost or stolen items in the system</w:t>
      </w:r>
    </w:p>
    <w:tbl>
      <w:tblPr>
        <w:tblStyle w:val="TableGrid"/>
        <w:tblW w:w="110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  <w:gridCol w:w="2273"/>
      </w:tblGrid>
      <w:tr w:rsidR="00490AC7" w14:paraId="6491D111" w14:textId="77777777" w:rsidTr="0064522D">
        <w:trPr>
          <w:trHeight w:val="243"/>
        </w:trPr>
        <w:tc>
          <w:tcPr>
            <w:tcW w:w="8820" w:type="dxa"/>
          </w:tcPr>
          <w:p w14:paraId="1E627921" w14:textId="738B091E" w:rsidR="00490AC7" w:rsidRPr="004B7EBA" w:rsidRDefault="00D97307" w:rsidP="0064522D">
            <w:pPr>
              <w:spacing w:before="120" w:after="0" w:line="240" w:lineRule="auto"/>
              <w:contextualSpacing/>
              <w:rPr>
                <w:rFonts w:cs="Calibri"/>
                <w:b/>
                <w:sz w:val="24"/>
                <w:szCs w:val="24"/>
              </w:rPr>
            </w:pPr>
            <w:r w:rsidRPr="004B7EBA">
              <w:rPr>
                <w:rFonts w:cs="Calibri"/>
                <w:b/>
                <w:sz w:val="24"/>
                <w:szCs w:val="24"/>
              </w:rPr>
              <w:t>Calvin Klein</w:t>
            </w:r>
            <w:r w:rsidR="00184FA1" w:rsidRPr="004B7EBA">
              <w:rPr>
                <w:rFonts w:cs="Calibri"/>
                <w:b/>
                <w:sz w:val="24"/>
                <w:szCs w:val="24"/>
              </w:rPr>
              <w:t xml:space="preserve"> </w:t>
            </w:r>
            <w:r w:rsidR="00184FA1" w:rsidRPr="004B7EBA">
              <w:rPr>
                <w:rFonts w:cs="Calibri"/>
                <w:sz w:val="24"/>
                <w:szCs w:val="24"/>
              </w:rPr>
              <w:t>– Katy, Texas</w:t>
            </w:r>
          </w:p>
        </w:tc>
        <w:tc>
          <w:tcPr>
            <w:tcW w:w="2273" w:type="dxa"/>
          </w:tcPr>
          <w:p w14:paraId="42CD99CB" w14:textId="61A7AED8" w:rsidR="00490AC7" w:rsidRPr="00491E99" w:rsidRDefault="00491E99" w:rsidP="00491E99">
            <w:pPr>
              <w:spacing w:before="120" w:after="0" w:line="240" w:lineRule="auto"/>
              <w:contextualSpacing/>
              <w:rPr>
                <w:rFonts w:cs="Calibri"/>
                <w:bCs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May 2017</w:t>
            </w:r>
            <w:r w:rsidR="00490AC7" w:rsidRPr="00491E99">
              <w:rPr>
                <w:rFonts w:cs="Calibri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–</w:t>
            </w:r>
            <w:r w:rsidR="00490AC7" w:rsidRPr="00491E99">
              <w:rPr>
                <w:rFonts w:cs="Calibri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January 2018</w:t>
            </w:r>
          </w:p>
        </w:tc>
      </w:tr>
    </w:tbl>
    <w:p w14:paraId="490E6E97" w14:textId="2ED7BDBB" w:rsidR="00490AC7" w:rsidRPr="004C62DB" w:rsidRDefault="00D97307" w:rsidP="00490AC7">
      <w:pPr>
        <w:spacing w:line="240" w:lineRule="auto"/>
        <w:contextualSpacing/>
        <w:rPr>
          <w:rFonts w:cs="Calibri"/>
          <w:b/>
        </w:rPr>
      </w:pPr>
      <w:r>
        <w:rPr>
          <w:rFonts w:cs="Calibri"/>
          <w:i/>
        </w:rPr>
        <w:t>Sales Associate</w:t>
      </w:r>
    </w:p>
    <w:p w14:paraId="49B56288" w14:textId="1B58A86B" w:rsidR="00490AC7" w:rsidRDefault="0005368B" w:rsidP="00490AC7">
      <w:pPr>
        <w:numPr>
          <w:ilvl w:val="0"/>
          <w:numId w:val="1"/>
        </w:numPr>
        <w:spacing w:line="240" w:lineRule="auto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Assessed store inventory overnight biannually and audited 10 other employees’ records of inventor</w:t>
      </w:r>
      <w:r w:rsidR="001D5DEA">
        <w:rPr>
          <w:rFonts w:cs="Calibri"/>
          <w:sz w:val="20"/>
          <w:szCs w:val="20"/>
        </w:rPr>
        <w:t>y</w:t>
      </w:r>
    </w:p>
    <w:p w14:paraId="4E91E6C7" w14:textId="3BA2C2C8" w:rsidR="00490AC7" w:rsidRDefault="001D5DEA" w:rsidP="00490AC7">
      <w:pPr>
        <w:numPr>
          <w:ilvl w:val="0"/>
          <w:numId w:val="1"/>
        </w:numPr>
        <w:spacing w:line="240" w:lineRule="auto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Rearranged store layout with new signage and fixtures, increasing the store’s sales of merchandise on promotion</w:t>
      </w:r>
    </w:p>
    <w:p w14:paraId="4E4F454C" w14:textId="6AC4B015" w:rsidR="00490AC7" w:rsidRPr="00E84473" w:rsidRDefault="001D5DEA" w:rsidP="00490AC7">
      <w:pPr>
        <w:numPr>
          <w:ilvl w:val="0"/>
          <w:numId w:val="1"/>
        </w:numPr>
        <w:spacing w:line="240" w:lineRule="auto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Restocked merchandise biweekly and </w:t>
      </w:r>
      <w:r w:rsidR="009C33A8">
        <w:rPr>
          <w:rFonts w:cs="Calibri"/>
          <w:sz w:val="20"/>
          <w:szCs w:val="20"/>
        </w:rPr>
        <w:t xml:space="preserve">moved overstock items to back room </w:t>
      </w:r>
    </w:p>
    <w:p w14:paraId="522248C1" w14:textId="77777777" w:rsidR="008D4F6E" w:rsidRDefault="008D4F6E" w:rsidP="008D4F6E">
      <w:pPr>
        <w:pBdr>
          <w:bottom w:val="single" w:sz="4" w:space="1" w:color="auto"/>
        </w:pBdr>
        <w:spacing w:after="0" w:line="240" w:lineRule="auto"/>
        <w:contextualSpacing/>
        <w:rPr>
          <w:rFonts w:cs="Calibri"/>
          <w:b/>
        </w:rPr>
      </w:pPr>
    </w:p>
    <w:p w14:paraId="084DED48" w14:textId="77777777" w:rsidR="008D4F6E" w:rsidRPr="00E84473" w:rsidRDefault="008D4F6E" w:rsidP="008D4F6E">
      <w:pPr>
        <w:pBdr>
          <w:bottom w:val="single" w:sz="4" w:space="1" w:color="auto"/>
        </w:pBdr>
        <w:spacing w:after="0" w:line="240" w:lineRule="auto"/>
        <w:contextualSpacing/>
        <w:rPr>
          <w:rFonts w:cs="Calibri"/>
          <w:b/>
        </w:rPr>
      </w:pPr>
      <w:r w:rsidRPr="000F26CE">
        <w:rPr>
          <w:rFonts w:cs="Calibri"/>
          <w:b/>
        </w:rPr>
        <w:t xml:space="preserve">ACTIVITIES &amp; LEADERSHIP </w:t>
      </w:r>
    </w:p>
    <w:tbl>
      <w:tblPr>
        <w:tblStyle w:val="TableGrid"/>
        <w:tblW w:w="110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  <w:gridCol w:w="2273"/>
      </w:tblGrid>
      <w:tr w:rsidR="008D4F6E" w14:paraId="5406AF8A" w14:textId="77777777" w:rsidTr="0064522D">
        <w:trPr>
          <w:trHeight w:val="243"/>
        </w:trPr>
        <w:tc>
          <w:tcPr>
            <w:tcW w:w="8820" w:type="dxa"/>
          </w:tcPr>
          <w:p w14:paraId="30949C7A" w14:textId="6C2F770C" w:rsidR="008D4F6E" w:rsidRPr="004B7EBA" w:rsidRDefault="004873F4" w:rsidP="0064522D">
            <w:pPr>
              <w:spacing w:before="120" w:after="0" w:line="240" w:lineRule="auto"/>
              <w:contextualSpacing/>
              <w:rPr>
                <w:rFonts w:cs="Calibri"/>
                <w:b/>
                <w:sz w:val="24"/>
                <w:szCs w:val="24"/>
              </w:rPr>
            </w:pPr>
            <w:proofErr w:type="spellStart"/>
            <w:r w:rsidRPr="004B7EBA">
              <w:rPr>
                <w:rFonts w:cs="Calibri"/>
                <w:b/>
                <w:sz w:val="24"/>
                <w:szCs w:val="24"/>
              </w:rPr>
              <w:t>UTeach</w:t>
            </w:r>
            <w:proofErr w:type="spellEnd"/>
            <w:r w:rsidRPr="004B7EBA">
              <w:rPr>
                <w:rFonts w:cs="Calibri"/>
                <w:b/>
                <w:sz w:val="24"/>
                <w:szCs w:val="24"/>
              </w:rPr>
              <w:t xml:space="preserve"> STEM Outreach </w:t>
            </w:r>
            <w:r w:rsidRPr="004B7EBA">
              <w:rPr>
                <w:rFonts w:cs="Calibri"/>
                <w:sz w:val="24"/>
                <w:szCs w:val="24"/>
              </w:rPr>
              <w:t>– Austin, Texas</w:t>
            </w:r>
          </w:p>
        </w:tc>
        <w:tc>
          <w:tcPr>
            <w:tcW w:w="2273" w:type="dxa"/>
          </w:tcPr>
          <w:p w14:paraId="5043CC6F" w14:textId="6792D8B3" w:rsidR="008D4F6E" w:rsidRPr="00491E99" w:rsidRDefault="004873F4" w:rsidP="0064522D">
            <w:pPr>
              <w:spacing w:before="120" w:after="0" w:line="240" w:lineRule="auto"/>
              <w:contextualSpacing/>
              <w:rPr>
                <w:rFonts w:cs="Calibri"/>
                <w:bCs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 xml:space="preserve">January 2018 </w:t>
            </w:r>
            <w:r w:rsidR="008D4F6E" w:rsidRPr="00491E99">
              <w:rPr>
                <w:rFonts w:cs="Calibri"/>
                <w:sz w:val="21"/>
                <w:szCs w:val="21"/>
              </w:rPr>
              <w:t xml:space="preserve">- </w:t>
            </w:r>
            <w:r>
              <w:rPr>
                <w:rFonts w:cs="Calibri"/>
                <w:sz w:val="21"/>
                <w:szCs w:val="21"/>
              </w:rPr>
              <w:t>May 2018</w:t>
            </w:r>
          </w:p>
        </w:tc>
      </w:tr>
    </w:tbl>
    <w:p w14:paraId="1F892C95" w14:textId="1857523F" w:rsidR="008D4F6E" w:rsidRPr="004C62DB" w:rsidRDefault="004873F4" w:rsidP="008D4F6E">
      <w:pPr>
        <w:spacing w:line="240" w:lineRule="auto"/>
        <w:contextualSpacing/>
        <w:rPr>
          <w:rFonts w:cs="Calibri"/>
          <w:b/>
        </w:rPr>
      </w:pPr>
      <w:r>
        <w:rPr>
          <w:rFonts w:cs="Calibri"/>
          <w:i/>
        </w:rPr>
        <w:t>Student Teacher</w:t>
      </w:r>
    </w:p>
    <w:p w14:paraId="6C8015BC" w14:textId="64F1658C" w:rsidR="008D4F6E" w:rsidRPr="00E84473" w:rsidRDefault="006608C1" w:rsidP="008D4F6E">
      <w:pPr>
        <w:numPr>
          <w:ilvl w:val="0"/>
          <w:numId w:val="1"/>
        </w:numPr>
        <w:spacing w:line="240" w:lineRule="auto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Designed and implemented </w:t>
      </w:r>
      <w:r w:rsidR="005E4EDC">
        <w:rPr>
          <w:rFonts w:cs="Calibri"/>
          <w:sz w:val="20"/>
          <w:szCs w:val="20"/>
        </w:rPr>
        <w:t xml:space="preserve">science curriculum weekly, ensuring hands-on learning that prepared students for STAAR testing </w:t>
      </w:r>
    </w:p>
    <w:p w14:paraId="08CEC3B0" w14:textId="785FA556" w:rsidR="008D4F6E" w:rsidRPr="00E84473" w:rsidRDefault="005E4EDC" w:rsidP="008D4F6E">
      <w:pPr>
        <w:numPr>
          <w:ilvl w:val="0"/>
          <w:numId w:val="1"/>
        </w:numPr>
        <w:spacing w:line="240" w:lineRule="auto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Evaluated students’ ability to recapitulate the information from previous lessons with games and worksheets</w:t>
      </w:r>
    </w:p>
    <w:p w14:paraId="0040F03A" w14:textId="7E52C0F0" w:rsidR="00490AC7" w:rsidRPr="00470436" w:rsidRDefault="00D34656" w:rsidP="00470436">
      <w:pPr>
        <w:numPr>
          <w:ilvl w:val="0"/>
          <w:numId w:val="1"/>
        </w:numPr>
        <w:spacing w:line="240" w:lineRule="auto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Taught students having trouble with material </w:t>
      </w:r>
      <w:r w:rsidR="0072630F">
        <w:rPr>
          <w:rFonts w:cs="Calibri"/>
          <w:sz w:val="20"/>
          <w:szCs w:val="20"/>
        </w:rPr>
        <w:t>individually</w:t>
      </w:r>
      <w:r w:rsidR="005241F2">
        <w:rPr>
          <w:rFonts w:cs="Calibri"/>
          <w:sz w:val="20"/>
          <w:szCs w:val="20"/>
        </w:rPr>
        <w:t>,</w:t>
      </w:r>
      <w:r w:rsidR="00490AC7" w:rsidRPr="00470436">
        <w:rPr>
          <w:rFonts w:cs="Calibri"/>
          <w:sz w:val="20"/>
          <w:szCs w:val="20"/>
        </w:rPr>
        <w:t xml:space="preserve"> </w:t>
      </w:r>
      <w:r w:rsidR="00997D66">
        <w:rPr>
          <w:rFonts w:cs="Calibri"/>
          <w:sz w:val="20"/>
          <w:szCs w:val="20"/>
        </w:rPr>
        <w:t>to ensure that</w:t>
      </w:r>
      <w:r>
        <w:rPr>
          <w:rFonts w:cs="Calibri"/>
          <w:sz w:val="20"/>
          <w:szCs w:val="20"/>
        </w:rPr>
        <w:t xml:space="preserve"> they fully understood concepts </w:t>
      </w:r>
    </w:p>
    <w:tbl>
      <w:tblPr>
        <w:tblStyle w:val="TableGrid"/>
        <w:tblW w:w="110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  <w:gridCol w:w="2273"/>
      </w:tblGrid>
      <w:tr w:rsidR="00490AC7" w14:paraId="401F8445" w14:textId="77777777" w:rsidTr="004873F4">
        <w:trPr>
          <w:trHeight w:val="243"/>
        </w:trPr>
        <w:tc>
          <w:tcPr>
            <w:tcW w:w="8820" w:type="dxa"/>
          </w:tcPr>
          <w:p w14:paraId="564C8A34" w14:textId="19AA1EA8" w:rsidR="00490AC7" w:rsidRPr="004B7EBA" w:rsidRDefault="004873F4" w:rsidP="00E55C89">
            <w:pPr>
              <w:spacing w:before="120" w:after="0" w:line="240" w:lineRule="auto"/>
              <w:contextualSpacing/>
              <w:rPr>
                <w:rFonts w:cs="Calibri"/>
                <w:b/>
                <w:sz w:val="24"/>
                <w:szCs w:val="24"/>
              </w:rPr>
            </w:pPr>
            <w:r w:rsidRPr="004B7EBA">
              <w:rPr>
                <w:rFonts w:cs="Calibri"/>
                <w:b/>
                <w:sz w:val="24"/>
                <w:szCs w:val="24"/>
              </w:rPr>
              <w:t>University Fashion Group</w:t>
            </w:r>
            <w:r w:rsidR="002F4DA9" w:rsidRPr="004B7EBA">
              <w:rPr>
                <w:rFonts w:cs="Calibri"/>
                <w:b/>
                <w:sz w:val="24"/>
                <w:szCs w:val="24"/>
              </w:rPr>
              <w:t xml:space="preserve"> </w:t>
            </w:r>
            <w:r w:rsidR="002F4DA9" w:rsidRPr="004B7EBA">
              <w:rPr>
                <w:rFonts w:cs="Calibri"/>
                <w:sz w:val="24"/>
                <w:szCs w:val="24"/>
              </w:rPr>
              <w:t>– Austin, Texas</w:t>
            </w:r>
          </w:p>
        </w:tc>
        <w:tc>
          <w:tcPr>
            <w:tcW w:w="2273" w:type="dxa"/>
          </w:tcPr>
          <w:p w14:paraId="515EE261" w14:textId="07517272" w:rsidR="00490AC7" w:rsidRPr="00491E99" w:rsidRDefault="00470436" w:rsidP="00E55C89">
            <w:pPr>
              <w:spacing w:before="120" w:after="0" w:line="240" w:lineRule="auto"/>
              <w:contextualSpacing/>
              <w:rPr>
                <w:rFonts w:cs="Calibri"/>
                <w:bCs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January</w:t>
            </w:r>
            <w:r w:rsidR="00E55C89">
              <w:rPr>
                <w:rFonts w:cs="Calibri"/>
                <w:sz w:val="21"/>
                <w:szCs w:val="21"/>
              </w:rPr>
              <w:t xml:space="preserve"> 2018</w:t>
            </w:r>
            <w:r w:rsidR="004873F4">
              <w:rPr>
                <w:rFonts w:cs="Calibri"/>
                <w:sz w:val="21"/>
                <w:szCs w:val="21"/>
              </w:rPr>
              <w:t xml:space="preserve"> -</w:t>
            </w:r>
            <w:r w:rsidR="00490AC7" w:rsidRPr="00491E99">
              <w:rPr>
                <w:rFonts w:cs="Calibri"/>
                <w:sz w:val="21"/>
                <w:szCs w:val="21"/>
              </w:rPr>
              <w:t xml:space="preserve"> </w:t>
            </w:r>
            <w:r w:rsidR="00E55C89">
              <w:rPr>
                <w:rFonts w:cs="Calibri"/>
                <w:sz w:val="21"/>
                <w:szCs w:val="21"/>
              </w:rPr>
              <w:t>May 201</w:t>
            </w:r>
            <w:r>
              <w:rPr>
                <w:rFonts w:cs="Calibri"/>
                <w:sz w:val="21"/>
                <w:szCs w:val="21"/>
              </w:rPr>
              <w:t>9</w:t>
            </w:r>
          </w:p>
        </w:tc>
      </w:tr>
    </w:tbl>
    <w:p w14:paraId="14222D86" w14:textId="002FAE3D" w:rsidR="00490AC7" w:rsidRPr="004C62DB" w:rsidRDefault="004873F4" w:rsidP="00490AC7">
      <w:pPr>
        <w:spacing w:line="240" w:lineRule="auto"/>
        <w:contextualSpacing/>
        <w:rPr>
          <w:rFonts w:cs="Calibri"/>
          <w:b/>
        </w:rPr>
      </w:pPr>
      <w:r>
        <w:rPr>
          <w:rFonts w:cs="Calibri"/>
          <w:i/>
        </w:rPr>
        <w:t>Model Coordinator</w:t>
      </w:r>
    </w:p>
    <w:p w14:paraId="7E393B14" w14:textId="4F7812E6" w:rsidR="00490AC7" w:rsidRPr="00E84473" w:rsidRDefault="00F624BE" w:rsidP="00490AC7">
      <w:pPr>
        <w:numPr>
          <w:ilvl w:val="0"/>
          <w:numId w:val="1"/>
        </w:numPr>
        <w:spacing w:line="240" w:lineRule="auto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Personally organized </w:t>
      </w:r>
      <w:r w:rsidR="00DF2943">
        <w:rPr>
          <w:rFonts w:cs="Calibri"/>
          <w:sz w:val="20"/>
          <w:szCs w:val="20"/>
        </w:rPr>
        <w:t xml:space="preserve">line-up </w:t>
      </w:r>
      <w:r>
        <w:rPr>
          <w:rFonts w:cs="Calibri"/>
          <w:sz w:val="20"/>
          <w:szCs w:val="20"/>
        </w:rPr>
        <w:t xml:space="preserve">and </w:t>
      </w:r>
      <w:r w:rsidR="00DF2943">
        <w:rPr>
          <w:rFonts w:cs="Calibri"/>
          <w:sz w:val="20"/>
          <w:szCs w:val="20"/>
        </w:rPr>
        <w:t xml:space="preserve">assigned outfits to models, ensuring </w:t>
      </w:r>
      <w:r>
        <w:rPr>
          <w:rFonts w:cs="Calibri"/>
          <w:sz w:val="20"/>
          <w:szCs w:val="20"/>
        </w:rPr>
        <w:t xml:space="preserve">that the dressing process was quick and efficient for local designer in the </w:t>
      </w:r>
      <w:r w:rsidR="00DF2943">
        <w:rPr>
          <w:rFonts w:cs="Calibri"/>
          <w:sz w:val="20"/>
          <w:szCs w:val="20"/>
        </w:rPr>
        <w:t>2018 Symphony Fashion S</w:t>
      </w:r>
      <w:r>
        <w:rPr>
          <w:rFonts w:cs="Calibri"/>
          <w:sz w:val="20"/>
          <w:szCs w:val="20"/>
        </w:rPr>
        <w:t xml:space="preserve">how </w:t>
      </w:r>
    </w:p>
    <w:p w14:paraId="749C6074" w14:textId="40905459" w:rsidR="00490AC7" w:rsidRPr="00E84473" w:rsidRDefault="00CB6871" w:rsidP="00490AC7">
      <w:pPr>
        <w:numPr>
          <w:ilvl w:val="0"/>
          <w:numId w:val="1"/>
        </w:numPr>
        <w:spacing w:line="240" w:lineRule="auto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Implemented quick-change protocol for</w:t>
      </w:r>
      <w:r w:rsidR="00F624BE">
        <w:rPr>
          <w:rFonts w:cs="Calibri"/>
          <w:sz w:val="20"/>
          <w:szCs w:val="20"/>
        </w:rPr>
        <w:t xml:space="preserve"> over 100 models </w:t>
      </w:r>
      <w:r>
        <w:rPr>
          <w:rFonts w:cs="Calibri"/>
          <w:sz w:val="20"/>
          <w:szCs w:val="20"/>
        </w:rPr>
        <w:t>in various fashion shows around Austin</w:t>
      </w:r>
    </w:p>
    <w:p w14:paraId="2E2D3B73" w14:textId="3C3A8FCC" w:rsidR="00490AC7" w:rsidRPr="00E84473" w:rsidRDefault="00CB6871" w:rsidP="00490AC7">
      <w:pPr>
        <w:numPr>
          <w:ilvl w:val="0"/>
          <w:numId w:val="1"/>
        </w:numPr>
        <w:spacing w:line="240" w:lineRule="auto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Supervised other dressers while enforcing the correct style of ensemble by keeping record</w:t>
      </w:r>
      <w:r w:rsidR="00DF2943">
        <w:rPr>
          <w:rFonts w:cs="Calibri"/>
          <w:sz w:val="20"/>
          <w:szCs w:val="20"/>
        </w:rPr>
        <w:t>s</w:t>
      </w:r>
      <w:r>
        <w:rPr>
          <w:rFonts w:cs="Calibri"/>
          <w:sz w:val="20"/>
          <w:szCs w:val="20"/>
        </w:rPr>
        <w:t xml:space="preserve"> of </w:t>
      </w:r>
      <w:r w:rsidR="00DF2943">
        <w:rPr>
          <w:rFonts w:cs="Calibri"/>
          <w:sz w:val="20"/>
          <w:szCs w:val="20"/>
        </w:rPr>
        <w:t>each designer’s</w:t>
      </w:r>
      <w:r>
        <w:rPr>
          <w:rFonts w:cs="Calibri"/>
          <w:sz w:val="20"/>
          <w:szCs w:val="20"/>
        </w:rPr>
        <w:t xml:space="preserve"> intentions</w:t>
      </w:r>
    </w:p>
    <w:p w14:paraId="06031E9F" w14:textId="200BCFC4" w:rsidR="002F4DA9" w:rsidRPr="00E84473" w:rsidRDefault="002F4DA9" w:rsidP="002F4DA9">
      <w:pPr>
        <w:pBdr>
          <w:bottom w:val="single" w:sz="4" w:space="1" w:color="auto"/>
        </w:pBdr>
        <w:spacing w:after="0" w:line="240" w:lineRule="auto"/>
        <w:contextualSpacing/>
        <w:rPr>
          <w:rFonts w:cs="Calibri"/>
          <w:b/>
        </w:rPr>
      </w:pPr>
      <w:r>
        <w:rPr>
          <w:rFonts w:cs="Calibri"/>
          <w:b/>
        </w:rPr>
        <w:t>SKILLS</w:t>
      </w:r>
    </w:p>
    <w:tbl>
      <w:tblPr>
        <w:tblStyle w:val="TableGrid"/>
        <w:tblW w:w="110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4"/>
        <w:gridCol w:w="2369"/>
      </w:tblGrid>
      <w:tr w:rsidR="002F4DA9" w14:paraId="49177C81" w14:textId="77777777" w:rsidTr="002E7072">
        <w:trPr>
          <w:trHeight w:val="243"/>
        </w:trPr>
        <w:tc>
          <w:tcPr>
            <w:tcW w:w="8724" w:type="dxa"/>
          </w:tcPr>
          <w:p w14:paraId="26B57730" w14:textId="6AD4D66D" w:rsidR="002F4DA9" w:rsidRPr="004B7EBA" w:rsidRDefault="00CB6871" w:rsidP="00901032">
            <w:pPr>
              <w:spacing w:before="120" w:after="0" w:line="240" w:lineRule="auto"/>
              <w:contextualSpacing/>
              <w:rPr>
                <w:rFonts w:cs="Calibri"/>
                <w:sz w:val="24"/>
                <w:szCs w:val="24"/>
              </w:rPr>
            </w:pPr>
            <w:r w:rsidRPr="004B7EBA">
              <w:rPr>
                <w:rFonts w:cs="Calibri"/>
                <w:b/>
                <w:sz w:val="24"/>
                <w:szCs w:val="24"/>
              </w:rPr>
              <w:t>Technical/Computer Skills:</w:t>
            </w:r>
            <w:r w:rsidR="006B5902" w:rsidRPr="004B7EBA">
              <w:rPr>
                <w:rFonts w:cs="Calibri"/>
                <w:b/>
                <w:sz w:val="24"/>
                <w:szCs w:val="24"/>
              </w:rPr>
              <w:t xml:space="preserve"> </w:t>
            </w:r>
            <w:r w:rsidR="006B5902" w:rsidRPr="004B7EBA">
              <w:rPr>
                <w:rFonts w:cs="Calibri"/>
                <w:sz w:val="24"/>
                <w:szCs w:val="24"/>
              </w:rPr>
              <w:t>Proficient in Microsoft Excel</w:t>
            </w:r>
            <w:r w:rsidR="00B06A80" w:rsidRPr="004B7EBA">
              <w:rPr>
                <w:rFonts w:cs="Calibri"/>
                <w:sz w:val="24"/>
                <w:szCs w:val="24"/>
              </w:rPr>
              <w:t xml:space="preserve">, </w:t>
            </w:r>
            <w:r w:rsidR="00997D66">
              <w:rPr>
                <w:rFonts w:cs="Calibri"/>
                <w:sz w:val="24"/>
                <w:szCs w:val="24"/>
              </w:rPr>
              <w:t>R/</w:t>
            </w:r>
            <w:r w:rsidR="00B06A80" w:rsidRPr="004B7EBA">
              <w:rPr>
                <w:rFonts w:cs="Calibri"/>
                <w:sz w:val="24"/>
                <w:szCs w:val="24"/>
              </w:rPr>
              <w:t>R Studio</w:t>
            </w:r>
            <w:r w:rsidR="00F80C8D" w:rsidRPr="004B7EBA">
              <w:rPr>
                <w:rFonts w:cs="Calibri"/>
                <w:sz w:val="24"/>
                <w:szCs w:val="24"/>
              </w:rPr>
              <w:t>, HTML, SQL</w:t>
            </w:r>
            <w:r w:rsidR="00997D66">
              <w:rPr>
                <w:rFonts w:cs="Calibri"/>
                <w:sz w:val="24"/>
                <w:szCs w:val="24"/>
              </w:rPr>
              <w:t>, &amp;</w:t>
            </w:r>
            <w:r w:rsidR="00424681">
              <w:rPr>
                <w:rFonts w:cs="Calibri"/>
                <w:sz w:val="24"/>
                <w:szCs w:val="24"/>
              </w:rPr>
              <w:t xml:space="preserve"> Intermediate </w:t>
            </w:r>
            <w:r w:rsidR="007B2B2C">
              <w:rPr>
                <w:rFonts w:cs="Calibri"/>
                <w:sz w:val="24"/>
                <w:szCs w:val="24"/>
              </w:rPr>
              <w:t xml:space="preserve">in Python but continuing </w:t>
            </w:r>
            <w:r w:rsidR="00997D66">
              <w:rPr>
                <w:rFonts w:cs="Calibri"/>
                <w:sz w:val="24"/>
                <w:szCs w:val="24"/>
              </w:rPr>
              <w:t>in Python course</w:t>
            </w:r>
          </w:p>
          <w:p w14:paraId="40BA7029" w14:textId="0EBF037E" w:rsidR="00CB6871" w:rsidRPr="00F80C8D" w:rsidRDefault="00CB6871" w:rsidP="00901032">
            <w:pPr>
              <w:spacing w:before="120" w:after="0" w:line="240" w:lineRule="auto"/>
              <w:contextualSpacing/>
              <w:rPr>
                <w:rFonts w:cs="Calibri"/>
              </w:rPr>
            </w:pPr>
            <w:r w:rsidRPr="004B7EBA">
              <w:rPr>
                <w:rFonts w:cs="Calibri"/>
                <w:b/>
                <w:sz w:val="24"/>
                <w:szCs w:val="24"/>
              </w:rPr>
              <w:t>Certifications:</w:t>
            </w:r>
            <w:r w:rsidR="00F80C8D" w:rsidRPr="004B7EBA">
              <w:rPr>
                <w:rFonts w:cs="Calibri"/>
                <w:b/>
                <w:sz w:val="24"/>
                <w:szCs w:val="24"/>
              </w:rPr>
              <w:t xml:space="preserve"> </w:t>
            </w:r>
            <w:r w:rsidR="00F80C8D" w:rsidRPr="004B7EBA">
              <w:rPr>
                <w:rFonts w:cs="Calibri"/>
                <w:sz w:val="24"/>
                <w:szCs w:val="24"/>
              </w:rPr>
              <w:t>Level 1 MRI, IBC protocol (</w:t>
            </w:r>
            <w:r w:rsidR="007B1653" w:rsidRPr="004B7EBA">
              <w:rPr>
                <w:rFonts w:cs="Calibri"/>
                <w:sz w:val="24"/>
                <w:szCs w:val="24"/>
              </w:rPr>
              <w:t xml:space="preserve">Biological Safety, Laboratory Safety, </w:t>
            </w:r>
            <w:r w:rsidR="002E7072">
              <w:rPr>
                <w:rFonts w:cs="Calibri"/>
                <w:sz w:val="24"/>
                <w:szCs w:val="24"/>
              </w:rPr>
              <w:t>Blood</w:t>
            </w:r>
            <w:r w:rsidR="00997D66" w:rsidRPr="004B7EBA">
              <w:rPr>
                <w:rFonts w:cs="Calibri"/>
                <w:sz w:val="24"/>
                <w:szCs w:val="24"/>
              </w:rPr>
              <w:t>borne</w:t>
            </w:r>
            <w:r w:rsidR="007B1653" w:rsidRPr="004B7EBA">
              <w:rPr>
                <w:rFonts w:cs="Calibri"/>
                <w:sz w:val="24"/>
                <w:szCs w:val="24"/>
              </w:rPr>
              <w:t xml:space="preserve"> Pathogens, Hazardous Waste Management, Hazard Communication, Cryogen Safety)</w:t>
            </w:r>
          </w:p>
        </w:tc>
        <w:tc>
          <w:tcPr>
            <w:tcW w:w="2369" w:type="dxa"/>
          </w:tcPr>
          <w:p w14:paraId="4B6DA9CA" w14:textId="002E5545" w:rsidR="002F4DA9" w:rsidRPr="00491E99" w:rsidRDefault="002F4DA9" w:rsidP="00901032">
            <w:pPr>
              <w:spacing w:before="120" w:after="0" w:line="240" w:lineRule="auto"/>
              <w:contextualSpacing/>
              <w:rPr>
                <w:rFonts w:cs="Calibri"/>
                <w:bCs/>
                <w:sz w:val="21"/>
                <w:szCs w:val="21"/>
              </w:rPr>
            </w:pPr>
          </w:p>
        </w:tc>
      </w:tr>
    </w:tbl>
    <w:p w14:paraId="13A3894E" w14:textId="4F0FA839" w:rsidR="002F4DA9" w:rsidRPr="00470436" w:rsidRDefault="002F4DA9" w:rsidP="00CB6871">
      <w:pPr>
        <w:spacing w:line="240" w:lineRule="auto"/>
        <w:ind w:left="720"/>
        <w:contextualSpacing/>
        <w:rPr>
          <w:rFonts w:cs="Calibri"/>
          <w:sz w:val="20"/>
          <w:szCs w:val="20"/>
        </w:rPr>
      </w:pPr>
      <w:r w:rsidRPr="00470436">
        <w:rPr>
          <w:rFonts w:cs="Calibri"/>
          <w:sz w:val="20"/>
          <w:szCs w:val="20"/>
        </w:rPr>
        <w:t xml:space="preserve"> </w:t>
      </w:r>
    </w:p>
    <w:sectPr w:rsidR="002F4DA9" w:rsidRPr="00470436" w:rsidSect="008D4F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394216" w14:textId="77777777" w:rsidR="00B64209" w:rsidRDefault="00B64209" w:rsidP="008D4F6E">
      <w:pPr>
        <w:spacing w:after="0" w:line="240" w:lineRule="auto"/>
      </w:pPr>
      <w:r>
        <w:separator/>
      </w:r>
    </w:p>
  </w:endnote>
  <w:endnote w:type="continuationSeparator" w:id="0">
    <w:p w14:paraId="1193A9F5" w14:textId="77777777" w:rsidR="00B64209" w:rsidRDefault="00B64209" w:rsidP="008D4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6BD1A" w14:textId="77777777" w:rsidR="006F34AE" w:rsidRDefault="006F34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CFE3D" w14:textId="77777777" w:rsidR="006F34AE" w:rsidRDefault="006F34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EEA4B" w14:textId="77777777" w:rsidR="006F34AE" w:rsidRDefault="006F34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378269" w14:textId="77777777" w:rsidR="00B64209" w:rsidRDefault="00B64209" w:rsidP="008D4F6E">
      <w:pPr>
        <w:spacing w:after="0" w:line="240" w:lineRule="auto"/>
      </w:pPr>
      <w:r>
        <w:separator/>
      </w:r>
    </w:p>
  </w:footnote>
  <w:footnote w:type="continuationSeparator" w:id="0">
    <w:p w14:paraId="076B0B79" w14:textId="77777777" w:rsidR="00B64209" w:rsidRDefault="00B64209" w:rsidP="008D4F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2436B" w14:textId="77777777" w:rsidR="006F34AE" w:rsidRDefault="006F34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4B064" w14:textId="77777777" w:rsidR="008D4F6E" w:rsidRDefault="008D4F6E" w:rsidP="008D4F6E">
    <w:pPr>
      <w:pStyle w:val="Header"/>
      <w:spacing w:after="0" w:line="240" w:lineRule="auto"/>
      <w:jc w:val="center"/>
      <w:rPr>
        <w:rFonts w:cs="Calibri"/>
        <w:b/>
        <w:sz w:val="30"/>
        <w:szCs w:val="30"/>
      </w:rPr>
    </w:pPr>
    <w:r>
      <w:rPr>
        <w:rFonts w:cs="Calibri"/>
        <w:b/>
        <w:sz w:val="30"/>
        <w:szCs w:val="30"/>
      </w:rPr>
      <w:t>AMBER HORBATH</w:t>
    </w:r>
  </w:p>
  <w:p w14:paraId="492FC7D1" w14:textId="694D6CF4" w:rsidR="008D4F6E" w:rsidRPr="00184FA1" w:rsidRDefault="00140AA2" w:rsidP="008D4F6E">
    <w:pPr>
      <w:pStyle w:val="Header"/>
      <w:spacing w:after="0" w:line="240" w:lineRule="auto"/>
      <w:jc w:val="center"/>
      <w:rPr>
        <w:rFonts w:cs="Calibri"/>
        <w:b/>
        <w:sz w:val="20"/>
        <w:szCs w:val="20"/>
      </w:rPr>
    </w:pPr>
    <w:r w:rsidRPr="00184FA1">
      <w:rPr>
        <w:rFonts w:cs="Calibri"/>
        <w:sz w:val="20"/>
        <w:szCs w:val="20"/>
      </w:rPr>
      <w:t>2215 Rio Grande St. #715</w:t>
    </w:r>
    <w:r w:rsidR="00184FA1" w:rsidRPr="00184FA1">
      <w:rPr>
        <w:rFonts w:cs="Calibri"/>
        <w:sz w:val="20"/>
        <w:szCs w:val="20"/>
      </w:rPr>
      <w:t xml:space="preserve"> Austin, Texas 78705</w:t>
    </w:r>
    <w:r w:rsidRPr="00184FA1">
      <w:rPr>
        <w:rFonts w:cs="Calibri"/>
        <w:sz w:val="20"/>
        <w:szCs w:val="20"/>
      </w:rPr>
      <w:t>|</w:t>
    </w:r>
    <w:r w:rsidR="00D97307" w:rsidRPr="00184FA1">
      <w:rPr>
        <w:rFonts w:cs="Calibri"/>
        <w:sz w:val="20"/>
        <w:szCs w:val="20"/>
      </w:rPr>
      <w:t>713-303-9500</w:t>
    </w:r>
    <w:r w:rsidR="008D4F6E" w:rsidRPr="00184FA1">
      <w:rPr>
        <w:rFonts w:cs="Calibri"/>
        <w:sz w:val="20"/>
        <w:szCs w:val="20"/>
      </w:rPr>
      <w:t xml:space="preserve"> | </w:t>
    </w:r>
    <w:r w:rsidR="00D97307" w:rsidRPr="00184FA1">
      <w:rPr>
        <w:rFonts w:cs="Calibri"/>
        <w:sz w:val="20"/>
        <w:szCs w:val="20"/>
      </w:rPr>
      <w:t>amberdh26@</w:t>
    </w:r>
    <w:r w:rsidR="006F34AE">
      <w:rPr>
        <w:rFonts w:cs="Calibri"/>
        <w:sz w:val="20"/>
        <w:szCs w:val="20"/>
      </w:rPr>
      <w:t>gmail</w:t>
    </w:r>
    <w:r w:rsidR="008D4F6E" w:rsidRPr="00184FA1">
      <w:rPr>
        <w:rFonts w:cs="Calibri"/>
        <w:sz w:val="20"/>
        <w:szCs w:val="20"/>
      </w:rPr>
      <w:t>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69D78" w14:textId="77777777" w:rsidR="006F34AE" w:rsidRDefault="006F34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9B7BF0"/>
    <w:multiLevelType w:val="hybridMultilevel"/>
    <w:tmpl w:val="CCFEB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F2029"/>
    <w:multiLevelType w:val="hybridMultilevel"/>
    <w:tmpl w:val="7270A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F6E"/>
    <w:rsid w:val="0005368B"/>
    <w:rsid w:val="00066F3D"/>
    <w:rsid w:val="001315D9"/>
    <w:rsid w:val="00140AA2"/>
    <w:rsid w:val="00171C07"/>
    <w:rsid w:val="00184FA1"/>
    <w:rsid w:val="001D5DEA"/>
    <w:rsid w:val="00253158"/>
    <w:rsid w:val="002C4866"/>
    <w:rsid w:val="002E3BE9"/>
    <w:rsid w:val="002E7072"/>
    <w:rsid w:val="002F4DA9"/>
    <w:rsid w:val="0033406D"/>
    <w:rsid w:val="003427F1"/>
    <w:rsid w:val="00347BA3"/>
    <w:rsid w:val="003A0C1C"/>
    <w:rsid w:val="003B7E4D"/>
    <w:rsid w:val="004010C3"/>
    <w:rsid w:val="00424681"/>
    <w:rsid w:val="00470436"/>
    <w:rsid w:val="004873F4"/>
    <w:rsid w:val="00490AC7"/>
    <w:rsid w:val="00491E99"/>
    <w:rsid w:val="004B7EBA"/>
    <w:rsid w:val="004D79AE"/>
    <w:rsid w:val="005241F2"/>
    <w:rsid w:val="0052457E"/>
    <w:rsid w:val="005C3FF9"/>
    <w:rsid w:val="005E4EDC"/>
    <w:rsid w:val="005F6314"/>
    <w:rsid w:val="00612EAA"/>
    <w:rsid w:val="00627E0F"/>
    <w:rsid w:val="0064522D"/>
    <w:rsid w:val="006608C1"/>
    <w:rsid w:val="006B5902"/>
    <w:rsid w:val="006D5733"/>
    <w:rsid w:val="006F34AE"/>
    <w:rsid w:val="007168CD"/>
    <w:rsid w:val="0072630F"/>
    <w:rsid w:val="007307EA"/>
    <w:rsid w:val="007439BB"/>
    <w:rsid w:val="00765BC4"/>
    <w:rsid w:val="007B1653"/>
    <w:rsid w:val="007B2B2C"/>
    <w:rsid w:val="007D1757"/>
    <w:rsid w:val="007E10E8"/>
    <w:rsid w:val="007F3BE6"/>
    <w:rsid w:val="00817AD4"/>
    <w:rsid w:val="008226BA"/>
    <w:rsid w:val="008414FA"/>
    <w:rsid w:val="00890DFD"/>
    <w:rsid w:val="008D4F6E"/>
    <w:rsid w:val="00915EE8"/>
    <w:rsid w:val="00917761"/>
    <w:rsid w:val="00997D66"/>
    <w:rsid w:val="009B5742"/>
    <w:rsid w:val="009C33A8"/>
    <w:rsid w:val="009D2D78"/>
    <w:rsid w:val="00A132F0"/>
    <w:rsid w:val="00A27476"/>
    <w:rsid w:val="00A33F33"/>
    <w:rsid w:val="00AD4873"/>
    <w:rsid w:val="00B04A7C"/>
    <w:rsid w:val="00B06A80"/>
    <w:rsid w:val="00B414EB"/>
    <w:rsid w:val="00B44667"/>
    <w:rsid w:val="00B553A9"/>
    <w:rsid w:val="00B63958"/>
    <w:rsid w:val="00B64209"/>
    <w:rsid w:val="00B9571C"/>
    <w:rsid w:val="00BA552D"/>
    <w:rsid w:val="00BF4957"/>
    <w:rsid w:val="00C4138B"/>
    <w:rsid w:val="00CB6871"/>
    <w:rsid w:val="00CE62A2"/>
    <w:rsid w:val="00D14CCE"/>
    <w:rsid w:val="00D31827"/>
    <w:rsid w:val="00D34656"/>
    <w:rsid w:val="00D97307"/>
    <w:rsid w:val="00DA6AFE"/>
    <w:rsid w:val="00DF1EF2"/>
    <w:rsid w:val="00DF2943"/>
    <w:rsid w:val="00E55C89"/>
    <w:rsid w:val="00E72966"/>
    <w:rsid w:val="00EA74A5"/>
    <w:rsid w:val="00EB7ED6"/>
    <w:rsid w:val="00F160EF"/>
    <w:rsid w:val="00F624BE"/>
    <w:rsid w:val="00F80C8D"/>
    <w:rsid w:val="00FC5673"/>
    <w:rsid w:val="00FD682D"/>
    <w:rsid w:val="00FE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96D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F6E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F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4F6E"/>
  </w:style>
  <w:style w:type="paragraph" w:styleId="Footer">
    <w:name w:val="footer"/>
    <w:basedOn w:val="Normal"/>
    <w:link w:val="FooterChar"/>
    <w:uiPriority w:val="99"/>
    <w:unhideWhenUsed/>
    <w:rsid w:val="008D4F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4F6E"/>
  </w:style>
  <w:style w:type="table" w:styleId="TableGrid">
    <w:name w:val="Table Grid"/>
    <w:basedOn w:val="TableNormal"/>
    <w:uiPriority w:val="39"/>
    <w:rsid w:val="008D4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4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Zia, Sania</dc:creator>
  <cp:keywords/>
  <dc:description/>
  <cp:lastModifiedBy>Amber Horbath</cp:lastModifiedBy>
  <cp:revision>2</cp:revision>
  <dcterms:created xsi:type="dcterms:W3CDTF">2020-05-15T21:28:00Z</dcterms:created>
  <dcterms:modified xsi:type="dcterms:W3CDTF">2020-05-15T21:28:00Z</dcterms:modified>
</cp:coreProperties>
</file>