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220"/>
              <w:left w:type="dxa" w:w="280"/>
              <w:bottom w:type="dxa" w:w="200"/>
              <w:right w:type="dxa" w:w="280"/>
            </w:tcMar>
          </w:tcPr>
          <w:p>
            <w:pPr>
              <w:spacing w:after="90"/>
            </w:pPr>
            <w:r>
              <w:rPr>
                <w:b/>
                <w:bCs/>
                <w:color w:val="FFFFFF"/>
                <w:spacing w:val="10"/>
                <w:sz w:val="34"/>
                <w:szCs w:val="34"/>
              </w:rPr>
              <w:t xml:space="preserve">PROJECT 2 — DAY 11 MASTER ASSIGNMENT</w:t>
            </w:r>
          </w:p>
          <w:p>
            <w:pPr>
              <w:spacing w:after="0"/>
            </w:pPr>
            <w:r>
              <w:rPr>
                <w:color w:val="CFE3F2"/>
                <w:sz w:val="23"/>
                <w:szCs w:val="23"/>
              </w:rPr>
              <w:t xml:space="preserve">EduMatch API Engine — "BrightMinds" Online Tuition Platform</w:t>
            </w:r>
          </w:p>
        </w:tc>
      </w:tr>
      <w:tr>
        <w:tc>
          <w:tcPr>
            <w:tcW w:type="dxa" w:w="9890"/>
            <w:tcBorders>
              <w:top w:val="none" w:color="FFFFFF" w:sz="0"/>
              <w:left w:val="none" w:color="FFFFFF" w:sz="0"/>
              <w:bottom w:val="single" w:color="0E7C86" w:sz="18"/>
              <w:right w:val="none" w:color="FFFFFF" w:sz="0"/>
            </w:tcBorders>
            <w:shd w:fill="EAF1FB" w:color="auto" w:val="clear"/>
            <w:tcMar>
              <w:top w:type="dxa" w:w="180"/>
              <w:left w:type="dxa" w:w="280"/>
              <w:bottom w:type="dxa" w:w="160"/>
              <w:right w:type="dxa" w:w="280"/>
            </w:tcMar>
          </w:tcPr>
          <w:p>
            <w:pPr>
              <w:spacing w:after="90"/>
            </w:pPr>
            <w:r>
              <w:rPr>
                <w:b/>
                <w:bCs/>
              </w:rPr>
              <w:t xml:space="preserve">Student:</w:t>
            </w:r>
            <w:r>
              <w:t xml:space="preserve"> Amber  |  </w:t>
            </w:r>
            <w:r>
              <w:rPr>
                <w:b/>
                <w:bCs/>
              </w:rPr>
              <w:t xml:space="preserve">Mentor Track:</w:t>
            </w:r>
            <w:r>
              <w:t xml:space="preserve"> Backend JavaScript  |  </w:t>
            </w:r>
            <w:r>
              <w:rPr>
                <w:b/>
                <w:bCs/>
              </w:rPr>
              <w:t xml:space="preserve">Duration:</w:t>
            </w:r>
            <w:r>
              <w:t xml:space="preserve"> Day 11 of 15</w:t>
            </w:r>
          </w:p>
          <w:p>
            <w:pPr>
              <w:spacing w:after="110"/>
            </w:pPr>
            <w:r>
              <w:rPr>
                <w:b/>
                <w:bCs/>
              </w:rPr>
              <w:t xml:space="preserve">Focus:</w:t>
            </w:r>
            <w:r>
              <w:t xml:space="preserve"> Advanced Search Mechanics, Query String Parameters &amp; SQL Injection Defenses</w:t>
            </w:r>
          </w:p>
          <w:p>
            <w:pPr>
              <w:spacing w:after="0" w:line="276"/>
            </w:pPr>
            <w:r>
              <w:rPr>
                <w:color w:val="1F3A5F"/>
              </w:rPr>
              <w:t xml:space="preserve">💡 </w:t>
            </w:r>
            <w:r>
              <w:rPr>
                <w:b/>
                <w:bCs/>
                <w:color w:val="1F3A5F"/>
              </w:rPr>
              <w:t xml:space="preserve">DAY 11 GOAL:</w:t>
            </w:r>
            <w:r>
              <w:rPr>
                <w:color w:val="1F3A5F"/>
              </w:rPr>
              <w:t xml:space="preserve"> Build a public directory endpoint supporting optional string filters for topics and cost limitations using dynamic, parameterized SQL construction patterns.</w:t>
            </w:r>
          </w:p>
        </w:tc>
      </w:tr>
    </w:tbl>
    <w:p>
      <w:pPr>
        <w:spacing w:after="16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1.  </w:t>
      </w:r>
      <w:r>
        <w:t xml:space="preserve">Day Objective</w:t>
      </w:r>
    </w:p>
    <w:p>
      <w:pPr>
        <w:spacing w:after="110" w:line="276"/>
      </w:pPr>
      <w:r>
        <w:t xml:space="preserve">Today you build the public tutor discovery engine: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GET /api/tutors</w:t>
      </w:r>
      <w:r>
        <w:t xml:space="preserve">. This endpoint lets prospective parents and students search your live database. They can filter instructors dynamically by subject area (for example “Physics”) and by an upper price boundary (for example a maximum of $40 per hour). You will learn how to read URL query parameters safely and how to build dynamic SQL that is completely immune to SQL Injection attacks.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2.  </w:t>
      </w:r>
      <w:r>
        <w:t xml:space="preserve">What Amber Will Learn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read dynamic URL query parameters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req.query</w:t>
      </w:r>
      <w:r>
        <w:t xml:space="preserve">) inside an Express route handler.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difference between route path parameters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/api/tutors/:id</w:t>
      </w:r>
      <w:r>
        <w:t xml:space="preserve">) and query filters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/api/tutors?subject=math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write dynamic SQL strings that compile safely depending on whether filters are present or empty.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use tracking arrays and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queryParams.length</w:t>
      </w:r>
      <w:r>
        <w:t xml:space="preserve"> to number the positional parameters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$1</w:t>
      </w:r>
      <w:r>
        <w:t xml:space="preserve">,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$2</w:t>
      </w:r>
      <w:r>
        <w:t xml:space="preserve">) on the fly.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defend the BrightMinds platform against SQL Injection attacks.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3.  </w:t>
      </w:r>
      <w:r>
        <w:t xml:space="preserve">Architectural Concept in Simple Words</w:t>
      </w:r>
    </w:p>
    <w:p>
      <w:pPr>
        <w:spacing w:after="110" w:line="276"/>
      </w:pPr>
      <w:r>
        <w:t xml:space="preserve">Imagine the BrightMinds physical academy has a public bulletin board where teacher cards are pinned. If a parent walks up and asks the receptionist, “Show me all tutors,” the receptionist hands over the whole stack. But if the parent says, “Show me *only* instructors teaching Mathematics *and* charging under $40 an hour,” the receptionist acts as a </w:t>
      </w:r>
      <w:r>
        <w:rPr>
          <w:b/>
          <w:bCs/>
        </w:rPr>
        <w:t xml:space="preserve">filter</w:t>
      </w:r>
      <w:r>
        <w:t xml:space="preserve">. They look through the stack checking two strict rules: does the subject line contain “Mathematics”? Is the hourly fee less than or equal to 40? Today we build that intelligent filter for your database.</w:t>
      </w:r>
    </w:p>
    <w:tbl>
      <w:tblPr>
        <w:tblW w:type="dxa" w:w="9890"/>
        <w:tblBorders>
          <w:top w:val="single" w:color="C9D1DB" w:sz="4"/>
          <w:left w:val="single" w:color="C9D1DB" w:sz="4"/>
          <w:bottom w:val="single" w:color="C9D1DB" w:sz="4"/>
          <w:right w:val="single" w:color="C9D1DB" w:sz="4"/>
          <w:insideH w:val="single" w:color="C9D1DB" w:sz="4"/>
          <w:insideV w:val="single" w:color="C9D1DB" w:sz="4"/>
        </w:tblBorders>
      </w:tblPr>
      <w:tblGrid>
        <w:gridCol w:w="2800"/>
        <w:gridCol w:w="3200"/>
        <w:gridCol w:w="3890"/>
      </w:tblGrid>
      <w:tr>
        <w:trPr>
          <w:tblHeader/>
        </w:trPr>
        <w:tc>
          <w:tcPr>
            <w:tcW w:type="dxa" w:w="2800"/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 Parameter in URL</w:t>
            </w:r>
          </w:p>
        </w:tc>
        <w:tc>
          <w:tcPr>
            <w:tcW w:type="dxa" w:w="3200"/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maps to in our code</w:t>
            </w:r>
          </w:p>
        </w:tc>
        <w:tc>
          <w:tcPr>
            <w:tcW w:type="dxa" w:w="3890"/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filters in PostgreSQL</w:t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?subject=physics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req.query.subject</w:t>
            </w:r>
          </w:p>
        </w:tc>
        <w:tc>
          <w:tcPr>
            <w:tcW w:type="dxa" w:w="38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WHERE subject_expertise ILIKE $1</w:t>
            </w:r>
          </w:p>
        </w:tc>
      </w:tr>
      <w:tr>
        <w:trPr>
          <w:cantSplit/>
        </w:trPr>
        <w:tc>
          <w:tcPr>
            <w:tcW w:type="dxa" w:w="28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&amp;maxPrice=40</w:t>
            </w:r>
          </w:p>
        </w:tc>
        <w:tc>
          <w:tcPr>
            <w:tcW w:type="dxa" w:w="32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req.query.maxPrice</w:t>
            </w:r>
          </w:p>
        </w:tc>
        <w:tc>
          <w:tcPr>
            <w:tcW w:type="dxa" w:w="38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AND hourly_rate &lt;= $2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2B5FA8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2B5FA8"/>
                <w:sz w:val="22"/>
                <w:szCs w:val="22"/>
              </w:rPr>
              <w:t xml:space="preserve">ℹ️  Path parameter vs query parameter</w:t>
            </w:r>
          </w:p>
          <w:p>
            <w:pPr>
              <w:spacing w:after="60" w:line="264"/>
            </w:pPr>
            <w:r>
              <w:t xml:space="preserve">A </w:t>
            </w:r>
            <w:r>
              <w:rPr>
                <w:b/>
                <w:bCs/>
              </w:rPr>
              <w:t xml:space="preserve">path parameter</w:t>
            </w:r>
            <w:r>
              <w:t xml:space="preserve"> identifies ONE specific thing: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/api/tutors/7</w:t>
            </w:r>
            <w:r>
              <w:t xml:space="preserve"> means “tutor number 7” (you meet this on Day 13).</w:t>
            </w:r>
          </w:p>
          <w:p>
            <w:pPr>
              <w:spacing w:after="60" w:line="264"/>
            </w:pPr>
            <w:r>
              <w:t xml:space="preserve">A </w:t>
            </w:r>
            <w:r>
              <w:rPr>
                <w:b/>
                <w:bCs/>
              </w:rPr>
              <w:t xml:space="preserve">query parameter</w:t>
            </w:r>
            <w:r>
              <w:t xml:space="preserve"> narrows down a LIST: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/api/tutors?subject=math</w:t>
            </w:r>
            <w:r>
              <w:t xml:space="preserve"> means “the tutors list, filtered to math”. Query parameters start after the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?</w:t>
            </w:r>
            <w:r>
              <w:t xml:space="preserve"> and are joined with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&amp;</w:t>
            </w:r>
            <w:r>
              <w:t xml:space="preserve">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4.  </w:t>
      </w:r>
      <w:r>
        <w:t xml:space="preserve">Why This Matters to the BrightMinds Platform</w:t>
      </w:r>
    </w:p>
    <w:p>
      <w:pPr>
        <w:spacing w:after="110" w:line="276"/>
      </w:pPr>
      <w:r>
        <w:t xml:space="preserve">A real online tuition portal cannot force parents to click through a flat, unorganised list of hundreds of tutors. They need to find a 9th-grade algebra teacher or an 8th-grade chemistry teacher within their budget instantly. A flexible search filter provides that experience, while parameterized queries guarantee that no malicious text typed into a search box can bypass your security walls or damage the database that holds children’s and tutors’ records.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5.  </w:t>
      </w: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Days 1 to 10 completed, with at least one tutor account registered, logged in, and onboarded inside 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tutors</w:t>
      </w:r>
      <w:r>
        <w:t xml:space="preserve"> table (Sarah Khan from Day 10).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Local PostgreSQL database running cleanly.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Your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server.js</w:t>
      </w:r>
      <w:r>
        <w:t xml:space="preserve"> already mounts the tutors router at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/api/tutors</w:t>
      </w:r>
      <w:r>
        <w:t xml:space="preserve"> (set up on Day 10).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6.  </w:t>
      </w:r>
      <w:r>
        <w:t xml:space="preserve">Exact Software/Tools Required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VS Code Editor</w:t>
      </w:r>
      <w:r>
        <w:t xml:space="preserve"> with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brightminds-backend</w:t>
      </w:r>
      <w:r>
        <w:t xml:space="preserve"> open.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REST Client extension</w:t>
      </w:r>
      <w:r>
        <w:t xml:space="preserve"> and your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api-test.http</w:t>
      </w:r>
      <w:r>
        <w:t xml:space="preserve"> file scratchpad.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Integrated PowerShell terminal</w:t>
      </w:r>
      <w:r>
        <w:t xml:space="preserve"> running your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npm run dev</w:t>
      </w:r>
      <w:r>
        <w:t xml:space="preserve"> server instance.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new npm packages today.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7.  </w:t>
      </w:r>
      <w:r>
        <w:t xml:space="preserve">Exact Workspace Folder Structure Visual</w:t>
      </w:r>
    </w:p>
    <w:p>
      <w:pPr>
        <w:spacing w:after="110" w:line="276"/>
      </w:pPr>
      <w:r>
        <w:t xml:space="preserve">No new files are created today. We expand our dedicated tutor routing engine with public search filters: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FOLDER TREE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brightminds-backend/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routes/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│   ├── tutors.js       &lt;-- Modifying this file to build advanced search filters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│   └── users.js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api-test.http       &lt;-- Appending dynamic search query tests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└── server.js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8.  </w:t>
      </w:r>
      <w:r>
        <w:t xml:space="preserve">Step-by-Step Terminal Execution Commands</w:t>
      </w:r>
    </w:p>
    <w:p>
      <w:pPr>
        <w:spacing w:after="110" w:line="276"/>
      </w:pPr>
      <w:r>
        <w:t xml:space="preserve">Confirm your local environment is running smoothly before writing new routing parameters: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POWERSHELL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 Confirm you are inside the root folder space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Get-Location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 Verify your repository branch status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status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9.  </w:t>
      </w:r>
      <w:r>
        <w:t xml:space="preserve">Production Code Architecture</w:t>
      </w:r>
    </w:p>
    <w:p>
      <w:pPr>
        <w:pStyle w:val="Heading2"/>
        <w:keepNext/>
      </w:pPr>
      <w:r>
        <w:t xml:space="preserve">Complete code for routes/tutors.js</w:t>
      </w:r>
    </w:p>
    <w:p>
      <w:pPr>
        <w:spacing w:after="110" w:line="276"/>
      </w:pPr>
      <w:r>
        <w:t xml:space="preserve">This is the full file. The Day 10 onboarding route is included </w:t>
      </w:r>
      <w:r>
        <w:rPr>
          <w:b/>
          <w:bCs/>
        </w:rPr>
        <w:t xml:space="preserve">exactly as you built it</w:t>
      </w:r>
      <w:r>
        <w:t xml:space="preserve"> (with its original validation messages, so your Day 10 expected outputs still match), and the new search route is added below it.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JAVASCRIPT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routes/tutors.js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---------------------------------------------------------------------------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DAY 11 - Advanced Search Mechanics &amp; Filtering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Endpoints active in this file: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  POST /api/tutors/onboard   (Protected - TUTOR only - Day 10, unchanged)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  GET  /api/tutors           (Public - Open Search Directory - Day 11 NEW)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---------------------------------------------------------------------------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const express = require('express');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const router = express.Router();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Our PostgreSQL connection pool (config/db.js from Day 5).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const db = require('../config/db');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Security filters built on Days 8 and 9 (used by the onboarding route).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const { auth, authorizeRoles } = require('../middleware/auth');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---------------------------------------------------------------------------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DAY 10 ROUTE - kept exactly as you built it (included for completeness)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---------------------------------------------------------------------------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@route   POST /api/tutors/onboard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@desc    Initialize a professional tutor dossier log sheet linked to an active user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         account ID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@access  Protected (Restricted to logged-in users with a role status of TUTOR only)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The two guards run in order: auth first, then authorizeRoles('TUTOR').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Only if BOTH pass does the async handler below execute.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router.post('/onboard', auth, authorizeRoles('TUTOR'), async (req, res) =&gt;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try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Read the three professional fields the tutor submitted in the JSON body.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Note: user_id is NOT read from the body. It comes from the verified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token (req.user.id), so a tutor can never create a profile for someone else.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{ subject_expertise, bio, hourly_rate } = req.body;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1: Comprehensive Input Validation Check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WHY: Reject incomplete submissions early with a 400 (Bad Request).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if (!subject_expertise || !bio || !hourly_rate)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return res.status(400).json({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success: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message: "Validation failed: Subject expertise, bio description, and " +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         "hourly rate parameters are required."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2: Validate that the submitted hourly rate is a positive number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parseFloat converts text such as "35.00" into the number 35.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isNaN(...) catches text like "abc"; &lt;= 0 blocks zero and negative fees.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rateNumber = parseFloat(hourly_rate);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if (isNaN(rateNumber) || rateNumber &lt;= 0)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return res.status(400).json({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success: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message: "Validation failed: Hourly rate must be a valid positive " +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         "currency number format."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3: Check if this user account already has an existing tutor folder on file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WHY: One account = one tutor profile. This friendly check prevents duplicates.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duplicateCheckQuery = 'SELECT * FROM tutors WHERE user_id = $1';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duplicateCheck = await db.query(duplicateCheckQuery, [req.user.id]);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if (duplicateCheck.rows.length &gt; 0)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return res.status(400).json({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success: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message: "Onboarding blocked: This user account has already established " +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         "an active tutor profile card."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4: Write records into the tutors table via a secure Parameterized Query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Pass the user_id context extracted directly from their access token (req.user.id).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This is the FOREIGN KEY link: tutors.user_id points at users.id.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insertQuery = `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INSERT INTO tutors (user_id, subject_expertise, bio, hourly_rate)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VALUES ($1, $2, $3, $4)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RETURNING id, user_id, subject_expertise, bio, hourly_rate, is_verified;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`;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newTutorProfile = await db.query(insertQuery, [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req.user.id,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subject_expertise.trim(), // .trim() removes accidental leading/trailing spaces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bio.trim(),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rateNumber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]);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5: Deliver the newly created cross-referenced tutor record to the client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201 Created = a brand-new resource (the tutor profile) now exists.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return res.status(201).json({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success: true,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message: "Success! Your BrightMinds professional tutor profile has been initialized.",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tutor_profile: newTutorProfile.rows[0]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} catch (error)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Safety net: log the technical detail, return a generic 500 to the client.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console.error("Day 10 Server Error:", error.message);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return res.status(500).json({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success: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message: "Critical server error encountered during tutor initialization.",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error: error.message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---------------------------------------------------------------------------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DAY 11 ROUTE - NEW TODAY: public tutor directory search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---------------------------------------------------------------------------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@route   GET /api/tutors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@desc    Public Directory Search: filter instructors by subject pattern and max budget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@access  Public (no authorization token is required to browse open listings)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router.get('/', async (req, res) =&gt;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try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1: Extract optional query parameters out of the incoming request URL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Example URL: /api/tutors?subject=physics&amp;maxPrice=40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typeof checks guard against repeated parameters such as ?subject=a&amp;subject=b,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which Express delivers as an ARRAY (an array has no .trim() method).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subject = typeof req.query.subject === 'string' ? req.query.subject : '';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maxPrice = typeof req.query.maxPrice === 'string' ? req.query.maxPrice : '';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2: Initialize our foundational base SQL text string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This fixed text contains NO user input, so it is always safe.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let baseQuery = `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SELECT id, user_id, subject_expertise, bio, hourly_rate, is_verified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FROM tutors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`;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Two parallel arrays that grow together: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  whereClauses -&gt; SQL condition text containing $1, $2 ... placeholders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  queryParams  -&gt; the matching VALUES, sent to PostgreSQL separately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queryParams = [];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whereClauses = [];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3: Evaluate if a subject string filter was submitted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if (subject.trim() !== '')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// The % signs make this a "contains" search: %physics% matches any subject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// text that includes the word physics, wherever it appears.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queryParams.push(`%${subject.trim()}%`);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// ILIKE = case-insensitive LIKE. The placeholder number is always the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// current length of queryParams, so it lines up with the value just pushed.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whereClauses.push(`subject_expertise ILIKE $${queryParams.length}`);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4: Evaluate if an upper price budget filter was passed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if (maxPrice.trim() !== '')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const parsedPrice = parseFloat(maxPrice);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// If the text is not a number (for example "abc"), the filter is skipped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// and the bad text never reaches the database.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if (!isNaN(parsedPrice))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queryParams.push(parsedPrice);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// Hooks onto the next free slot: $1 if this is the first filter,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// $2 if a subject filter was already added above.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whereClauses.push(`hourly_rate &lt;= $${queryParams.length}`);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5: Append the WHERE conditions to the core query if any exist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Conditions are joined with AND, so every supplied filter must match.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if (whereClauses.length &gt; 0)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baseQuery += ' WHERE ' + whereClauses.join(' AND ');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Add a clean sort order so results display uniformly (cheapest first)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baseQuery += ' ORDER BY hourly_rate ASC;';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6: Dispatch the parameterized query to PostgreSQL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The SQL text and the values travel separately, so a value can never be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executed as SQL code. This is the defence against SQL Injection.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searchResult = await db.query(baseQuery, queryParams);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200 OK with a count so the client can show "3 tutors found".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return res.status(200).json({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success: true,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count: searchResult.rows.length,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message: "Tutor directory lookup successfully parsed.",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data: searchResult.rows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} catch (error)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console.error("Day 11 Directory Search Error:", error.message);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return res.status(500).json({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success: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message: "Critical server anomaly encountered during directory search execution.",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error: error.message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module.exports = router;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6F4F5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💡  Reviewer’s note: two safety details in the search route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Repeated parameters:</w:t>
            </w:r>
            <w:r>
              <w:t xml:space="preserve"> a URL such as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?subject=a&amp;subject=b</w:t>
            </w:r>
            <w:r>
              <w:t xml:space="preserve"> makes Express deliver an *array*, and arrays have no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.trim()</w:t>
            </w:r>
            <w:r>
              <w:t xml:space="preserve"> method, which would crash the route. The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typeof ... === 'string'</w:t>
            </w:r>
            <w:r>
              <w:t xml:space="preserve"> checks turn that case into “no filter” instead of a 500 error.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Wildcards:</w:t>
            </w:r>
            <w:r>
              <w:t xml:space="preserve"> a visitor who types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%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_</w:t>
            </w:r>
            <w:r>
              <w:t xml:space="preserve"> inside the subject box gets them treated as LIKE wildcards. That only widens their own search; it can never break out of the parameter into SQL code.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10.  </w:t>
      </w:r>
      <w:r>
        <w:t xml:space="preserve">Code Mapping Instructions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Expand the </w:t>
      </w:r>
      <w:r>
        <w:rPr>
          <w:b/>
          <w:bCs/>
        </w:rPr>
        <w:t xml:space="preserve">routes</w:t>
      </w:r>
      <w:r>
        <w:t xml:space="preserve"> directory tree in the VS Code sidebar.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Double-click </w:t>
      </w:r>
      <w:r>
        <w:rPr>
          <w:b/>
          <w:bCs/>
        </w:rPr>
        <w:t xml:space="preserve">`tutors.js`</w:t>
      </w:r>
      <w:r>
        <w:t xml:space="preserve"> to bring it into focus.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Press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Ctrl + A</w:t>
      </w:r>
      <w:r>
        <w:t xml:space="preserve">, then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Delete</w:t>
      </w:r>
      <w:r>
        <w:t xml:space="preserve">, and paste the complete code block from Section 9.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Press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Ctrl + S</w:t>
      </w:r>
      <w:r>
        <w:t xml:space="preserve"> to save. Make sure no white unsaved-changes dot remains on any editor tab.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11.  </w:t>
      </w:r>
      <w:r>
        <w:t xml:space="preserve">Execution &amp; Run Instructions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Check your bottom terminal window. Ensure nodemon restarted after your save with </w:t>
      </w:r>
      <w:r>
        <w:rPr>
          <w:b/>
          <w:bCs/>
        </w:rPr>
        <w:t xml:space="preserve">zero red crash warnings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If your server is not running, launch it from the project root: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POWERSHELL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npm run dev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12.  </w:t>
      </w:r>
      <w:r>
        <w:t xml:space="preserve">VS Code REST Client Verification Sequences</w:t>
      </w:r>
    </w:p>
    <w:p>
      <w:pPr>
        <w:pStyle w:val="Heading2"/>
        <w:keepNext/>
      </w:pPr>
      <w:r>
        <w:t xml:space="preserve">Part A: create a second tutor so the filters have something to slice (recommended)</w:t>
      </w:r>
    </w:p>
    <w:p>
      <w:pPr>
        <w:spacing w:after="110" w:line="276"/>
      </w:pPr>
      <w:r>
        <w:t xml:space="preserve">With only Sarah in the database, every search looks the same. Paste these three setup requests at the very bottom of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api-test.http</w:t>
      </w:r>
      <w:r>
        <w:t xml:space="preserve">, then run them in order. Replace the token placeholder in the third request with the token returned by the second.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HTTP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11-S1: Register a Second Tutor (Setup)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POST http://localhost:5000/api/users/register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Content-Type: application/json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"email": "james.wilson@brightminds.com",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"password": "TutorSecurePassword456",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"role": "TUTOR"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11-S2: Log In as the Second Tutor (Copy the Token)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POST http://localhost:5000/api/users/login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Content-Type: application/json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"email": "james.wilson@brightminds.com",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"password": "TutorSecurePassword456"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11-S3: Onboard the Second Tutor (Paste James's Token)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POST http://localhost:5000/api/tutors/onboard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Content-Type: application/json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Authorization: Bearer INSERT_JAMES_TUTOR_TOKEN_HERE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"subject_expertise": "6th-8th Grade General Mathematics",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"bio": "Extremely passionate education professional with a decade of classroom experience.",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"hourly_rate": 25.00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2"/>
        <w:keepNext/>
      </w:pPr>
      <w:r>
        <w:t xml:space="preserve">Part B: the search tests</w:t>
      </w:r>
    </w:p>
    <w:p>
      <w:pPr>
        <w:spacing w:after="110" w:line="276"/>
      </w:pPr>
      <w:r>
        <w:t xml:space="preserve">Paste these verification tracks at the very bottom of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api-test.http</w:t>
      </w:r>
      <w:r>
        <w:t xml:space="preserve">: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HTTP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11A: Fetch Open Tutor Directory (No Filters Passed - Returns All)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GET http://localhost:5000/api/tutors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11B: Filter Directory by Subject Pattern (Case-Insensitive Match)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GET http://localhost:5000/api/tutors?subject=physics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11C: Filter Directory by Upper Pricing Budget Boundary Limit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GET http://localhost:5000/api/tutors?maxPrice=40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11D: Combine Subject and Price Parameters Together Simultaneously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GET http://localhost:5000/api/tutors?subject=math&amp;maxPrice=30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11E: Bad Price Text Is Ignored Safely (Returns All, No Database Error)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GET http://localhost:5000/api/tutors?maxPrice=abc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11F: SQL Injection Attempt Is Treated as Plain Text (Returns Zero Matches)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GET http://localhost:5000/api/tutors?subject=x'%20OR%20'1'%3D'1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Click </w:t>
      </w:r>
      <w:r>
        <w:rPr>
          <w:b/>
          <w:bCs/>
        </w:rPr>
        <w:t xml:space="preserve">Send Request</w:t>
      </w:r>
      <w:r>
        <w:t xml:space="preserve"> above </w:t>
      </w:r>
      <w:r>
        <w:rPr>
          <w:b/>
          <w:bCs/>
        </w:rPr>
        <w:t xml:space="preserve">Test Case 11A</w:t>
      </w:r>
      <w:r>
        <w:t xml:space="preserve"> first.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Run </w:t>
      </w:r>
      <w:r>
        <w:rPr>
          <w:b/>
          <w:bCs/>
        </w:rPr>
        <w:t xml:space="preserve">11B</w:t>
      </w:r>
      <w:r>
        <w:t xml:space="preserve">, </w:t>
      </w:r>
      <w:r>
        <w:rPr>
          <w:b/>
          <w:bCs/>
        </w:rPr>
        <w:t xml:space="preserve">11C</w:t>
      </w:r>
      <w:r>
        <w:t xml:space="preserve"> and </w:t>
      </w:r>
      <w:r>
        <w:rPr>
          <w:b/>
          <w:bCs/>
        </w:rPr>
        <w:t xml:space="preserve">11D</w:t>
      </w:r>
      <w:r>
        <w:t xml:space="preserve"> to watch your conditional filters slice the database on the fly.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Run </w:t>
      </w:r>
      <w:r>
        <w:rPr>
          <w:b/>
          <w:bCs/>
        </w:rPr>
        <w:t xml:space="preserve">11E</w:t>
      </w:r>
      <w:r>
        <w:t xml:space="preserve"> and </w:t>
      </w:r>
      <w:r>
        <w:rPr>
          <w:b/>
          <w:bCs/>
        </w:rPr>
        <w:t xml:space="preserve">11F</w:t>
      </w:r>
      <w:r>
        <w:t xml:space="preserve"> to prove that hostile or nonsense input is handled safely.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2B5FA8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2B5FA8"/>
                <w:sz w:val="22"/>
                <w:szCs w:val="22"/>
              </w:rPr>
              <w:t xml:space="preserve">ℹ️  Why 11F is safe</w:t>
            </w:r>
          </w:p>
          <w:p>
            <w:pPr>
              <w:spacing w:after="60" w:line="264"/>
            </w:pPr>
            <w:r>
              <w:t xml:space="preserve">The URL contains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x' OR '1'='1</w:t>
            </w:r>
            <w:r>
              <w:t xml:space="preserve"> (URL-encoded), a classic injection string. Because the value travels as a </w:t>
            </w:r>
            <w:r>
              <w:rPr>
                <w:b/>
                <w:bCs/>
              </w:rPr>
              <w:t xml:space="preserve">parameter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$1</w:t>
            </w:r>
            <w:r>
              <w:t xml:space="preserve">), PostgreSQL treats the whole thing as ordinary search text looking for a subject containing those characters. Nothing matches, so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count</w:t>
            </w:r>
            <w:r>
              <w:t xml:space="preserve"> is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0</w:t>
            </w:r>
            <w:r>
              <w:t xml:space="preserve">, and no data is leaked.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13.  </w:t>
      </w:r>
      <w:r>
        <w:t xml:space="preserve">Expected Output Verification</w:t>
      </w:r>
    </w:p>
    <w:p>
      <w:pPr>
        <w:spacing w:after="110" w:line="276"/>
      </w:pPr>
      <w:r>
        <w:t xml:space="preserve">The sample values below assume Sarah (tutor id 1, $35.00, Physics &amp; Algebra) and James (tutor id 2, $25.00, Mathematics) are in your database. Your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id</w:t>
      </w:r>
      <w:r>
        <w:t xml:space="preserve"> and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user_id</w:t>
      </w:r>
      <w:r>
        <w:t xml:space="preserve"> numbers may differ.</w:t>
      </w:r>
    </w:p>
    <w:p>
      <w:pPr>
        <w:pStyle w:val="Heading2"/>
        <w:keepNext/>
      </w:pPr>
      <w:r>
        <w:t xml:space="preserve">Test Case 11A: no filters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1E7B34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E7B34"/>
                <w:sz w:val="22"/>
                <w:szCs w:val="22"/>
              </w:rPr>
              <w:t xml:space="preserve">✅  HTTP Status: 200 OK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spacing w:after="110" w:line="276"/>
      </w:pP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count</w:t>
      </w:r>
      <w:r>
        <w:t xml:space="preserve"> is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2</w:t>
      </w:r>
      <w:r>
        <w:t xml:space="preserve">, and the list is sorted cheapest first (James at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25.00</w:t>
      </w:r>
      <w:r>
        <w:t xml:space="preserve">, then Sarah at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35.00</w:t>
      </w:r>
      <w:r>
        <w:t xml:space="preserve">).</w:t>
      </w:r>
    </w:p>
    <w:p>
      <w:pPr>
        <w:pStyle w:val="Heading2"/>
        <w:keepNext/>
      </w:pPr>
      <w:r>
        <w:t xml:space="preserve">Test Case 11B: subject=physics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1E7B34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E7B34"/>
                <w:sz w:val="22"/>
                <w:szCs w:val="22"/>
              </w:rPr>
              <w:t xml:space="preserve">✅  HTTP Status: 200 OK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spacing w:after="110" w:line="276"/>
      </w:pP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count</w:t>
      </w:r>
      <w:r>
        <w:t xml:space="preserve"> is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1</w:t>
      </w:r>
      <w:r>
        <w:t xml:space="preserve">: only Sarah’s “9th-10th Grade Physics &amp; Algebra” profile matches. Try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?subject=PHYSICS</w:t>
      </w:r>
      <w:r>
        <w:t xml:space="preserve"> and confirm you get the same result: that is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ILIKE</w:t>
      </w:r>
      <w:r>
        <w:t xml:space="preserve"> ignoring case.</w:t>
      </w:r>
    </w:p>
    <w:p>
      <w:pPr>
        <w:pStyle w:val="Heading2"/>
        <w:keepNext/>
      </w:pPr>
      <w:r>
        <w:t xml:space="preserve">Test Case 11D: combined subject and budget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1E7B34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E7B34"/>
                <w:sz w:val="22"/>
                <w:szCs w:val="22"/>
              </w:rPr>
              <w:t xml:space="preserve">✅  HTTP Status: 200 OK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"success": true,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"count": 1,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"message": "Tutor directory lookup successfully parsed.",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"data": [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"id": 2,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"user_id": 5,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"subject_expertise": "6th-8th Grade General Mathematics",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"bio": "Extremely passionate education professional with a decade of classroom experience.",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"hourly_rate": "25.00",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"is_verified": false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]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2"/>
        <w:keepNext/>
      </w:pPr>
      <w:r>
        <w:t xml:space="preserve">Test Case 11E: maxPrice=abc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1E7B34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E7B34"/>
                <w:sz w:val="22"/>
                <w:szCs w:val="22"/>
              </w:rPr>
              <w:t xml:space="preserve">✅  HTTP Status: 200 OK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spacing w:after="110" w:line="276"/>
      </w:pPr>
      <w:r>
        <w:t xml:space="preserve">The unreadable price is skipped, so this behaves like Test Case 11A (all tutors returned) with no database error.</w:t>
      </w:r>
    </w:p>
    <w:p>
      <w:pPr>
        <w:pStyle w:val="Heading2"/>
        <w:keepNext/>
      </w:pPr>
      <w:r>
        <w:t xml:space="preserve">Test Case 11F: injection attempt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1E7B34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E7B34"/>
                <w:sz w:val="22"/>
                <w:szCs w:val="22"/>
              </w:rPr>
              <w:t xml:space="preserve">✅  HTTP Status: 200 OK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"success": true,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"count": 0,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"message": "Tutor directory lookup successfully parsed.",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"data": []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14.  </w:t>
      </w:r>
      <w:r>
        <w:t xml:space="preserve">Common Beginner Mistakes &amp; Fixes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Mistake #1 — syntax error at or near "$1"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Symptom:</w:t>
            </w:r>
            <w:r>
              <w:t xml:space="preserve"> The server crashes or returns a 500 with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error: syntax error at or near "$1"</w:t>
            </w:r>
            <w:r>
              <w:t xml:space="preserve"> in the terminal trace.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Why it happens:</w:t>
            </w:r>
            <w:r>
              <w:t xml:space="preserve"> The placeholder number was hard-coded, or the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$</w:t>
            </w:r>
            <w:r>
              <w:t xml:space="preserve"> and the template placeholder were mixed up, so PostgreSQL received malformed SQL.</w:t>
            </w:r>
          </w:p>
          <w:p>
            <w:pPr>
              <w:keepNext/>
              <w:spacing w:after="30"/>
            </w:pPr>
            <w:r>
              <w:rPr>
                <w:b/>
                <w:bCs/>
              </w:rPr>
              <w:t xml:space="preserve">How to fix 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Look closely at the conditional-injection lines. We cannot hard-code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$1</w:t>
            </w:r>
            <w:r>
              <w:t xml:space="preserve"> for both filters.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Write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$${queryParams.length}</w:t>
            </w:r>
            <w:r>
              <w:t xml:space="preserve"> inside the backtick string so a second filter automatically becomes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$2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Confirm the value is pushed into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queryParams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the placeholder number is calculated.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Mistake #2 — Filtering changes nothing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Symptom:</w:t>
            </w:r>
            <w:r>
              <w:t xml:space="preserve"> Every request prints the full list of tutors, no matter which filter you add.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Why it happens:</w:t>
            </w:r>
            <w:r>
              <w:t xml:space="preserve"> Express query objects are strictly case-sensitive, so a misspelled parameter name is silently ignored.</w:t>
            </w:r>
          </w:p>
          <w:p>
            <w:pPr>
              <w:keepNext/>
              <w:spacing w:after="30"/>
            </w:pPr>
            <w:r>
              <w:rPr>
                <w:b/>
                <w:bCs/>
              </w:rPr>
              <w:t xml:space="preserve">How to fix 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Check the spelling in your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api-test.http</w:t>
            </w:r>
            <w:r>
              <w:t xml:space="preserve"> address line. Your code reads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req.query.maxPrice</w:t>
            </w:r>
            <w:r>
              <w:t xml:space="preserve">, so the URL must say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?maxPrice=40</w:t>
            </w:r>
            <w:r>
              <w:t xml:space="preserve">, not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?maxprice=40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Confirm the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?</w:t>
            </w:r>
            <w:r>
              <w:t xml:space="preserve"> appears once and filters are joined with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&amp;</w:t>
            </w:r>
            <w:r>
              <w:t xml:space="preserve">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Mistake #3 — count is 0 when you expected matches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Symptom:</w:t>
            </w:r>
            <w:r>
              <w:t xml:space="preserve"> A search returns an empty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data</w:t>
            </w:r>
            <w:r>
              <w:t xml:space="preserve"> array even though the tutor exists.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Why it happens:</w:t>
            </w:r>
            <w:r>
              <w:t xml:space="preserve"> The subject text you typed does not appear in the tutor’s stored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subject_expertise</w:t>
            </w:r>
            <w:r>
              <w:t xml:space="preserve">, or the price limit is below the tutor’s rate.</w:t>
            </w:r>
          </w:p>
          <w:p>
            <w:pPr>
              <w:keepNext/>
              <w:spacing w:after="30"/>
            </w:pPr>
            <w:r>
              <w:rPr>
                <w:b/>
                <w:bCs/>
              </w:rPr>
              <w:t xml:space="preserve">How to fix 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Run Test Case 11A first and read the exact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subject_expertise</w:t>
            </w:r>
            <w:r>
              <w:t xml:space="preserve"> text stored in the database.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Search for a word that really appears in it (for example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algebra</w:t>
            </w:r>
            <w:r>
              <w:t xml:space="preserve">, not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maths</w:t>
            </w:r>
            <w: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Remember Test Case 11D needs </w:t>
            </w:r>
            <w:r>
              <w:rPr>
                <w:b/>
                <w:bCs/>
              </w:rPr>
              <w:t xml:space="preserve">both</w:t>
            </w:r>
            <w:r>
              <w:t xml:space="preserve"> filters to match.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15.  </w:t>
      </w:r>
      <w:r>
        <w:t xml:space="preserve">End-of-Day Verification Checklist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Sending a plain request with no URL filters (Test Case 11A) safely prints all onboarded tutor records.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Typing a specific subject filter (Test Case 11B) isolates matches accurately without dropping the request.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Adding a price limit (Test Case 11C) removes tutors above the budget.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Combining both filters (Test Case 11D) applies both rules together.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Non-numeric text in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maxPrice</w:t>
      </w:r>
      <w:r>
        <w:t xml:space="preserve"> (Test Case 11E) is safely ignored and never causes a database formatting error.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The injection-style text in Test Case 11F returns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count: 0</w:t>
      </w:r>
      <w:r>
        <w:t xml:space="preserve"> and does not expose any data.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16.  </w:t>
      </w:r>
      <w:r>
        <w:t xml:space="preserve">Screenshot / Evidence Checklist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Required:</w:t>
      </w:r>
      <w:r>
        <w:t xml:space="preserve"> A clear desktop screenshot displaying </w:t>
      </w:r>
      <w:r>
        <w:rPr>
          <w:b/>
          <w:bCs/>
        </w:rPr>
        <w:t xml:space="preserve">Test Case 11D</w:t>
      </w:r>
      <w:r>
        <w:t xml:space="preserve"> running inside your REST Client tab alongside the returned array dataset. Save it as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day11-search-200.png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Recommended:</w:t>
      </w:r>
      <w:r>
        <w:t xml:space="preserve"> A screenshot of Test Case 11F showing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count: 0</w:t>
      </w:r>
      <w:r>
        <w:t xml:space="preserve">. Save it as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day11-injection-safe.png</w:t>
      </w:r>
      <w:r>
        <w:t xml:space="preserve">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17.  </w:t>
      </w:r>
      <w:r>
        <w:t xml:space="preserve">Git Version Control Checkpoint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POWERSHELL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status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add 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commit -m "Day 11 Complete: Built dynamic search filters and secure parameterized query mechanisms"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18.  </w:t>
      </w:r>
      <w:r>
        <w:t xml:space="preserve">Free Learning Core Resources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node-postgres documentation, “Queries” (parameterized queries): https://node-postgres.com/features/queries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OWASP, “SQL Injection Prevention Cheat Sheet”: https://cheatsheetseries.owasp.org/cheatsheets/SQL_Injection_Prevention_Cheat_Sheet.html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19.  </w:t>
      </w:r>
      <w:r>
        <w:t xml:space="preserve">Short Knowledge Check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Why is it dangerous to build a query by joining text together with a template such as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SELECT * FROM tutors WHERE subject = '${subject}'</w:t>
      </w:r>
      <w:r>
        <w:t xml:space="preserve">?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How does using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ILIKE</w:t>
      </w:r>
      <w:r>
        <w:t xml:space="preserve"> inside your SQL queries improve the experience for parents compared with a standard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=</w:t>
      </w:r>
      <w:r>
        <w:t xml:space="preserve"> operator?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6F4F5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💡  Mentor’s closing note</w:t>
            </w:r>
          </w:p>
          <w:p>
            <w:pPr>
              <w:spacing w:after="60" w:line="264"/>
            </w:pPr>
            <w:r>
              <w:t xml:space="preserve">You have just written the same dynamic-filter pattern used by real marketplace search pages. Tomorrow you connect students to tutors with your first booking route.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08" w:bottom="108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1DB" w:sz="4" w:space="4"/>
      </w:pBdr>
      <w:jc w:val="center"/>
    </w:pPr>
    <w:r>
      <w:rPr>
        <w:color w:val="5B6673"/>
        <w:sz w:val="16"/>
        <w:szCs w:val="16"/>
      </w:rPr>
      <w:t xml:space="preserve">Day 11 of 15  ·  Backend JavaScript Track  ·  Page </w:t>
    </w:r>
    <w:r>
      <w:rPr>
        <w:color w:val="5B66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73"/>
        <w:sz w:val="16"/>
        <w:szCs w:val="16"/>
      </w:rPr>
      <w:t xml:space="preserve"> of </w:t>
    </w:r>
    <w:r>
      <w:rPr>
        <w:color w:val="5B66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3"/>
        <w:sz w:val="16"/>
        <w:szCs w:val="16"/>
      </w:rPr>
      <w:t xml:space="preserve">EduMatch API Engine  ·  BrightMinds  ·  Project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8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0E7C86"/>
      <w:sz w:val="23"/>
      <w:szCs w:val="23"/>
    </w:rPr>
  </w:style>
  <w:style w:type="paragraph" w:styleId="CodeLine">
    <w:name w:val="Code Line"/>
    <w:basedOn w:val="Normal"/>
    <w:pPr>
      <w:spacing w:after="0" w:before="0" w:line="245"/>
    </w:pPr>
    <w:rPr>
      <w:rFonts w:ascii="Consolas" w:cs="Consolas" w:eastAsia="Consolas" w:hAnsi="Consolas"/>
      <w:color w:val="1B2733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2 - Day 11 Master Assignment - Advanced Search &amp; SQL Injection Defenses</dc:title>
  <dc:creator>BrightMinds Mentor Track</dc:creator>
  <cp:lastModifiedBy>Un-named</cp:lastModifiedBy>
  <cp:revision>1</cp:revision>
  <dcterms:created xsi:type="dcterms:W3CDTF">2026-09-28T05:24:30.082Z</dcterms:created>
  <dcterms:modified xsi:type="dcterms:W3CDTF">2026-09-28T05:24:30.082Z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