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BBF73" w14:textId="044023A7" w:rsidR="00934CC5" w:rsidRDefault="00C009B3">
      <w:r>
        <w:t>Step 1</w:t>
      </w:r>
    </w:p>
    <w:p w14:paraId="2BA4660E" w14:textId="5835B661" w:rsidR="00C009B3" w:rsidRDefault="00C009B3">
      <w:r>
        <w:t>After logging into the VM start run command prompt as an administrator</w:t>
      </w:r>
    </w:p>
    <w:p w14:paraId="2871A448" w14:textId="5CA5DDCB" w:rsidR="00C009B3" w:rsidRDefault="00C009B3">
      <w:r>
        <w:rPr>
          <w:noProof/>
        </w:rPr>
        <w:drawing>
          <wp:inline distT="0" distB="0" distL="0" distR="0" wp14:anchorId="25019BDA" wp14:editId="3536569C">
            <wp:extent cx="5543550" cy="39711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107" cy="397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AAAE8" w14:textId="58C1F282" w:rsidR="00C009B3" w:rsidRDefault="00C009B3"/>
    <w:p w14:paraId="6BB3607D" w14:textId="77777777" w:rsidR="00173F56" w:rsidRDefault="00173F56"/>
    <w:p w14:paraId="45CDEE44" w14:textId="77777777" w:rsidR="00173F56" w:rsidRDefault="00173F56"/>
    <w:p w14:paraId="48DAB53A" w14:textId="77777777" w:rsidR="00173F56" w:rsidRDefault="00173F56"/>
    <w:p w14:paraId="5A5C60E0" w14:textId="77777777" w:rsidR="00173F56" w:rsidRDefault="00173F56"/>
    <w:p w14:paraId="27B9466F" w14:textId="77777777" w:rsidR="00173F56" w:rsidRDefault="00173F56"/>
    <w:p w14:paraId="05ED1ABD" w14:textId="77777777" w:rsidR="00173F56" w:rsidRDefault="00173F56"/>
    <w:p w14:paraId="29B442D4" w14:textId="77777777" w:rsidR="00173F56" w:rsidRDefault="00173F56"/>
    <w:p w14:paraId="277B44E0" w14:textId="77777777" w:rsidR="00173F56" w:rsidRDefault="00173F56"/>
    <w:p w14:paraId="19636E97" w14:textId="77777777" w:rsidR="00173F56" w:rsidRDefault="00173F56"/>
    <w:p w14:paraId="1FC823E1" w14:textId="77777777" w:rsidR="00173F56" w:rsidRDefault="00173F56"/>
    <w:p w14:paraId="3474CB22" w14:textId="77777777" w:rsidR="00173F56" w:rsidRDefault="00173F56"/>
    <w:p w14:paraId="2381528D" w14:textId="5C1533E5" w:rsidR="00C009B3" w:rsidRDefault="00C009B3">
      <w:r>
        <w:lastRenderedPageBreak/>
        <w:t>Step 2</w:t>
      </w:r>
    </w:p>
    <w:p w14:paraId="22C5D3CB" w14:textId="65C90E0A" w:rsidR="00C009B3" w:rsidRDefault="00C009B3">
      <w:r>
        <w:t xml:space="preserve">Go back to the root directory by typing </w:t>
      </w:r>
      <w:r w:rsidRPr="00C009B3">
        <w:rPr>
          <w:i/>
          <w:iCs/>
        </w:rPr>
        <w:t>CD</w:t>
      </w:r>
      <w:proofErr w:type="gramStart"/>
      <w:r w:rsidRPr="00C009B3">
        <w:rPr>
          <w:i/>
          <w:iCs/>
        </w:rPr>
        <w:t xml:space="preserve"> ..</w:t>
      </w:r>
      <w:proofErr w:type="gramEnd"/>
      <w:r>
        <w:t xml:space="preserve"> three times or </w:t>
      </w:r>
      <w:r w:rsidRPr="00C009B3">
        <w:rPr>
          <w:i/>
          <w:iCs/>
        </w:rPr>
        <w:t>Cd C:\</w:t>
      </w:r>
      <w:r>
        <w:t xml:space="preserve"> and then go to the </w:t>
      </w:r>
      <w:proofErr w:type="spellStart"/>
      <w:r>
        <w:t>analyticalmetlx</w:t>
      </w:r>
      <w:proofErr w:type="spellEnd"/>
      <w:r>
        <w:t xml:space="preserve">-master directory by typing </w:t>
      </w:r>
      <w:r w:rsidRPr="00C009B3">
        <w:rPr>
          <w:i/>
          <w:iCs/>
        </w:rPr>
        <w:t xml:space="preserve">cd </w:t>
      </w:r>
      <w:proofErr w:type="spellStart"/>
      <w:r w:rsidRPr="00C009B3">
        <w:rPr>
          <w:i/>
          <w:iCs/>
        </w:rPr>
        <w:t>analyticalmetlx</w:t>
      </w:r>
      <w:proofErr w:type="spellEnd"/>
      <w:r>
        <w:t>-maste</w:t>
      </w:r>
      <w:r>
        <w:t xml:space="preserve">r. Once here type </w:t>
      </w:r>
      <w:proofErr w:type="spellStart"/>
      <w:r w:rsidRPr="00C009B3">
        <w:rPr>
          <w:i/>
          <w:iCs/>
        </w:rPr>
        <w:t>sbt</w:t>
      </w:r>
      <w:proofErr w:type="spellEnd"/>
      <w:r w:rsidRPr="00C009B3">
        <w:rPr>
          <w:i/>
          <w:iCs/>
        </w:rPr>
        <w:t xml:space="preserve"> </w:t>
      </w:r>
      <w:proofErr w:type="spellStart"/>
      <w:proofErr w:type="gramStart"/>
      <w:r w:rsidRPr="00C009B3">
        <w:rPr>
          <w:i/>
          <w:iCs/>
        </w:rPr>
        <w:t>container:start</w:t>
      </w:r>
      <w:proofErr w:type="spellEnd"/>
      <w:proofErr w:type="gramEnd"/>
      <w:r>
        <w:t xml:space="preserve">. </w:t>
      </w:r>
    </w:p>
    <w:p w14:paraId="09CC298E" w14:textId="6D2C82A7" w:rsidR="00C009B3" w:rsidRDefault="00C009B3">
      <w:r>
        <w:rPr>
          <w:noProof/>
        </w:rPr>
        <w:drawing>
          <wp:inline distT="0" distB="0" distL="0" distR="0" wp14:anchorId="775DB54F" wp14:editId="0A3B3619">
            <wp:extent cx="6619589" cy="4943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26" cy="496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D2585" w14:textId="7B758C7A" w:rsidR="00C009B3" w:rsidRDefault="00C009B3"/>
    <w:p w14:paraId="7700CE86" w14:textId="77777777" w:rsidR="00173F56" w:rsidRDefault="00173F56"/>
    <w:p w14:paraId="18B4B3EC" w14:textId="77777777" w:rsidR="00173F56" w:rsidRDefault="00173F56"/>
    <w:p w14:paraId="7877A887" w14:textId="77777777" w:rsidR="00173F56" w:rsidRDefault="00173F56"/>
    <w:p w14:paraId="29EB5960" w14:textId="77777777" w:rsidR="00173F56" w:rsidRDefault="00173F56"/>
    <w:p w14:paraId="1030CE21" w14:textId="77777777" w:rsidR="00173F56" w:rsidRDefault="00173F56"/>
    <w:p w14:paraId="0210D784" w14:textId="77777777" w:rsidR="00173F56" w:rsidRDefault="00173F56"/>
    <w:p w14:paraId="3DA73C94" w14:textId="77777777" w:rsidR="00173F56" w:rsidRDefault="00173F56"/>
    <w:p w14:paraId="4B8D897C" w14:textId="77777777" w:rsidR="00173F56" w:rsidRDefault="00173F56"/>
    <w:p w14:paraId="679B1157" w14:textId="53CBC691" w:rsidR="00C009B3" w:rsidRDefault="00C009B3">
      <w:bookmarkStart w:id="0" w:name="_GoBack"/>
      <w:bookmarkEnd w:id="0"/>
      <w:r>
        <w:t xml:space="preserve">Step 3 </w:t>
      </w:r>
    </w:p>
    <w:p w14:paraId="11B1A9C3" w14:textId="50C1FDEA" w:rsidR="00C009B3" w:rsidRDefault="00C009B3">
      <w:r>
        <w:t>Once it says success wait about 25 minutes before trying to log into the web browser.</w:t>
      </w:r>
    </w:p>
    <w:p w14:paraId="6B612632" w14:textId="3D36EA7A" w:rsidR="00C009B3" w:rsidRDefault="00C009B3">
      <w:r>
        <w:rPr>
          <w:noProof/>
        </w:rPr>
        <w:drawing>
          <wp:inline distT="0" distB="0" distL="0" distR="0" wp14:anchorId="06780000" wp14:editId="213D1338">
            <wp:extent cx="5934075" cy="4438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E1672" w14:textId="3035DB69" w:rsidR="00C009B3" w:rsidRDefault="00C009B3"/>
    <w:p w14:paraId="5D22B4A7" w14:textId="06147416" w:rsidR="00C009B3" w:rsidRDefault="00C009B3">
      <w:r>
        <w:rPr>
          <w:noProof/>
        </w:rPr>
        <w:lastRenderedPageBreak/>
        <w:drawing>
          <wp:inline distT="0" distB="0" distL="0" distR="0" wp14:anchorId="791CA7D5" wp14:editId="50C4F18B">
            <wp:extent cx="5934075" cy="3152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621E5" w14:textId="7EF707D1" w:rsidR="00173F56" w:rsidRDefault="00173F56">
      <w:r>
        <w:rPr>
          <w:noProof/>
        </w:rPr>
        <w:drawing>
          <wp:inline distT="0" distB="0" distL="0" distR="0" wp14:anchorId="061AE0EC" wp14:editId="3990B185">
            <wp:extent cx="5934075" cy="4276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3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9B3"/>
    <w:rsid w:val="00173F56"/>
    <w:rsid w:val="00934CC5"/>
    <w:rsid w:val="00C0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73B48"/>
  <w15:chartTrackingRefBased/>
  <w15:docId w15:val="{36140BFE-D174-48B6-BC86-42BFD682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SERRANO</dc:creator>
  <cp:keywords/>
  <dc:description/>
  <cp:lastModifiedBy>JEFFREY SERRANO</cp:lastModifiedBy>
  <cp:revision>1</cp:revision>
  <dcterms:created xsi:type="dcterms:W3CDTF">2019-07-22T02:46:00Z</dcterms:created>
  <dcterms:modified xsi:type="dcterms:W3CDTF">2019-07-22T02:57:00Z</dcterms:modified>
</cp:coreProperties>
</file>