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менеджер паролей pass и систему управления файлами конфигурации chezmoi. Освоить установку, настройку и применение данных инструментов для безопасного хранения паролей и синхронизации конфигурационных файлов.</w:t>
      </w:r>
    </w:p>
    <w:bookmarkEnd w:id="20"/>
    <w:bookmarkStart w:id="23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менеджер-паролей-pass"/>
    <w:p>
      <w:pPr>
        <w:pStyle w:val="Heading2"/>
      </w:pPr>
      <w:r>
        <w:t xml:space="preserve">2.1 Менеджер паролей pass</w:t>
      </w:r>
    </w:p>
    <w:p>
      <w:pPr>
        <w:pStyle w:val="FirstParagraph"/>
      </w:pPr>
      <w:r>
        <w:t xml:space="preserve">Менеджер паролей pass (The standard Unix password manager) следует идеологии Unix и предназначен для безопасного хранения паролей. Пароли хранятся в файловой системе в виде обычных файлов, каждый из которых зашифрован с помощью GPG-ключа. Это обеспечивает простоту и надёжность.</w:t>
      </w:r>
    </w:p>
    <w:p>
      <w:pPr>
        <w:pStyle w:val="BodyText"/>
      </w:pPr>
      <w:r>
        <w:t xml:space="preserve">Основные свойства</w:t>
      </w:r>
      <w:r>
        <w:t xml:space="preserve"> </w:t>
      </w:r>
      <w:r>
        <w:t xml:space="preserve">- Данные организованы в иерархию каталогов и файлов.</w:t>
      </w:r>
      <w:r>
        <w:t xml:space="preserve"> </w:t>
      </w:r>
      <w:r>
        <w:t xml:space="preserve">- Каждый файл содержит пароль (и может включать дополнительную информацию, например, логин или заметки) и зашифрован GPG.</w:t>
      </w:r>
      <w:r>
        <w:t xml:space="preserve"> </w:t>
      </w:r>
      <w:r>
        <w:t xml:space="preserve">- Структура хранилища может быть произвольной, но для интеграции с дополнительным программным обеспечением рекомендуется придерживаться определённой семантики имён файлов (например, example.com/user.gpg, user@example.com:22.gpg).</w:t>
      </w:r>
    </w:p>
    <w:p>
      <w:pPr>
        <w:pStyle w:val="BodyText"/>
      </w:pPr>
      <w:r>
        <w:t xml:space="preserve">Существует две основные реализации командной строки:</w:t>
      </w:r>
      <w:r>
        <w:t xml:space="preserve"> </w:t>
      </w:r>
      <w:r>
        <w:t xml:space="preserve">- pass — классическая реализация в виде shell-скриптов.</w:t>
      </w:r>
      <w:r>
        <w:t xml:space="preserve"> </w:t>
      </w:r>
      <w:r>
        <w:t xml:space="preserve">- gopass — реализация на Go с расширенными возможностями.</w:t>
      </w:r>
    </w:p>
    <w:bookmarkEnd w:id="21"/>
    <w:bookmarkStart w:id="22" w:name="Xa167b8060ec9fccdb7c3ef01666d67dfb5efca8"/>
    <w:p>
      <w:pPr>
        <w:pStyle w:val="Heading2"/>
      </w:pPr>
      <w:r>
        <w:t xml:space="preserve">2.2 Управление файлами конфигурации с chezmoi</w:t>
      </w:r>
    </w:p>
    <w:p>
      <w:pPr>
        <w:pStyle w:val="FirstParagraph"/>
      </w:pPr>
      <w:r>
        <w:t xml:space="preserve">chezmoi — инструмент для безопасного и воспроизводимого управления персональными конфигурационными файлами (dotfiles). Он позволяет хранить конфигурации в Git-репозитории, адаптировать их под разные машины с помощью шаблонов и легко развёртывать на новых системах.</w:t>
      </w:r>
    </w:p>
    <w:p>
      <w:pPr>
        <w:pStyle w:val="BodyText"/>
      </w:pPr>
      <w:r>
        <w:t xml:space="preserve">Основные возможности</w:t>
      </w:r>
      <w:r>
        <w:t xml:space="preserve"> </w:t>
      </w:r>
      <w:r>
        <w:t xml:space="preserve">- Хранение исходных файлов в каталоге ~/.local/share/chezmoi, который является клоном репозитория.</w:t>
      </w:r>
      <w:r>
        <w:t xml:space="preserve"> </w:t>
      </w:r>
      <w:r>
        <w:t xml:space="preserve">- Использование шаблонов на языке Go для изменения содержимого файлов в зависимости от окружения.</w:t>
      </w:r>
      <w:r>
        <w:t xml:space="preserve"> </w:t>
      </w:r>
      <w:r>
        <w:t xml:space="preserve">- Поддержка различных форматов конфигурации (JSON, TOML, YAML).</w:t>
      </w:r>
      <w:r>
        <w:t xml:space="preserve"> </w:t>
      </w:r>
      <w:r>
        <w:t xml:space="preserve">- Возможность автоматической фиксации и отправки изменений в репозиторий.</w:t>
      </w:r>
      <w:r>
        <w:t xml:space="preserve"> </w:t>
      </w:r>
      <w:r>
        <w:t xml:space="preserve">- Лёгкое развёртывание на новой машине одной командой.</w:t>
      </w:r>
    </w:p>
    <w:p>
      <w:pPr>
        <w:pStyle w:val="BodyText"/>
      </w:pPr>
      <w:r>
        <w:t xml:space="preserve">Шаблоны</w:t>
      </w:r>
      <w:r>
        <w:t xml:space="preserve"> </w:t>
      </w:r>
      <w:r>
        <w:t xml:space="preserve">Файл обрабатывается как шаблон, если его имя имеет суффикс .tmpl или он находится в каталоге .chezmoitemplates. В шаблонах доступны переменные, предоставляемые chezmoi (например, .chezmoi.os, .chezmoi.hostname), а также пользовательские данные. Для отладки шаблонов используется команда chezmoi execute-template.</w:t>
      </w:r>
    </w:p>
    <w:bookmarkEnd w:id="22"/>
    <w:bookmarkEnd w:id="23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мы выполнили все поставленные задачи:</w:t>
      </w:r>
    </w:p>
    <w:bookmarkStart w:id="30" w:name="установка-и-настройка-pass"/>
    <w:p>
      <w:pPr>
        <w:pStyle w:val="Heading2"/>
      </w:pPr>
      <w:r>
        <w:t xml:space="preserve">3.1 Установка и настройка pass</w:t>
      </w:r>
    </w:p>
    <w:p>
      <w:pPr>
        <w:pStyle w:val="FirstParagraph"/>
      </w:pPr>
      <w:r>
        <w:t xml:space="preserve">Первым шагом была установка менеджера паролей pass и дополнительной утилиты для одноразовых паролей pass-otp. Также была установлена альтернативная реализация gopass. Перед началом работы с хранилищем была выполнена проверка наличия GPG-ключей; при их отсутствии был создан новый ключ с параметрами RSA и RSA (4096 бит) и неограниченным сроком действия.</w:t>
      </w:r>
    </w:p>
    <w:p>
      <w:pPr>
        <w:pStyle w:val="CaptionedFigure"/>
      </w:pPr>
      <w:r>
        <w:drawing>
          <wp:inline>
            <wp:extent cx="5334000" cy="4962992"/>
            <wp:effectExtent b="0" l="0" r="0" t="0"/>
            <wp:docPr descr="Рис.1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pStyle w:val="CaptionedFigure"/>
      </w:pPr>
      <w:r>
        <w:drawing>
          <wp:inline>
            <wp:extent cx="5334000" cy="1402237"/>
            <wp:effectExtent b="0" l="0" r="0" t="0"/>
            <wp:docPr descr="Рис.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pStyle w:val="BodyText"/>
      </w:pPr>
      <w:r>
        <w:t xml:space="preserve">Инициализация хранилища была произведена с указанием email-адреса, соответствующего созданному GPG-ключу.</w:t>
      </w:r>
    </w:p>
    <w:bookmarkEnd w:id="30"/>
    <w:bookmarkStart w:id="34" w:name="настройка-синхронизации-с-git"/>
    <w:p>
      <w:pPr>
        <w:pStyle w:val="Heading2"/>
      </w:pPr>
      <w:r>
        <w:t xml:space="preserve">3.2 Настройка синхронизации с Git</w:t>
      </w:r>
    </w:p>
    <w:p>
      <w:pPr>
        <w:pStyle w:val="FirstParagraph"/>
      </w:pPr>
      <w:r>
        <w:t xml:space="preserve">Для возможности синхронизации паролей между разными устройствами хранилище было превращено в Git-репозиторий. Затем был добавлен удалённый репозиторий, предварительно созданный на GitHub. После этого выполнена первая синхронизация (получение и отправка изменений).</w:t>
      </w:r>
    </w:p>
    <w:p>
      <w:pPr>
        <w:pStyle w:val="CaptionedFigure"/>
      </w:pPr>
      <w:r>
        <w:drawing>
          <wp:inline>
            <wp:extent cx="5334000" cy="5286289"/>
            <wp:effectExtent b="0" l="0" r="0" t="0"/>
            <wp:docPr descr="Рис.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bookmarkEnd w:id="34"/>
    <w:bookmarkStart w:id="38" w:name="интеграция-с-браузером-browserpass"/>
    <w:p>
      <w:pPr>
        <w:pStyle w:val="Heading2"/>
      </w:pPr>
      <w:r>
        <w:t xml:space="preserve">3.3 Интеграция с браузером (browserpass)</w:t>
      </w:r>
    </w:p>
    <w:p>
      <w:pPr>
        <w:pStyle w:val="FirstParagraph"/>
      </w:pPr>
      <w:r>
        <w:t xml:space="preserve">Для удобного использования паролей в веб-браузере был установлен плагин browserpass. Для этого сначала был подключён репозиторий COPR, содержащий необходимые пакеты, а затем установлен компонент native messaging. После этого в браузере (Firefox/Chrome) было установлено соответствующее расширение.</w:t>
      </w:r>
    </w:p>
    <w:p>
      <w:pPr>
        <w:pStyle w:val="CaptionedFigure"/>
      </w:pPr>
      <w:r>
        <w:drawing>
          <wp:inline>
            <wp:extent cx="5334000" cy="6464084"/>
            <wp:effectExtent b="0" l="0" r="0" t="0"/>
            <wp:docPr descr="Рис.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4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bookmarkEnd w:id="38"/>
    <w:bookmarkStart w:id="42" w:name="X97dc70e234a95c5f8eeffc066d342e450f02f01"/>
    <w:p>
      <w:pPr>
        <w:pStyle w:val="Heading2"/>
      </w:pPr>
      <w:r>
        <w:t xml:space="preserve">3.4 Установка дополнительного программного обеспечения</w:t>
      </w:r>
    </w:p>
    <w:p>
      <w:pPr>
        <w:pStyle w:val="FirstParagraph"/>
      </w:pPr>
      <w:r>
        <w:t xml:space="preserve">Для обеспечения полноценной работы окружения рабочего стола (в частности, для корректного применения конфигураций через chezmoi) были установлены дополнительные пакеты, включая утилиты для Wayland, шрифты Iosevka и другие необходимые компоненты.</w:t>
      </w:r>
      <w:r>
        <w:t xml:space="preserve"> </w:t>
      </w:r>
      <w:r>
        <w:t xml:space="preserve">Создание репозитория dotfiles</w:t>
      </w:r>
    </w:p>
    <w:p>
      <w:pPr>
        <w:pStyle w:val="BodyText"/>
      </w:pPr>
      <w:r>
        <w:t xml:space="preserve">После этого была выполнена инициализация chezmoi с указанием созданного репозитория. Перед применением изменений была проверена разница между текущим состоянием домашнего каталога и тем, что предлагает chezmoi. Убедившись в корректности изменений, мы применили конфигурацию.</w:t>
      </w:r>
    </w:p>
    <w:p>
      <w:pPr>
        <w:pStyle w:val="CaptionedFigure"/>
      </w:pPr>
      <w:r>
        <w:drawing>
          <wp:inline>
            <wp:extent cx="3205212" cy="2897204"/>
            <wp:effectExtent b="0" l="0" r="0" t="0"/>
            <wp:docPr descr="Рис.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2" cy="2897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bookmarkEnd w:id="42"/>
    <w:bookmarkStart w:id="46" w:name="с-работа-с-chezmoi-на-нескольких-машинах"/>
    <w:p>
      <w:pPr>
        <w:pStyle w:val="Heading2"/>
      </w:pPr>
      <w:r>
        <w:t xml:space="preserve">3.5 С Работа с chezmoi на нескольких машинах</w:t>
      </w:r>
    </w:p>
    <w:p>
      <w:pPr>
        <w:pStyle w:val="FirstParagraph"/>
      </w:pPr>
      <w:r>
        <w:t xml:space="preserve">Для проверки возможности развёртывания конфигурации на новой машине была выполнена команда инициализации с ключом –apply, которая одновременно клонирует репозиторий и применяет все настройки. Также был протестирован процесс обновления локальной копии репозитория и применения последних изменений.</w:t>
      </w:r>
    </w:p>
    <w:p>
      <w:pPr>
        <w:pStyle w:val="CaptionedFigure"/>
      </w:pPr>
      <w:r>
        <w:drawing>
          <wp:inline>
            <wp:extent cx="5334000" cy="3713067"/>
            <wp:effectExtent b="0" l="0" r="0" t="0"/>
            <wp:docPr descr="Рис.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bookmarkEnd w:id="46"/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 и практически освоены современные инструменты для безопасного хранения паролей и управления конфигурациями:</w:t>
      </w:r>
      <w:r>
        <w:t xml:space="preserve"> </w:t>
      </w:r>
      <w:r>
        <w:t xml:space="preserve">- Менеджер паролей pass позволяет организовать надёжное хранение паролей с использованием GPG-шифрования и обеспечивает их синхронизацию через Git.</w:t>
      </w:r>
      <w:r>
        <w:t xml:space="preserve"> </w:t>
      </w:r>
      <w:r>
        <w:t xml:space="preserve">- Интеграция с браузером через browserpass значительно упрощает повседневное использование паролей.</w:t>
      </w:r>
      <w:r>
        <w:t xml:space="preserve"> </w:t>
      </w:r>
      <w:r>
        <w:t xml:space="preserve">- Система chezmoi предоставляет гибкие возможности для управления dotfiles, включая использование шаблонов для адаптации под разные окружения и автоматизацию развёртывания на новых машинах.</w:t>
      </w:r>
      <w:r>
        <w:t xml:space="preserve"> </w:t>
      </w:r>
      <w:r>
        <w:t xml:space="preserve">- Полученные навыки позволяют эффективно организовать рабочую среду, обеспечивая безопасность и воспроизводимость конфигураций на различных компьютерах.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bookmarkStart w:id="51" w:name="section"/>
    <w:p>
      <w:pPr>
        <w:pStyle w:val="Heading1"/>
      </w:pPr>
      <w:r>
        <w:t xml:space="preserve">5. ********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Бессонов Андрей Максимович</dc:creator>
  <dc:language>ru-RU</dc:language>
  <cp:keywords/>
  <dcterms:created xsi:type="dcterms:W3CDTF">2026-03-10T17:16:39Z</dcterms:created>
  <dcterms:modified xsi:type="dcterms:W3CDTF">2026-03-10T17:16:39Z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