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</w:pPr>
      <w:r>
        <w:rPr>
          <w:rFonts w:ascii="Nirmala UI" w:hAnsi="Nirmala UI" w:cs="Nirmala UI" w:eastAsia="Nirmala UI"/>
          <w:b/>
          <w:sz w:val="32"/>
          <w:bCs/>
        </w:rPr>
        <w:t>गीता विवृत्ति — अध्याय १२ (भक्तियोगः) — श्लोक ६–२० — संस्कृत पाठ-शोधन पत्रक</w:t>
      </w:r>
    </w:p>
    <w:p>
      <w:pPr>
        <w:spacing w:after="40" w:before="0"/>
      </w:pPr>
      <w:r>
        <w:rPr>
          <w:rFonts w:ascii="Nirmala UI" w:hAnsi="Nirmala UI" w:cs="Nirmala UI" w:eastAsia="Nirmala UI"/>
          <w:color w:val="5A5A5A"/>
          <w:sz w:val="20"/>
        </w:rPr>
        <w:t>Gītā Vivṛtti · Chapter XII · Verses 12.6–12.20 · Sanskrit proofing sheet (Block A of 1) · Śrī Rāghavendra Tīrtha (रा) only</w:t>
      </w:r>
    </w:p>
    <w:p>
      <w:pPr>
        <w:spacing w:after="40" w:before="0"/>
      </w:pPr>
      <w:r>
        <w:rPr>
          <w:rFonts w:ascii="Nirmala UI" w:hAnsi="Nirmala UI" w:cs="Nirmala UI" w:eastAsia="Nirmala UI"/>
          <w:b/>
          <w:color w:val="3C3C3C"/>
          <w:sz w:val="20"/>
          <w:bCs/>
        </w:rPr>
        <w:t>HOW TO USE</w:t>
      </w:r>
    </w:p>
    <w:p>
      <w:pPr>
        <w:spacing w:after="40" w:before="0"/>
      </w:pPr>
      <w:r>
        <w:rPr>
          <w:rFonts w:ascii="Nirmala UI" w:hAnsi="Nirmala UI" w:cs="Nirmala UI" w:eastAsia="Nirmala UI"/>
          <w:b w:val="0"/>
          <w:color w:val="3C3C3C"/>
          <w:sz w:val="20"/>
        </w:rPr>
        <w:t>1. Turn on Track Changes (Review → Track Changes) before you start. Edit the Sanskrit directly; leave the grey [12.N.sK] sentence IDs untouched — they let me match every edit to the right sentence.</w:t>
      </w:r>
    </w:p>
    <w:p>
      <w:pPr>
        <w:spacing w:after="40" w:before="0"/>
      </w:pPr>
      <w:r>
        <w:rPr>
          <w:rFonts w:ascii="Nirmala UI" w:hAnsi="Nirmala UI" w:cs="Nirmala UI" w:eastAsia="Nirmala UI"/>
          <w:b w:val="0"/>
          <w:color w:val="3C3C3C"/>
          <w:sz w:val="20"/>
        </w:rPr>
        <w:t>2. Bold = the pratīka / lemma bold as I read it in the print. Fix bold with Ctrl+B. Bold in text I did not mark is fine to add.</w:t>
      </w:r>
    </w:p>
    <w:p>
      <w:pPr>
        <w:spacing w:after="40" w:before="0"/>
      </w:pPr>
      <w:r>
        <w:rPr>
          <w:rFonts w:ascii="Nirmala UI" w:hAnsi="Nirmala UI" w:cs="Nirmala UI" w:eastAsia="Nirmala UI"/>
          <w:b w:val="0"/>
          <w:color w:val="3C3C3C"/>
          <w:sz w:val="20"/>
        </w:rPr>
        <w:t>3. A raised Devanagari numeral (e.g. ²) is a footnote mark in the print; its text is listed under the sentence/verse with the word it attaches to.</w:t>
      </w:r>
    </w:p>
    <w:p>
      <w:pPr>
        <w:spacing w:after="40" w:before="0"/>
      </w:pPr>
      <w:r>
        <w:rPr>
          <w:rFonts w:ascii="Nirmala UI" w:hAnsi="Nirmala UI" w:cs="Nirmala UI" w:eastAsia="Nirmala UI"/>
          <w:b w:val="0"/>
          <w:color w:val="3C3C3C"/>
          <w:sz w:val="20"/>
        </w:rPr>
        <w:t>4. Under each verse are 'Notes' (in English): where OCR disagreed with the print, where I joined a line-break, and bold I am unsure about. Add Word comments anywhere you want a second look.</w:t>
      </w:r>
    </w:p>
    <w:p>
      <w:pPr>
        <w:spacing w:after="40" w:before="0"/>
      </w:pPr>
      <w:r>
        <w:rPr>
          <w:rFonts w:ascii="Nirmala UI" w:hAnsi="Nirmala UI" w:cs="Nirmala UI" w:eastAsia="Nirmala UI"/>
          <w:b w:val="0"/>
          <w:color w:val="3C3C3C"/>
          <w:sz w:val="20"/>
        </w:rPr>
        <w:t>5. Only रा's commentary and the मूल verse are included. Vidyādhirāja's (वि) text is excluded; footnotes sitting on वि's text are skipped.</w:t>
      </w:r>
    </w:p>
    <w:p>
      <w:pPr>
        <w:spacing w:after="40" w:before="0"/>
      </w:pPr>
      <w:r>
        <w:rPr>
          <w:rFonts w:ascii="Nirmala UI" w:hAnsi="Nirmala UI" w:cs="Nirmala UI" w:eastAsia="Nirmala UI"/>
          <w:b w:val="0"/>
          <w:color w:val="3C3C3C"/>
          <w:sz w:val="20"/>
        </w:rPr>
        <w:t>6. Each sentence is one daṇḍa-delimited sentence (the unit that becomes one line in the HTML). Verse numbers (॥N॥) are not part of the sentences.</w:t>
      </w:r>
    </w:p>
    <w:p>
      <w:pPr>
        <w:spacing w:after="40" w:before="0"/>
      </w:pPr>
      <w:r>
        <w:rPr>
          <w:rFonts w:ascii="Nirmala UI" w:hAnsi="Nirmala UI" w:cs="Nirmala UI" w:eastAsia="Nirmala UI"/>
          <w:b w:val="0"/>
          <w:color w:val="3C3C3C"/>
          <w:sz w:val="20"/>
        </w:rPr>
        <w:t>7. When done, save and send the file back; I diff it against my original, apply your changes, then build the English + HTML from your corrected Sanskrit.</w:t>
      </w:r>
    </w:p>
    <w:p>
      <w:pPr>
        <w:spacing w:after="120" w:before="0"/>
      </w:pPr>
    </w:p>
    <w:p>
      <w:pPr>
        <w:keepNext/>
        <w:spacing w:after="80" w:before="280"/>
      </w:pPr>
      <w:r>
        <w:rPr>
          <w:rFonts w:ascii="Nirmala UI" w:hAnsi="Nirmala UI" w:cs="Nirmala UI" w:eastAsia="Nirmala UI"/>
          <w:b/>
          <w:sz w:val="28"/>
          <w:bCs/>
        </w:rPr>
        <w:t>श्लोक १२.६</w:t>
      </w:r>
      <w:r>
        <w:rPr>
          <w:rFonts w:ascii="Nirmala UI" w:hAnsi="Nirmala UI" w:cs="Nirmala UI" w:eastAsia="Nirmala UI"/>
          <w:color w:val="6E6E6E"/>
          <w:sz w:val="18"/>
        </w:rPr>
        <w:t xml:space="preserve">   (12.6)   मुद्रित ३७८–३७९ (PDF 424–425)</w:t>
      </w:r>
    </w:p>
    <w:p>
      <w:pPr>
        <w:keepNext/>
        <w:spacing w:after="20" w:before="0"/>
        <w:ind w:left="567"/>
      </w:pPr>
      <w:r>
        <w:rPr>
          <w:rFonts w:ascii="Nirmala UI" w:hAnsi="Nirmala UI" w:cs="Nirmala UI" w:eastAsia="Nirmala UI"/>
          <w:b/>
          <w:sz w:val="25"/>
        </w:rPr>
        <w:t>ये तु सर्वाणि कर्माणि मयि संन्यस्य मत्पराः ।</w:t>
      </w:r>
    </w:p>
    <w:p>
      <w:pPr>
        <w:keepNext/>
        <w:spacing w:after="120" w:before="0"/>
        <w:ind w:left="567"/>
      </w:pPr>
      <w:r>
        <w:rPr>
          <w:rFonts w:ascii="Nirmala UI" w:hAnsi="Nirmala UI" w:cs="Nirmala UI" w:eastAsia="Nirmala UI"/>
          <w:b/>
          <w:sz w:val="25"/>
        </w:rPr>
        <w:t>अनन्येनैव योगेन मां ध्यायन्त उपासते ॥६॥</w:t>
      </w:r>
    </w:p>
    <w:p>
      <w:pPr>
        <w:keepNext/>
        <w:spacing w:after="40" w:before="0"/>
      </w:pPr>
      <w:r>
        <w:rPr>
          <w:rFonts w:ascii="Nirmala UI" w:hAnsi="Nirmala UI" w:cs="Nirmala UI" w:eastAsia="Nirmala UI"/>
          <w:b/>
          <w:color w:val="783C00"/>
          <w:sz w:val="20"/>
          <w:bCs/>
        </w:rPr>
        <w:t>रा-व्याख्या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[12.6.s1] </w:t>
      </w:r>
      <w:r>
        <w:rPr>
          <w:rFonts w:ascii="Nirmala UI" w:hAnsi="Nirmala UI" w:cs="Nirmala UI" w:eastAsia="Nirmala UI"/>
          <w:sz w:val="24"/>
        </w:rPr>
        <w:t xml:space="preserve">मदुपासने न तथा क्लेश इत्याह - </w:t>
      </w:r>
      <w:r>
        <w:rPr>
          <w:rFonts w:ascii="Nirmala UI" w:hAnsi="Nirmala UI" w:cs="Nirmala UI" w:eastAsia="Nirmala UI"/>
          <w:b/>
          <w:sz w:val="24"/>
          <w:bCs/>
        </w:rPr>
        <w:t>ये त्विति</w:t>
      </w:r>
      <w:r>
        <w:rPr>
          <w:rFonts w:ascii="Nirmala UI" w:hAnsi="Nirmala UI" w:cs="Nirmala UI" w:eastAsia="Nirmala UI"/>
          <w:sz w:val="24"/>
        </w:rPr>
        <w:t xml:space="preserve">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[12.6.s2] </w:t>
      </w:r>
      <w:r>
        <w:rPr>
          <w:rFonts w:ascii="Nirmala UI" w:hAnsi="Nirmala UI" w:cs="Nirmala UI" w:eastAsia="Nirmala UI"/>
          <w:sz w:val="24"/>
        </w:rPr>
        <w:t>पूर्वस्माद्वैलक्षण्यद्योतकस्तुशब्दः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[12.6.s3] </w:t>
      </w:r>
      <w:r>
        <w:rPr>
          <w:rFonts w:ascii="Nirmala UI" w:hAnsi="Nirmala UI" w:cs="Nirmala UI" w:eastAsia="Nirmala UI"/>
          <w:sz w:val="24"/>
        </w:rPr>
        <w:t>ये तु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[12.6.s4] </w:t>
      </w:r>
      <w:r>
        <w:rPr>
          <w:rFonts w:ascii="Nirmala UI" w:hAnsi="Nirmala UI" w:cs="Nirmala UI" w:eastAsia="Nirmala UI"/>
          <w:b/>
          <w:sz w:val="24"/>
          <w:bCs/>
        </w:rPr>
        <w:t>सर्वाणि कर्माणि</w:t>
      </w:r>
      <w:r>
        <w:rPr>
          <w:rFonts w:ascii="Nirmala UI" w:hAnsi="Nirmala UI" w:cs="Nirmala UI" w:eastAsia="Nirmala UI"/>
          <w:sz w:val="24"/>
        </w:rPr>
        <w:t xml:space="preserve">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[12.6.s5] </w:t>
      </w:r>
      <w:r>
        <w:rPr>
          <w:rFonts w:ascii="Nirmala UI" w:hAnsi="Nirmala UI" w:cs="Nirmala UI" w:eastAsia="Nirmala UI"/>
          <w:b/>
          <w:sz w:val="24"/>
          <w:bCs/>
        </w:rPr>
        <w:t>मयि</w:t>
      </w:r>
      <w:r>
        <w:rPr>
          <w:rFonts w:ascii="Nirmala UI" w:hAnsi="Nirmala UI" w:cs="Nirmala UI" w:eastAsia="Nirmala UI"/>
          <w:sz w:val="24"/>
        </w:rPr>
        <w:t xml:space="preserve">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[12.6.s6] </w:t>
      </w:r>
      <w:r>
        <w:rPr>
          <w:rFonts w:ascii="Nirmala UI" w:hAnsi="Nirmala UI" w:cs="Nirmala UI" w:eastAsia="Nirmala UI"/>
          <w:b/>
          <w:sz w:val="24"/>
          <w:bCs/>
        </w:rPr>
        <w:t>सन्न्यस्य</w:t>
      </w:r>
      <w:r>
        <w:rPr>
          <w:rFonts w:ascii="Nirmala UI" w:hAnsi="Nirmala UI" w:cs="Nirmala UI" w:eastAsia="Nirmala UI"/>
          <w:sz w:val="24"/>
        </w:rPr>
        <w:t xml:space="preserve"> सर्वस्वतन्त्रो हरिरेव मयि स्थित्वा स्वपूजात्वेन कर्माणि स्वाधीनकर्त्रा मया कारयतीत्यनुसन्धाय समर्प्यैति वा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[12.6.s7] </w:t>
      </w:r>
      <w:r>
        <w:rPr>
          <w:rFonts w:ascii="Nirmala UI" w:hAnsi="Nirmala UI" w:cs="Nirmala UI" w:eastAsia="Nirmala UI"/>
          <w:b/>
          <w:sz w:val="24"/>
          <w:bCs/>
        </w:rPr>
        <w:t>मत्पराः</w:t>
      </w:r>
      <w:r>
        <w:rPr>
          <w:rFonts w:ascii="Nirmala UI" w:hAnsi="Nirmala UI" w:cs="Nirmala UI" w:eastAsia="Nirmala UI"/>
          <w:sz w:val="24"/>
        </w:rPr>
        <w:t xml:space="preserve"> अहमेवोत्तम इति जानन्तः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[12.6.s8] </w:t>
      </w:r>
      <w:r>
        <w:rPr>
          <w:rFonts w:ascii="Nirmala UI" w:hAnsi="Nirmala UI" w:cs="Nirmala UI" w:eastAsia="Nirmala UI"/>
          <w:b/>
          <w:sz w:val="24"/>
          <w:bCs/>
        </w:rPr>
        <w:t>अनन्येनैव योगेन</w:t>
      </w:r>
      <w:r>
        <w:rPr>
          <w:rFonts w:ascii="Nirmala UI" w:hAnsi="Nirmala UI" w:cs="Nirmala UI" w:eastAsia="Nirmala UI"/>
          <w:sz w:val="24"/>
        </w:rPr>
        <w:t xml:space="preserve"> अव्यक्तोपासनां विना कृतेन ध्यानेन केवलमद्विषयध्यानेनापीति यावत्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[12.6.s9] </w:t>
      </w:r>
      <w:r>
        <w:rPr>
          <w:rFonts w:ascii="Nirmala UI" w:hAnsi="Nirmala UI" w:cs="Nirmala UI" w:eastAsia="Nirmala UI"/>
          <w:b/>
          <w:sz w:val="24"/>
          <w:bCs/>
        </w:rPr>
        <w:t>मां ध्यायन्तः</w:t>
      </w:r>
      <w:r>
        <w:rPr>
          <w:rFonts w:ascii="Nirmala UI" w:hAnsi="Nirmala UI" w:cs="Nirmala UI" w:eastAsia="Nirmala UI"/>
          <w:sz w:val="24"/>
        </w:rPr>
        <w:t xml:space="preserve">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[12.6.s10] </w:t>
      </w:r>
      <w:r>
        <w:rPr>
          <w:rFonts w:ascii="Nirmala UI" w:hAnsi="Nirmala UI" w:cs="Nirmala UI" w:eastAsia="Nirmala UI"/>
          <w:b/>
          <w:sz w:val="24"/>
          <w:bCs/>
        </w:rPr>
        <w:t>उपासते</w:t>
      </w:r>
      <w:r>
        <w:rPr>
          <w:rFonts w:ascii="Nirmala UI" w:hAnsi="Nirmala UI" w:cs="Nirmala UI" w:eastAsia="Nirmala UI"/>
          <w:sz w:val="24"/>
        </w:rPr>
        <w:t xml:space="preserve">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[12.6.s11] </w:t>
      </w:r>
      <w:r>
        <w:rPr>
          <w:rFonts w:ascii="Nirmala UI" w:hAnsi="Nirmala UI" w:cs="Nirmala UI" w:eastAsia="Nirmala UI"/>
          <w:sz w:val="24"/>
        </w:rPr>
        <w:t>अत्र उपासत इत्युक्त्या पर्युपासत इत्युक्ताव्यक्तोपासनमिव नातिशयितोपासनम्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[12.6.s12] </w:t>
      </w:r>
      <w:r>
        <w:rPr>
          <w:rFonts w:ascii="Nirmala UI" w:hAnsi="Nirmala UI" w:cs="Nirmala UI" w:eastAsia="Nirmala UI"/>
          <w:sz w:val="24"/>
        </w:rPr>
        <w:t>अतीवेन्द्रियनियमनादिकं मत्प्रसादे नापेक्षितमिति न क्लेश इति सूचितम्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[12.6.s13] </w:t>
      </w:r>
      <w:r>
        <w:rPr>
          <w:rFonts w:ascii="Nirmala UI" w:hAnsi="Nirmala UI" w:cs="Nirmala UI" w:eastAsia="Nirmala UI"/>
          <w:sz w:val="24"/>
        </w:rPr>
        <w:t>तथा, 'न चिरात्' इत्यनेनाव्यक्तापरोक्षे यावान् प्रयासस्तावता यदि मामुपासते तदूनेन वा तदा मदपरोक्षमेव भवतीत्यतोऽपि न क्लेश इति सूचितम्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[12.6.s14] </w:t>
      </w:r>
      <w:r>
        <w:rPr>
          <w:rFonts w:ascii="Nirmala UI" w:hAnsi="Nirmala UI" w:cs="Nirmala UI" w:eastAsia="Nirmala UI"/>
          <w:sz w:val="24"/>
        </w:rPr>
        <w:t>'तेषामहं समुद्धर्ता भवामि' इत्यनेनेन्द्रियसंयमाद्यूनभावेऽपि देवीवद्देवो नोपेक्षते, किन्तु तानि साधनानि भक्तिमतः स्वयमेवाप्रयत्नेन ददातीति चातिसौकर्यं भक्तानां भगवदुपासने इति भावः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[12.6.s15] </w:t>
      </w:r>
      <w:r>
        <w:rPr>
          <w:rFonts w:ascii="Nirmala UI" w:hAnsi="Nirmala UI" w:cs="Nirmala UI" w:eastAsia="Nirmala UI"/>
          <w:sz w:val="24"/>
        </w:rPr>
        <w:t xml:space="preserve">यद्वा - 'क्लेशोऽधिकतर' इति श्लोके अव्यक्तोपास्तिमार्गस्य क्लेशतरत्वोक्त्यैव सुष्ट्वाचारादेरूनत्वेऽपि मत्प्रसादो भवत्येवेत्यक्लेशत्वात्, मदुपास्तिमार्ग एव श्रेष्ठ इति तात्पर्यगत्योक्तप्रायत्वात्, हेत्वन्तरेणापि भगवदुपास्तिमार्गः श्रेष्ठ इत्याह - </w:t>
      </w:r>
      <w:r>
        <w:rPr>
          <w:rFonts w:ascii="Nirmala UI" w:hAnsi="Nirmala UI" w:cs="Nirmala UI" w:eastAsia="Nirmala UI"/>
          <w:b/>
          <w:sz w:val="24"/>
          <w:bCs/>
        </w:rPr>
        <w:t>ये त्विति</w:t>
      </w:r>
      <w:r>
        <w:rPr>
          <w:rFonts w:ascii="Nirmala UI" w:hAnsi="Nirmala UI" w:cs="Nirmala UI" w:eastAsia="Nirmala UI"/>
          <w:sz w:val="24"/>
        </w:rPr>
        <w:t xml:space="preserve">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[12.6.s16] </w:t>
      </w:r>
      <w:r>
        <w:rPr>
          <w:rFonts w:ascii="Nirmala UI" w:hAnsi="Nirmala UI" w:cs="Nirmala UI" w:eastAsia="Nirmala UI"/>
          <w:sz w:val="24"/>
        </w:rPr>
        <w:t>पूर्वार्धस्य प्रागिवार्थः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[12.6.s17] </w:t>
      </w:r>
      <w:r>
        <w:rPr>
          <w:rFonts w:ascii="Nirmala UI" w:hAnsi="Nirmala UI" w:cs="Nirmala UI" w:eastAsia="Nirmala UI"/>
          <w:sz w:val="24"/>
        </w:rPr>
        <w:t>अनन्येनैव अन्यशब्दो लक्ष्म्याद्यन्यदेवतावाची सन् तन्निष्ठस्वातन्त्र्यपरिवारत्वविषयपरः, स न भवतीत्यन्यः, तेन योगेन, ध्यानेन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[12.6.s18] </w:t>
      </w:r>
      <w:r>
        <w:rPr>
          <w:rFonts w:ascii="Nirmala UI" w:hAnsi="Nirmala UI" w:cs="Nirmala UI" w:eastAsia="Nirmala UI"/>
          <w:sz w:val="24"/>
        </w:rPr>
        <w:t>भगवदधीनतया तत्परिवारत्वेन लक्ष्मीब्रह्मादिसहितेन ध्यानयोगेनेति यावत्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[12.6.s19] </w:t>
      </w:r>
      <w:r>
        <w:rPr>
          <w:rFonts w:ascii="Nirmala UI" w:hAnsi="Nirmala UI" w:cs="Nirmala UI" w:eastAsia="Nirmala UI"/>
          <w:sz w:val="24"/>
        </w:rPr>
        <w:t>'ॐ अङ्गावबद्धास्तु न शाखासु हि प्रतिवेदम् ॐ</w:t>
      </w:r>
      <w:r>
        <w:rPr>
          <w:rFonts w:ascii="Nirmala UI" w:hAnsi="Nirmala UI" w:cs="Nirmala UI" w:eastAsia="Nirmala UI"/>
          <w:sz w:val="24"/>
          <w:vertAlign w:val="superscript"/>
        </w:rPr>
        <w:t>२</w:t>
      </w:r>
      <w:r>
        <w:rPr>
          <w:rFonts w:ascii="Nirmala UI" w:hAnsi="Nirmala UI" w:cs="Nirmala UI" w:eastAsia="Nirmala UI"/>
          <w:sz w:val="24"/>
        </w:rPr>
        <w:t>' इत्यादि सूत्रात्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[12.6.s20] </w:t>
      </w:r>
      <w:r>
        <w:rPr>
          <w:rFonts w:ascii="Nirmala UI" w:hAnsi="Nirmala UI" w:cs="Nirmala UI" w:eastAsia="Nirmala UI"/>
          <w:b/>
          <w:sz w:val="24"/>
          <w:bCs/>
        </w:rPr>
        <w:t>मां ध्यायन्त उपासते</w:t>
      </w:r>
      <w:r>
        <w:rPr>
          <w:rFonts w:ascii="Nirmala UI" w:hAnsi="Nirmala UI" w:cs="Nirmala UI" w:eastAsia="Nirmala UI"/>
          <w:sz w:val="24"/>
        </w:rPr>
        <w:t xml:space="preserve"> ।</w:t>
      </w:r>
    </w:p>
    <w:p>
      <w:pPr>
        <w:spacing w:after="20" w:before="0"/>
      </w:pPr>
      <w:r>
        <w:rPr>
          <w:rFonts w:ascii="Nirmala UI" w:hAnsi="Nirmala UI" w:cs="Nirmala UI" w:eastAsia="Nirmala UI"/>
          <w:b/>
          <w:color w:val="783C00"/>
          <w:sz w:val="20"/>
          <w:bCs/>
        </w:rPr>
        <w:t>पाद-टिप्पणी</w:t>
      </w:r>
    </w:p>
    <w:p>
      <w:pPr>
        <w:spacing w:after="40" w:before="0"/>
        <w:ind w:left="283"/>
      </w:pPr>
      <w:r>
        <w:rPr>
          <w:rFonts w:ascii="Nirmala UI" w:hAnsi="Nirmala UI" w:cs="Nirmala UI" w:eastAsia="Nirmala UI"/>
          <w:b/>
          <w:sz w:val="22"/>
          <w:bCs/>
        </w:rPr>
        <w:t xml:space="preserve">२. </w:t>
      </w:r>
      <w:r>
        <w:rPr>
          <w:rFonts w:ascii="Nirmala UI" w:hAnsi="Nirmala UI" w:cs="Nirmala UI" w:eastAsia="Nirmala UI"/>
          <w:color w:val="6E6E6E"/>
          <w:sz w:val="18"/>
        </w:rPr>
        <w:t xml:space="preserve">[ॐ … ॐ] </w:t>
      </w:r>
      <w:r>
        <w:rPr>
          <w:rFonts w:ascii="Nirmala UI" w:hAnsi="Nirmala UI" w:cs="Nirmala UI" w:eastAsia="Nirmala UI"/>
          <w:sz w:val="22"/>
        </w:rPr>
        <w:t>ब्र.सू. (३-३-५७)</w:t>
      </w:r>
    </w:p>
    <w:p>
      <w:pPr>
        <w:spacing w:after="20" w:before="0"/>
      </w:pPr>
      <w:r>
        <w:rPr>
          <w:rFonts w:ascii="Nirmala UI" w:hAnsi="Nirmala UI" w:cs="Nirmala UI" w:eastAsia="Nirmala UI"/>
          <w:b/>
          <w:color w:val="285A28"/>
          <w:sz w:val="18"/>
          <w:bCs/>
        </w:rPr>
        <w:t>Notes</w:t>
      </w:r>
    </w:p>
    <w:p>
      <w:pPr>
        <w:spacing w:after="20" w:before="0"/>
        <w:ind w:left="283"/>
      </w:pPr>
      <w:r>
        <w:rPr>
          <w:rFonts w:ascii="Nirmala UI" w:hAnsi="Nirmala UI" w:cs="Nirmala UI" w:eastAsia="Nirmala UI"/>
          <w:color w:val="285A28"/>
          <w:sz w:val="18"/>
        </w:rPr>
        <w:t>▸ OCR said समर्प्यति; print reads समर्प्यैति — corrected.</w:t>
      </w:r>
    </w:p>
    <w:p>
      <w:pPr>
        <w:spacing w:after="20" w:before="0"/>
        <w:ind w:left="283"/>
      </w:pPr>
      <w:r>
        <w:rPr>
          <w:rFonts w:ascii="Nirmala UI" w:hAnsi="Nirmala UI" w:cs="Nirmala UI" w:eastAsia="Nirmala UI"/>
          <w:color w:val="285A28"/>
          <w:sz w:val="18"/>
        </w:rPr>
        <w:t>▸ OCR said 'इति लोके'; print reads 'इति श्लोके' — corrected.</w:t>
      </w:r>
    </w:p>
    <w:p>
      <w:pPr>
        <w:spacing w:after="20" w:before="0"/>
        <w:ind w:left="283"/>
      </w:pPr>
      <w:r>
        <w:rPr>
          <w:rFonts w:ascii="Nirmala UI" w:hAnsi="Nirmala UI" w:cs="Nirmala UI" w:eastAsia="Nirmala UI"/>
          <w:color w:val="285A28"/>
          <w:sz w:val="18"/>
        </w:rPr>
        <w:t>▸ Print glyph: in 'उपासत इत्युक्त्या' the conjunct looks like 'त्त्य' in this typeface; read as 'इत्युक्त्या' from the sense (same typeface habit in 12.7).</w:t>
      </w:r>
    </w:p>
    <w:p>
      <w:pPr>
        <w:spacing w:after="20" w:before="0"/>
        <w:ind w:left="283"/>
      </w:pPr>
      <w:r>
        <w:rPr>
          <w:rFonts w:ascii="Nirmala UI" w:hAnsi="Nirmala UI" w:cs="Nirmala UI" w:eastAsia="Nirmala UI"/>
          <w:color w:val="285A28"/>
          <w:sz w:val="18"/>
        </w:rPr>
        <w:t>▸ Print type shows 'तेपामहं' (damaged ष); read तेषामहं.</w:t>
      </w:r>
    </w:p>
    <w:p>
      <w:pPr>
        <w:spacing w:after="20" w:before="0"/>
        <w:ind w:left="283"/>
      </w:pPr>
      <w:r>
        <w:rPr>
          <w:rFonts w:ascii="Nirmala UI" w:hAnsi="Nirmala UI" w:cs="Nirmala UI" w:eastAsia="Nirmala UI"/>
          <w:color w:val="285A28"/>
          <w:sz w:val="18"/>
        </w:rPr>
        <w:t>▸ Bold: print bolds 'ये त्विति' (त्विति clearly bold; 'ये' at line-end looks bold) — I bolded the whole 'ये त्विति'; the plain 'ये तु ।' sentence is not bold.</w:t>
      </w:r>
    </w:p>
    <w:p>
      <w:pPr>
        <w:spacing w:after="20" w:before="0"/>
        <w:ind w:left="283"/>
      </w:pPr>
      <w:r>
        <w:rPr>
          <w:rFonts w:ascii="Nirmala UI" w:hAnsi="Nirmala UI" w:cs="Nirmala UI" w:eastAsia="Nirmala UI"/>
          <w:color w:val="285A28"/>
          <w:sz w:val="18"/>
        </w:rPr>
        <w:t>▸ 'सन्न्यस्य' — verse has 'संन्यस्य'; I read the print as 'सन्न्यस्य'.</w:t>
      </w:r>
    </w:p>
    <w:p>
      <w:pPr>
        <w:spacing w:after="20" w:before="0"/>
        <w:ind w:left="283"/>
      </w:pPr>
      <w:r>
        <w:rPr>
          <w:rFonts w:ascii="Nirmala UI" w:hAnsi="Nirmala UI" w:cs="Nirmala UI" w:eastAsia="Nirmala UI"/>
          <w:color w:val="285A28"/>
          <w:sz w:val="18"/>
        </w:rPr>
        <w:t>▸ Footnotes: p.378 fn 1 (गी.ता.) and p.379 fn 1 (रमाब्रह्मादयः… सदाचारस्मृतिः / अनुव्याख्यानम्) sit on Vidyādhirāja's text → skipped. fn 2 (ब्र.सू. ३-३-५७) sits on रा's 'ॐ…ॐ' quotation → kept.</w:t>
      </w:r>
    </w:p>
    <w:p>
      <w:pPr>
        <w:keepNext/>
        <w:spacing w:after="80" w:before="280"/>
      </w:pPr>
      <w:r>
        <w:rPr>
          <w:rFonts w:ascii="Nirmala UI" w:hAnsi="Nirmala UI" w:cs="Nirmala UI" w:eastAsia="Nirmala UI"/>
          <w:b/>
          <w:sz w:val="28"/>
          <w:bCs/>
        </w:rPr>
        <w:t>श्लोक १२.७</w:t>
      </w:r>
      <w:r>
        <w:rPr>
          <w:rFonts w:ascii="Nirmala UI" w:hAnsi="Nirmala UI" w:cs="Nirmala UI" w:eastAsia="Nirmala UI"/>
          <w:color w:val="6E6E6E"/>
          <w:sz w:val="18"/>
        </w:rPr>
        <w:t xml:space="preserve">   (12.7)   मुद्रित ३७९–३८० (PDF 425–426)</w:t>
      </w:r>
    </w:p>
    <w:p>
      <w:pPr>
        <w:keepNext/>
        <w:spacing w:after="20" w:before="0"/>
        <w:ind w:left="567"/>
      </w:pPr>
      <w:r>
        <w:rPr>
          <w:rFonts w:ascii="Nirmala UI" w:hAnsi="Nirmala UI" w:cs="Nirmala UI" w:eastAsia="Nirmala UI"/>
          <w:b/>
          <w:sz w:val="25"/>
        </w:rPr>
        <w:t>तेषामहं समुद्धर्ता मृत्युसंसारसागरात् ।</w:t>
      </w:r>
    </w:p>
    <w:p>
      <w:pPr>
        <w:keepNext/>
        <w:spacing w:after="120" w:before="0"/>
        <w:ind w:left="567"/>
      </w:pPr>
      <w:r>
        <w:rPr>
          <w:rFonts w:ascii="Nirmala UI" w:hAnsi="Nirmala UI" w:cs="Nirmala UI" w:eastAsia="Nirmala UI"/>
          <w:b/>
          <w:sz w:val="25"/>
        </w:rPr>
        <w:t>भवामि न चिरात् पार्थ मय्यावेशितचेतसाम् ॥७॥</w:t>
      </w:r>
    </w:p>
    <w:p>
      <w:pPr>
        <w:keepNext/>
        <w:spacing w:after="40" w:before="0"/>
      </w:pPr>
      <w:r>
        <w:rPr>
          <w:rFonts w:ascii="Nirmala UI" w:hAnsi="Nirmala UI" w:cs="Nirmala UI" w:eastAsia="Nirmala UI"/>
          <w:b/>
          <w:color w:val="783C00"/>
          <w:sz w:val="20"/>
          <w:bCs/>
        </w:rPr>
        <w:t>रा-व्याख्या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[12.7.s1] </w:t>
      </w:r>
      <w:r>
        <w:rPr>
          <w:rFonts w:ascii="Nirmala UI" w:hAnsi="Nirmala UI" w:cs="Nirmala UI" w:eastAsia="Nirmala UI"/>
          <w:sz w:val="24"/>
        </w:rPr>
        <w:t>तेषां मय्यावेशितचेतसाम्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[12.7.s2] </w:t>
      </w:r>
      <w:r>
        <w:rPr>
          <w:rFonts w:ascii="Nirmala UI" w:hAnsi="Nirmala UI" w:cs="Nirmala UI" w:eastAsia="Nirmala UI"/>
          <w:sz w:val="24"/>
        </w:rPr>
        <w:t>अहम्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[12.7.s3] </w:t>
      </w:r>
      <w:r>
        <w:rPr>
          <w:rFonts w:ascii="Nirmala UI" w:hAnsi="Nirmala UI" w:cs="Nirmala UI" w:eastAsia="Nirmala UI"/>
          <w:sz w:val="24"/>
        </w:rPr>
        <w:t>मृत्युसंसारसागरात् मृत्युरूपसंसारसमुद्रात्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[12.7.s4] </w:t>
      </w:r>
      <w:r>
        <w:rPr>
          <w:rFonts w:ascii="Nirmala UI" w:hAnsi="Nirmala UI" w:cs="Nirmala UI" w:eastAsia="Nirmala UI"/>
          <w:sz w:val="24"/>
        </w:rPr>
        <w:t>न चिरात् शीघ्रम्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[12.7.s5] </w:t>
      </w:r>
      <w:r>
        <w:rPr>
          <w:rFonts w:ascii="Nirmala UI" w:hAnsi="Nirmala UI" w:cs="Nirmala UI" w:eastAsia="Nirmala UI"/>
          <w:sz w:val="24"/>
        </w:rPr>
        <w:t>समुद्धर्ता भवामीत्यर्थः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[12.7.s6] </w:t>
      </w:r>
      <w:r>
        <w:rPr>
          <w:rFonts w:ascii="Nirmala UI" w:hAnsi="Nirmala UI" w:cs="Nirmala UI" w:eastAsia="Nirmala UI"/>
          <w:sz w:val="24"/>
        </w:rPr>
        <w:t>अत्र न चिरादित्युक्त्या श्रिया सह भगवदुपासने द्वयोरपि परमप्रसादसम्भवेन अचिरान्मोक्षो भवति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[12.7.s7] </w:t>
      </w:r>
      <w:r>
        <w:rPr>
          <w:rFonts w:ascii="Nirmala UI" w:hAnsi="Nirmala UI" w:cs="Nirmala UI" w:eastAsia="Nirmala UI"/>
          <w:sz w:val="24"/>
        </w:rPr>
        <w:t>पृथगव्यक्तोपासनपक्षे तु पूर्वं किञ्चिद्भगवदुपासनं कृत्वा बहुकालं पृथक् श्रियमुपास्य पुनः श्रिया सह भगवदुपासनं तु निरन्तरं कार्यम्, ततो मुक्तिरिति चिरेणैव भवतीत्यतोऽचिरेण मुक्तिहेतुत्वाच्च भगवदुपासनमेवाधिकमित्युक्तं भवति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[12.7.s8] </w:t>
      </w:r>
      <w:r>
        <w:rPr>
          <w:rFonts w:ascii="Nirmala UI" w:hAnsi="Nirmala UI" w:cs="Nirmala UI" w:eastAsia="Nirmala UI"/>
          <w:sz w:val="24"/>
        </w:rPr>
        <w:t>तदुक्तम् - 'विष्णुना सहिता ध्याता साऽपि तुष्टिं परां व्रजेत्' इत्यादि ।</w:t>
      </w:r>
    </w:p>
    <w:p>
      <w:pPr>
        <w:spacing w:after="20" w:before="0"/>
      </w:pPr>
      <w:r>
        <w:rPr>
          <w:rFonts w:ascii="Nirmala UI" w:hAnsi="Nirmala UI" w:cs="Nirmala UI" w:eastAsia="Nirmala UI"/>
          <w:b/>
          <w:color w:val="285A28"/>
          <w:sz w:val="18"/>
          <w:bCs/>
        </w:rPr>
        <w:t>Notes</w:t>
      </w:r>
    </w:p>
    <w:p>
      <w:pPr>
        <w:spacing w:after="20" w:before="0"/>
        <w:ind w:left="283"/>
      </w:pPr>
      <w:r>
        <w:rPr>
          <w:rFonts w:ascii="Nirmala UI" w:hAnsi="Nirmala UI" w:cs="Nirmala UI" w:eastAsia="Nirmala UI"/>
          <w:color w:val="285A28"/>
          <w:sz w:val="18"/>
        </w:rPr>
        <w:t>▸ OCR said मुक्तिहेतुत्वाच; print reads मुक्तिहेतुत्वाच्च — corrected.</w:t>
      </w:r>
    </w:p>
    <w:p>
      <w:pPr>
        <w:spacing w:after="20" w:before="0"/>
        <w:ind w:left="283"/>
      </w:pPr>
      <w:r>
        <w:rPr>
          <w:rFonts w:ascii="Nirmala UI" w:hAnsi="Nirmala UI" w:cs="Nirmala UI" w:eastAsia="Nirmala UI"/>
          <w:color w:val="285A28"/>
          <w:sz w:val="18"/>
        </w:rPr>
        <w:t>▸ No bold anywhere in रा's text for this verse in the print.</w:t>
      </w:r>
    </w:p>
    <w:p>
      <w:pPr>
        <w:spacing w:after="20" w:before="0"/>
        <w:ind w:left="283"/>
      </w:pPr>
      <w:r>
        <w:rPr>
          <w:rFonts w:ascii="Nirmala UI" w:hAnsi="Nirmala UI" w:cs="Nirmala UI" w:eastAsia="Nirmala UI"/>
          <w:color w:val="285A28"/>
          <w:sz w:val="18"/>
        </w:rPr>
        <w:t>▸ p.380 footnote 1 (परमश्रुतिवचनम् - गी.ता.) sits on Vidyādhirāja's quotation → skipped.</w:t>
      </w:r>
    </w:p>
    <w:p>
      <w:pPr>
        <w:keepNext/>
        <w:spacing w:after="80" w:before="280"/>
      </w:pPr>
      <w:r>
        <w:rPr>
          <w:rFonts w:ascii="Nirmala UI" w:hAnsi="Nirmala UI" w:cs="Nirmala UI" w:eastAsia="Nirmala UI"/>
          <w:b/>
          <w:sz w:val="28"/>
          <w:bCs/>
        </w:rPr>
        <w:t>श्लोक १२.८</w:t>
      </w:r>
      <w:r>
        <w:rPr>
          <w:rFonts w:ascii="Nirmala UI" w:hAnsi="Nirmala UI" w:cs="Nirmala UI" w:eastAsia="Nirmala UI"/>
          <w:color w:val="6E6E6E"/>
          <w:sz w:val="18"/>
        </w:rPr>
        <w:t xml:space="preserve">   (12.8)   मुद्रित ३८०–३८१ (PDF 426–427)</w:t>
      </w:r>
    </w:p>
    <w:p>
      <w:pPr>
        <w:keepNext/>
        <w:spacing w:after="20" w:before="0"/>
        <w:ind w:left="567"/>
      </w:pPr>
      <w:r>
        <w:rPr>
          <w:rFonts w:ascii="Nirmala UI" w:hAnsi="Nirmala UI" w:cs="Nirmala UI" w:eastAsia="Nirmala UI"/>
          <w:b/>
          <w:sz w:val="25"/>
        </w:rPr>
        <w:t>मय्येव मन आधत्स्व मयि बुद्धिं निवेशय ।</w:t>
      </w:r>
    </w:p>
    <w:p>
      <w:pPr>
        <w:keepNext/>
        <w:spacing w:after="120" w:before="0"/>
        <w:ind w:left="567"/>
      </w:pPr>
      <w:r>
        <w:rPr>
          <w:rFonts w:ascii="Nirmala UI" w:hAnsi="Nirmala UI" w:cs="Nirmala UI" w:eastAsia="Nirmala UI"/>
          <w:b/>
          <w:sz w:val="25"/>
        </w:rPr>
        <w:t>निवसिष्यसि मय्येव अत ऊर्ध्वं न संशयः ॥८॥</w:t>
      </w:r>
    </w:p>
    <w:p>
      <w:pPr>
        <w:keepNext/>
        <w:spacing w:after="40" w:before="0"/>
      </w:pPr>
      <w:r>
        <w:rPr>
          <w:rFonts w:ascii="Nirmala UI" w:hAnsi="Nirmala UI" w:cs="Nirmala UI" w:eastAsia="Nirmala UI"/>
          <w:b/>
          <w:color w:val="783C00"/>
          <w:sz w:val="20"/>
          <w:bCs/>
        </w:rPr>
        <w:t>रा-व्याख्या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[12.8.s1] </w:t>
      </w:r>
      <w:r>
        <w:rPr>
          <w:rFonts w:ascii="Nirmala UI" w:hAnsi="Nirmala UI" w:cs="Nirmala UI" w:eastAsia="Nirmala UI"/>
          <w:sz w:val="24"/>
        </w:rPr>
        <w:t>एवमुक्तदिशा भगवदुपास्तेरेवोत्तमत्वात्, तदेव कुरु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[12.8.s2] </w:t>
      </w:r>
      <w:r>
        <w:rPr>
          <w:rFonts w:ascii="Nirmala UI" w:hAnsi="Nirmala UI" w:cs="Nirmala UI" w:eastAsia="Nirmala UI"/>
          <w:sz w:val="24"/>
        </w:rPr>
        <w:t xml:space="preserve">तदशक्तौ तत्सिद्ध्यर्थम् उपायान्तराणि सम्पादयेत्याह - </w:t>
      </w:r>
      <w:r>
        <w:rPr>
          <w:rFonts w:ascii="Nirmala UI" w:hAnsi="Nirmala UI" w:cs="Nirmala UI" w:eastAsia="Nirmala UI"/>
          <w:b/>
          <w:sz w:val="24"/>
          <w:bCs/>
        </w:rPr>
        <w:t>मयि</w:t>
      </w:r>
      <w:r>
        <w:rPr>
          <w:rFonts w:ascii="Nirmala UI" w:hAnsi="Nirmala UI" w:cs="Nirmala UI" w:eastAsia="Nirmala UI"/>
          <w:sz w:val="24"/>
        </w:rPr>
        <w:t xml:space="preserve"> इत्यादि चतुष्टयेन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[12.8.s3] </w:t>
      </w:r>
      <w:r>
        <w:rPr>
          <w:rFonts w:ascii="Nirmala UI" w:hAnsi="Nirmala UI" w:cs="Nirmala UI" w:eastAsia="Nirmala UI"/>
          <w:b/>
          <w:sz w:val="24"/>
          <w:bCs/>
        </w:rPr>
        <w:t>मय्येव मन आधत्स्व</w:t>
      </w:r>
      <w:r>
        <w:rPr>
          <w:rFonts w:ascii="Nirmala UI" w:hAnsi="Nirmala UI" w:cs="Nirmala UI" w:eastAsia="Nirmala UI"/>
          <w:sz w:val="24"/>
        </w:rPr>
        <w:t xml:space="preserve"> आधेहि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[12.8.s4] </w:t>
      </w:r>
      <w:r>
        <w:rPr>
          <w:rFonts w:ascii="Nirmala UI" w:hAnsi="Nirmala UI" w:cs="Nirmala UI" w:eastAsia="Nirmala UI"/>
          <w:sz w:val="24"/>
        </w:rPr>
        <w:t>मामुपास्वेति यावत्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[12.8.s5] </w:t>
      </w:r>
      <w:r>
        <w:rPr>
          <w:rFonts w:ascii="Nirmala UI" w:hAnsi="Nirmala UI" w:cs="Nirmala UI" w:eastAsia="Nirmala UI"/>
          <w:sz w:val="24"/>
        </w:rPr>
        <w:t xml:space="preserve">तदलाभे, </w:t>
      </w:r>
      <w:r>
        <w:rPr>
          <w:rFonts w:ascii="Nirmala UI" w:hAnsi="Nirmala UI" w:cs="Nirmala UI" w:eastAsia="Nirmala UI"/>
          <w:b/>
          <w:sz w:val="24"/>
          <w:bCs/>
        </w:rPr>
        <w:t>मयि बुद्धिं निवेशय</w:t>
      </w:r>
      <w:r>
        <w:rPr>
          <w:rFonts w:ascii="Nirmala UI" w:hAnsi="Nirmala UI" w:cs="Nirmala UI" w:eastAsia="Nirmala UI"/>
          <w:sz w:val="24"/>
        </w:rPr>
        <w:t xml:space="preserve">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[12.8.s6] </w:t>
      </w:r>
      <w:r>
        <w:rPr>
          <w:rFonts w:ascii="Nirmala UI" w:hAnsi="Nirmala UI" w:cs="Nirmala UI" w:eastAsia="Nirmala UI"/>
          <w:sz w:val="24"/>
        </w:rPr>
        <w:t>मद्विषयं ज्ञानं सम्पादय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[12.8.s7] </w:t>
      </w:r>
      <w:r>
        <w:rPr>
          <w:rFonts w:ascii="Nirmala UI" w:hAnsi="Nirmala UI" w:cs="Nirmala UI" w:eastAsia="Nirmala UI"/>
          <w:b/>
          <w:sz w:val="24"/>
          <w:bCs/>
        </w:rPr>
        <w:t>अत ऊर्ध्वम्</w:t>
      </w:r>
      <w:r>
        <w:rPr>
          <w:rFonts w:ascii="Nirmala UI" w:hAnsi="Nirmala UI" w:cs="Nirmala UI" w:eastAsia="Nirmala UI"/>
          <w:sz w:val="24"/>
        </w:rPr>
        <w:t>, मत्सम्पत्त्यनन्तरम्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[12.8.s8] </w:t>
      </w:r>
      <w:r>
        <w:rPr>
          <w:rFonts w:ascii="Nirmala UI" w:hAnsi="Nirmala UI" w:cs="Nirmala UI" w:eastAsia="Nirmala UI"/>
          <w:b/>
          <w:sz w:val="24"/>
          <w:bCs/>
        </w:rPr>
        <w:t>मय्येव निवसिष्यसि</w:t>
      </w:r>
      <w:r>
        <w:rPr>
          <w:rFonts w:ascii="Nirmala UI" w:hAnsi="Nirmala UI" w:cs="Nirmala UI" w:eastAsia="Nirmala UI"/>
          <w:sz w:val="24"/>
        </w:rPr>
        <w:t xml:space="preserve">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[12.8.s9] </w:t>
      </w:r>
      <w:r>
        <w:rPr>
          <w:rFonts w:ascii="Nirmala UI" w:hAnsi="Nirmala UI" w:cs="Nirmala UI" w:eastAsia="Nirmala UI"/>
          <w:sz w:val="24"/>
        </w:rPr>
        <w:t>निर्दुःखानन्दानुभवात्मिकां स्थितिं प्राप्स्यसि ।</w:t>
      </w:r>
    </w:p>
    <w:p>
      <w:pPr>
        <w:spacing w:after="20" w:before="0"/>
      </w:pPr>
      <w:r>
        <w:rPr>
          <w:rFonts w:ascii="Nirmala UI" w:hAnsi="Nirmala UI" w:cs="Nirmala UI" w:eastAsia="Nirmala UI"/>
          <w:b/>
          <w:color w:val="285A28"/>
          <w:sz w:val="18"/>
          <w:bCs/>
        </w:rPr>
        <w:t>Notes</w:t>
      </w:r>
    </w:p>
    <w:p>
      <w:pPr>
        <w:spacing w:after="20" w:before="0"/>
        <w:ind w:left="283"/>
      </w:pPr>
      <w:r>
        <w:rPr>
          <w:rFonts w:ascii="Nirmala UI" w:hAnsi="Nirmala UI" w:cs="Nirmala UI" w:eastAsia="Nirmala UI"/>
          <w:color w:val="285A28"/>
          <w:sz w:val="18"/>
        </w:rPr>
        <w:t>▸ The printed page (PDF 427) is heavy/dark throughout, so bold vs. plain is hard to tell. My bold reading: 'मयि', 'मय्येव मन आधत्स्व', 'मयि बुद्धिं निवेशय', 'अत ऊर्ध्वम्', 'मय्येव निवसिष्यसि'. Please check these especially.</w:t>
      </w:r>
    </w:p>
    <w:p>
      <w:pPr>
        <w:keepNext/>
        <w:spacing w:after="80" w:before="280"/>
      </w:pPr>
      <w:r>
        <w:rPr>
          <w:rFonts w:ascii="Nirmala UI" w:hAnsi="Nirmala UI" w:cs="Nirmala UI" w:eastAsia="Nirmala UI"/>
          <w:b/>
          <w:sz w:val="28"/>
          <w:bCs/>
        </w:rPr>
        <w:t>श्लोक १२.९</w:t>
      </w:r>
      <w:r>
        <w:rPr>
          <w:rFonts w:ascii="Nirmala UI" w:hAnsi="Nirmala UI" w:cs="Nirmala UI" w:eastAsia="Nirmala UI"/>
          <w:color w:val="6E6E6E"/>
          <w:sz w:val="18"/>
        </w:rPr>
        <w:t xml:space="preserve">   (12.9)   मुद्रित ३८१ (PDF 427)</w:t>
      </w:r>
    </w:p>
    <w:p>
      <w:pPr>
        <w:keepNext/>
        <w:spacing w:after="20" w:before="0"/>
        <w:ind w:left="567"/>
      </w:pPr>
      <w:r>
        <w:rPr>
          <w:rFonts w:ascii="Nirmala UI" w:hAnsi="Nirmala UI" w:cs="Nirmala UI" w:eastAsia="Nirmala UI"/>
          <w:b/>
          <w:sz w:val="25"/>
        </w:rPr>
        <w:t>अथ चित्तं समाधातुं न शक्नोषि मयि स्थिरम् ।</w:t>
      </w:r>
    </w:p>
    <w:p>
      <w:pPr>
        <w:keepNext/>
        <w:spacing w:after="120" w:before="0"/>
        <w:ind w:left="567"/>
      </w:pPr>
      <w:r>
        <w:rPr>
          <w:rFonts w:ascii="Nirmala UI" w:hAnsi="Nirmala UI" w:cs="Nirmala UI" w:eastAsia="Nirmala UI"/>
          <w:b/>
          <w:sz w:val="25"/>
        </w:rPr>
        <w:t>अभ्यासयोगेन ततो मामिच्छाप्तुं धनञ्जय ॥९॥</w:t>
      </w:r>
    </w:p>
    <w:p>
      <w:pPr>
        <w:keepNext/>
        <w:spacing w:after="40" w:before="0"/>
      </w:pPr>
      <w:r>
        <w:rPr>
          <w:rFonts w:ascii="Nirmala UI" w:hAnsi="Nirmala UI" w:cs="Nirmala UI" w:eastAsia="Nirmala UI"/>
          <w:b/>
          <w:color w:val="783C00"/>
          <w:sz w:val="20"/>
          <w:bCs/>
        </w:rPr>
        <w:t>रा-व्याख्या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[12.9.s1] </w:t>
      </w:r>
      <w:r>
        <w:rPr>
          <w:rFonts w:ascii="Nirmala UI" w:hAnsi="Nirmala UI" w:cs="Nirmala UI" w:eastAsia="Nirmala UI"/>
          <w:sz w:val="24"/>
        </w:rPr>
        <w:t>अथेत्यर्थान्तरे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[12.9.s2] </w:t>
      </w:r>
      <w:r>
        <w:rPr>
          <w:rFonts w:ascii="Nirmala UI" w:hAnsi="Nirmala UI" w:cs="Nirmala UI" w:eastAsia="Nirmala UI"/>
          <w:b/>
          <w:sz w:val="24"/>
          <w:bCs/>
        </w:rPr>
        <w:t>स्थिरं</w:t>
      </w:r>
      <w:r>
        <w:rPr>
          <w:rFonts w:ascii="Nirmala UI" w:hAnsi="Nirmala UI" w:cs="Nirmala UI" w:eastAsia="Nirmala UI"/>
          <w:sz w:val="24"/>
        </w:rPr>
        <w:t xml:space="preserve"> यथा तथा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[12.9.s3] </w:t>
      </w:r>
      <w:r>
        <w:rPr>
          <w:rFonts w:ascii="Nirmala UI" w:hAnsi="Nirmala UI" w:cs="Nirmala UI" w:eastAsia="Nirmala UI"/>
          <w:b/>
          <w:sz w:val="24"/>
          <w:bCs/>
        </w:rPr>
        <w:t>मयि चित्तं समाधातुं न</w:t>
      </w:r>
      <w:r>
        <w:rPr>
          <w:rFonts w:ascii="Nirmala UI" w:hAnsi="Nirmala UI" w:cs="Nirmala UI" w:eastAsia="Nirmala UI"/>
          <w:sz w:val="24"/>
        </w:rPr>
        <w:t xml:space="preserve"> शक्नोषि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[12.9.s4] </w:t>
      </w:r>
      <w:r>
        <w:rPr>
          <w:rFonts w:ascii="Nirmala UI" w:hAnsi="Nirmala UI" w:cs="Nirmala UI" w:eastAsia="Nirmala UI"/>
          <w:sz w:val="24"/>
        </w:rPr>
        <w:t>ततो मनःसमाधानाशक्तत्वात्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[12.9.s5] </w:t>
      </w:r>
      <w:r>
        <w:rPr>
          <w:rFonts w:ascii="Nirmala UI" w:hAnsi="Nirmala UI" w:cs="Nirmala UI" w:eastAsia="Nirmala UI"/>
          <w:sz w:val="24"/>
        </w:rPr>
        <w:t>पुनः पुनः प्रत्याहारेण भगवन्मनःसमाधानरूपाभ्यासलक्षणोपायेन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[12.9.s6] </w:t>
      </w:r>
      <w:r>
        <w:rPr>
          <w:rFonts w:ascii="Nirmala UI" w:hAnsi="Nirmala UI" w:cs="Nirmala UI" w:eastAsia="Nirmala UI"/>
          <w:sz w:val="24"/>
        </w:rPr>
        <w:t>मामाप्तुं ज्ञातुम् इच्छ ।</w:t>
      </w:r>
    </w:p>
    <w:p>
      <w:pPr>
        <w:spacing w:after="20" w:before="0"/>
      </w:pPr>
      <w:r>
        <w:rPr>
          <w:rFonts w:ascii="Nirmala UI" w:hAnsi="Nirmala UI" w:cs="Nirmala UI" w:eastAsia="Nirmala UI"/>
          <w:b/>
          <w:color w:val="285A28"/>
          <w:sz w:val="18"/>
          <w:bCs/>
        </w:rPr>
        <w:t>Notes</w:t>
      </w:r>
    </w:p>
    <w:p>
      <w:pPr>
        <w:spacing w:after="20" w:before="0"/>
        <w:ind w:left="283"/>
      </w:pPr>
      <w:r>
        <w:rPr>
          <w:rFonts w:ascii="Nirmala UI" w:hAnsi="Nirmala UI" w:cs="Nirmala UI" w:eastAsia="Nirmala UI"/>
          <w:color w:val="285A28"/>
          <w:sz w:val="18"/>
        </w:rPr>
        <w:t>▸ Bold uncertain: whether 'शक्नोषि' is bold (I left it plain); 'मयि चित्तं समाधातुं न' bold.</w:t>
      </w:r>
    </w:p>
    <w:p>
      <w:pPr>
        <w:keepNext/>
        <w:spacing w:after="80" w:before="280"/>
      </w:pPr>
      <w:r>
        <w:rPr>
          <w:rFonts w:ascii="Nirmala UI" w:hAnsi="Nirmala UI" w:cs="Nirmala UI" w:eastAsia="Nirmala UI"/>
          <w:b/>
          <w:sz w:val="28"/>
          <w:bCs/>
        </w:rPr>
        <w:t>श्लोक १२.१०</w:t>
      </w:r>
      <w:r>
        <w:rPr>
          <w:rFonts w:ascii="Nirmala UI" w:hAnsi="Nirmala UI" w:cs="Nirmala UI" w:eastAsia="Nirmala UI"/>
          <w:color w:val="6E6E6E"/>
          <w:sz w:val="18"/>
        </w:rPr>
        <w:t xml:space="preserve">   (12.10)   मुद्रित ३८१ (PDF 427)</w:t>
      </w:r>
    </w:p>
    <w:p>
      <w:pPr>
        <w:keepNext/>
        <w:spacing w:after="20" w:before="0"/>
        <w:ind w:left="567"/>
      </w:pPr>
      <w:r>
        <w:rPr>
          <w:rFonts w:ascii="Nirmala UI" w:hAnsi="Nirmala UI" w:cs="Nirmala UI" w:eastAsia="Nirmala UI"/>
          <w:b/>
          <w:sz w:val="25"/>
        </w:rPr>
        <w:t>अभ्यासेऽप्यसमर्थोऽसि मत्कर्मपरमो भव ।</w:t>
      </w:r>
    </w:p>
    <w:p>
      <w:pPr>
        <w:keepNext/>
        <w:spacing w:after="120" w:before="0"/>
        <w:ind w:left="567"/>
      </w:pPr>
      <w:r>
        <w:rPr>
          <w:rFonts w:ascii="Nirmala UI" w:hAnsi="Nirmala UI" w:cs="Nirmala UI" w:eastAsia="Nirmala UI"/>
          <w:b/>
          <w:sz w:val="25"/>
        </w:rPr>
        <w:t>मदर्थमपि कर्माणि कुर्वन् सिद्धिमवाप्स्यसि ॥१०॥</w:t>
      </w:r>
    </w:p>
    <w:p>
      <w:pPr>
        <w:keepNext/>
        <w:spacing w:after="40" w:before="0"/>
      </w:pPr>
      <w:r>
        <w:rPr>
          <w:rFonts w:ascii="Nirmala UI" w:hAnsi="Nirmala UI" w:cs="Nirmala UI" w:eastAsia="Nirmala UI"/>
          <w:b/>
          <w:color w:val="783C00"/>
          <w:sz w:val="20"/>
          <w:bCs/>
        </w:rPr>
        <w:t>रा-व्याख्या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[12.10.s1] </w:t>
      </w:r>
      <w:r>
        <w:rPr>
          <w:rFonts w:ascii="Nirmala UI" w:hAnsi="Nirmala UI" w:cs="Nirmala UI" w:eastAsia="Nirmala UI"/>
          <w:sz w:val="24"/>
        </w:rPr>
        <w:t>अभ्यासेऽप्यशक्तोऽसि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[12.10.s2] </w:t>
      </w:r>
      <w:r>
        <w:rPr>
          <w:rFonts w:ascii="Nirmala UI" w:hAnsi="Nirmala UI" w:cs="Nirmala UI" w:eastAsia="Nirmala UI"/>
          <w:sz w:val="24"/>
        </w:rPr>
        <w:t xml:space="preserve">तदा </w:t>
      </w:r>
      <w:r>
        <w:rPr>
          <w:rFonts w:ascii="Nirmala UI" w:hAnsi="Nirmala UI" w:cs="Nirmala UI" w:eastAsia="Nirmala UI"/>
          <w:b/>
          <w:sz w:val="24"/>
          <w:bCs/>
        </w:rPr>
        <w:t>मत्कर्मपरमः</w:t>
      </w:r>
      <w:r>
        <w:rPr>
          <w:rFonts w:ascii="Nirmala UI" w:hAnsi="Nirmala UI" w:cs="Nirmala UI" w:eastAsia="Nirmala UI"/>
          <w:sz w:val="24"/>
        </w:rPr>
        <w:t xml:space="preserve"> मत्प्रीत्यर्थं मद्विषयकर्मानुष्ठानमेव परममुत्तमं यस्य स तथा तादृशः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[12.10.s3] </w:t>
      </w:r>
      <w:r>
        <w:rPr>
          <w:rFonts w:ascii="Nirmala UI" w:hAnsi="Nirmala UI" w:cs="Nirmala UI" w:eastAsia="Nirmala UI"/>
          <w:sz w:val="24"/>
        </w:rPr>
        <w:t>भव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[12.10.s4] </w:t>
      </w:r>
      <w:r>
        <w:rPr>
          <w:rFonts w:ascii="Nirmala UI" w:hAnsi="Nirmala UI" w:cs="Nirmala UI" w:eastAsia="Nirmala UI"/>
          <w:sz w:val="24"/>
        </w:rPr>
        <w:t xml:space="preserve">तावता कथमिष्टसिद्धिरित्यत आह - </w:t>
      </w:r>
      <w:r>
        <w:rPr>
          <w:rFonts w:ascii="Nirmala UI" w:hAnsi="Nirmala UI" w:cs="Nirmala UI" w:eastAsia="Nirmala UI"/>
          <w:b/>
          <w:sz w:val="24"/>
          <w:bCs/>
        </w:rPr>
        <w:t>मदर्थमिति</w:t>
      </w:r>
      <w:r>
        <w:rPr>
          <w:rFonts w:ascii="Nirmala UI" w:hAnsi="Nirmala UI" w:cs="Nirmala UI" w:eastAsia="Nirmala UI"/>
          <w:sz w:val="24"/>
        </w:rPr>
        <w:t xml:space="preserve">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[12.10.s5] </w:t>
      </w:r>
      <w:r>
        <w:rPr>
          <w:rFonts w:ascii="Nirmala UI" w:hAnsi="Nirmala UI" w:cs="Nirmala UI" w:eastAsia="Nirmala UI"/>
          <w:sz w:val="24"/>
        </w:rPr>
        <w:t>कुर्वन्नपीत्यर्थः ।</w:t>
      </w:r>
    </w:p>
    <w:p>
      <w:pPr>
        <w:spacing w:after="20" w:before="0"/>
      </w:pPr>
      <w:r>
        <w:rPr>
          <w:rFonts w:ascii="Nirmala UI" w:hAnsi="Nirmala UI" w:cs="Nirmala UI" w:eastAsia="Nirmala UI"/>
          <w:b/>
          <w:color w:val="285A28"/>
          <w:sz w:val="18"/>
          <w:bCs/>
        </w:rPr>
        <w:t>Notes</w:t>
      </w:r>
    </w:p>
    <w:p>
      <w:pPr>
        <w:spacing w:after="20" w:before="0"/>
        <w:ind w:left="283"/>
      </w:pPr>
      <w:r>
        <w:rPr>
          <w:rFonts w:ascii="Nirmala UI" w:hAnsi="Nirmala UI" w:cs="Nirmala UI" w:eastAsia="Nirmala UI"/>
          <w:color w:val="285A28"/>
          <w:sz w:val="18"/>
        </w:rPr>
        <w:t>▸ Bold: only 'मत्कर्मपरमः' and 'मदर्थमिति' (as read).</w:t>
      </w:r>
    </w:p>
    <w:p>
      <w:pPr>
        <w:keepNext/>
        <w:spacing w:after="80" w:before="280"/>
      </w:pPr>
      <w:r>
        <w:rPr>
          <w:rFonts w:ascii="Nirmala UI" w:hAnsi="Nirmala UI" w:cs="Nirmala UI" w:eastAsia="Nirmala UI"/>
          <w:b/>
          <w:sz w:val="28"/>
          <w:bCs/>
        </w:rPr>
        <w:t>श्लोक १२.११</w:t>
      </w:r>
      <w:r>
        <w:rPr>
          <w:rFonts w:ascii="Nirmala UI" w:hAnsi="Nirmala UI" w:cs="Nirmala UI" w:eastAsia="Nirmala UI"/>
          <w:color w:val="6E6E6E"/>
          <w:sz w:val="18"/>
        </w:rPr>
        <w:t xml:space="preserve">   (12.11)   मुद्रित ३८२ (PDF 428)</w:t>
      </w:r>
    </w:p>
    <w:p>
      <w:pPr>
        <w:keepNext/>
        <w:spacing w:after="20" w:before="0"/>
        <w:ind w:left="567"/>
      </w:pPr>
      <w:r>
        <w:rPr>
          <w:rFonts w:ascii="Nirmala UI" w:hAnsi="Nirmala UI" w:cs="Nirmala UI" w:eastAsia="Nirmala UI"/>
          <w:b/>
          <w:sz w:val="25"/>
        </w:rPr>
        <w:t>अथैतदप्यशक्तोऽसि कर्तुं मद्योगमाश्रितः ।</w:t>
      </w:r>
    </w:p>
    <w:p>
      <w:pPr>
        <w:keepNext/>
        <w:spacing w:after="120" w:before="0"/>
        <w:ind w:left="567"/>
      </w:pPr>
      <w:r>
        <w:rPr>
          <w:rFonts w:ascii="Nirmala UI" w:hAnsi="Nirmala UI" w:cs="Nirmala UI" w:eastAsia="Nirmala UI"/>
          <w:b/>
          <w:sz w:val="25"/>
        </w:rPr>
        <w:t>सर्वकर्मफलत्यागं ततः कुरु यतात्मवान् ॥११॥</w:t>
      </w:r>
    </w:p>
    <w:p>
      <w:pPr>
        <w:keepNext/>
        <w:spacing w:after="40" w:before="0"/>
      </w:pPr>
      <w:r>
        <w:rPr>
          <w:rFonts w:ascii="Nirmala UI" w:hAnsi="Nirmala UI" w:cs="Nirmala UI" w:eastAsia="Nirmala UI"/>
          <w:b/>
          <w:color w:val="783C00"/>
          <w:sz w:val="20"/>
          <w:bCs/>
        </w:rPr>
        <w:t>रा-व्याख्या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[12.11.s1] </w:t>
      </w:r>
      <w:r>
        <w:rPr>
          <w:rFonts w:ascii="Nirmala UI" w:hAnsi="Nirmala UI" w:cs="Nirmala UI" w:eastAsia="Nirmala UI"/>
          <w:b/>
          <w:sz w:val="24"/>
          <w:bCs/>
        </w:rPr>
        <w:t>अथेति</w:t>
      </w:r>
      <w:r>
        <w:rPr>
          <w:rFonts w:ascii="Nirmala UI" w:hAnsi="Nirmala UI" w:cs="Nirmala UI" w:eastAsia="Nirmala UI"/>
          <w:sz w:val="24"/>
        </w:rPr>
        <w:t xml:space="preserve"> प्राग्वत्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[12.11.s2] </w:t>
      </w:r>
      <w:r>
        <w:rPr>
          <w:rFonts w:ascii="Nirmala UI" w:hAnsi="Nirmala UI" w:cs="Nirmala UI" w:eastAsia="Nirmala UI"/>
          <w:sz w:val="24"/>
        </w:rPr>
        <w:t xml:space="preserve">एतदपि सर्वाण्यपि जपार्चनादीनि कर्माणि मदुद्देश्यकानि मत्प्रीत्यर्थकानीत्यनुष्ठानमपि </w:t>
      </w:r>
      <w:r>
        <w:rPr>
          <w:rFonts w:ascii="Nirmala UI" w:hAnsi="Nirmala UI" w:cs="Nirmala UI" w:eastAsia="Nirmala UI"/>
          <w:b/>
          <w:sz w:val="24"/>
          <w:bCs/>
        </w:rPr>
        <w:t>कर्तुमशक्तोऽसि</w:t>
      </w:r>
      <w:r>
        <w:rPr>
          <w:rFonts w:ascii="Nirmala UI" w:hAnsi="Nirmala UI" w:cs="Nirmala UI" w:eastAsia="Nirmala UI"/>
          <w:sz w:val="24"/>
        </w:rPr>
        <w:t xml:space="preserve"> तर्हि देवतान्तरोद्देशेन कर्माणि कृत्वाऽन्ते मयि समर्पणरूपं मद्योगम्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[12.11.s3] </w:t>
      </w:r>
      <w:r>
        <w:rPr>
          <w:rFonts w:ascii="Nirmala UI" w:hAnsi="Nirmala UI" w:cs="Nirmala UI" w:eastAsia="Nirmala UI"/>
          <w:sz w:val="24"/>
        </w:rPr>
        <w:t>मत्कर्मवत्वे उपायम् अन्ते मयि समर्पणम्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[12.11.s4] </w:t>
      </w:r>
      <w:r>
        <w:rPr>
          <w:rFonts w:ascii="Nirmala UI" w:hAnsi="Nirmala UI" w:cs="Nirmala UI" w:eastAsia="Nirmala UI"/>
          <w:sz w:val="24"/>
        </w:rPr>
        <w:t>सर्वकर्मणां वैष्णवत्वेन करणे य उपायस्तमाश्रितो भव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[12.11.s5] </w:t>
      </w:r>
      <w:r>
        <w:rPr>
          <w:rFonts w:ascii="Nirmala UI" w:hAnsi="Nirmala UI" w:cs="Nirmala UI" w:eastAsia="Nirmala UI"/>
          <w:b/>
          <w:sz w:val="24"/>
          <w:bCs/>
        </w:rPr>
        <w:t>ततो मद्योगात्</w:t>
      </w:r>
      <w:r>
        <w:rPr>
          <w:rFonts w:ascii="Nirmala UI" w:hAnsi="Nirmala UI" w:cs="Nirmala UI" w:eastAsia="Nirmala UI"/>
          <w:sz w:val="24"/>
        </w:rPr>
        <w:t xml:space="preserve">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[12.11.s6] </w:t>
      </w:r>
      <w:r>
        <w:rPr>
          <w:rFonts w:ascii="Nirmala UI" w:hAnsi="Nirmala UI" w:cs="Nirmala UI" w:eastAsia="Nirmala UI"/>
          <w:b/>
          <w:sz w:val="24"/>
          <w:bCs/>
        </w:rPr>
        <w:t>यतात्मवान्</w:t>
      </w:r>
      <w:r>
        <w:rPr>
          <w:rFonts w:ascii="Nirmala UI" w:hAnsi="Nirmala UI" w:cs="Nirmala UI" w:eastAsia="Nirmala UI"/>
          <w:sz w:val="24"/>
        </w:rPr>
        <w:t xml:space="preserve"> नियतमनस्कः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[12.11.s7] </w:t>
      </w:r>
      <w:r>
        <w:rPr>
          <w:rFonts w:ascii="Nirmala UI" w:hAnsi="Nirmala UI" w:cs="Nirmala UI" w:eastAsia="Nirmala UI"/>
          <w:b/>
          <w:sz w:val="24"/>
          <w:bCs/>
        </w:rPr>
        <w:t>सर्वकर्मफलत्यागं</w:t>
      </w:r>
      <w:r>
        <w:rPr>
          <w:rFonts w:ascii="Nirmala UI" w:hAnsi="Nirmala UI" w:cs="Nirmala UI" w:eastAsia="Nirmala UI"/>
          <w:sz w:val="24"/>
        </w:rPr>
        <w:t xml:space="preserve"> कुर्वित्यर्थः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[12.11.s8] </w:t>
      </w:r>
      <w:r>
        <w:rPr>
          <w:rFonts w:ascii="Nirmala UI" w:hAnsi="Nirmala UI" w:cs="Nirmala UI" w:eastAsia="Nirmala UI"/>
          <w:sz w:val="24"/>
        </w:rPr>
        <w:t>सर्वप्रकारेणापि मदुपासनमेव त्वदुपलक्षितैः सर्वैः कार्यमिति तात्पर्यार्थः ।</w:t>
      </w:r>
    </w:p>
    <w:p>
      <w:pPr>
        <w:spacing w:after="20" w:before="0"/>
      </w:pPr>
      <w:r>
        <w:rPr>
          <w:rFonts w:ascii="Nirmala UI" w:hAnsi="Nirmala UI" w:cs="Nirmala UI" w:eastAsia="Nirmala UI"/>
          <w:b/>
          <w:color w:val="285A28"/>
          <w:sz w:val="18"/>
          <w:bCs/>
        </w:rPr>
        <w:t>Notes</w:t>
      </w:r>
    </w:p>
    <w:p>
      <w:pPr>
        <w:spacing w:after="20" w:before="0"/>
        <w:ind w:left="283"/>
      </w:pPr>
      <w:r>
        <w:rPr>
          <w:rFonts w:ascii="Nirmala UI" w:hAnsi="Nirmala UI" w:cs="Nirmala UI" w:eastAsia="Nirmala UI"/>
          <w:color w:val="285A28"/>
          <w:sz w:val="18"/>
        </w:rPr>
        <w:t>▸ Bold uncertain (page is heavy): 'एतदपि' and 'मद्योगम्' looked plain, so left plain. Bold read: 'अथेति', 'कर्तुमशक्तोऽसि', 'ततो मद्योगात्', 'यतात्मवान्', 'सर्वकर्मफलत्यागं'.</w:t>
      </w:r>
    </w:p>
    <w:p>
      <w:pPr>
        <w:spacing w:after="20" w:before="0"/>
        <w:ind w:left="283"/>
      </w:pPr>
      <w:r>
        <w:rPr>
          <w:rFonts w:ascii="Nirmala UI" w:hAnsi="Nirmala UI" w:cs="Nirmala UI" w:eastAsia="Nirmala UI"/>
          <w:color w:val="285A28"/>
          <w:sz w:val="18"/>
        </w:rPr>
        <w:t>▸ Footnote 1 (गी.ता. उदाहृतप्रमाणवचनम्) sits on Vidyādhirāja's quotation → skipped.</w:t>
      </w:r>
    </w:p>
    <w:p>
      <w:pPr>
        <w:keepNext/>
        <w:spacing w:after="80" w:before="280"/>
      </w:pPr>
      <w:r>
        <w:rPr>
          <w:rFonts w:ascii="Nirmala UI" w:hAnsi="Nirmala UI" w:cs="Nirmala UI" w:eastAsia="Nirmala UI"/>
          <w:b/>
          <w:sz w:val="28"/>
          <w:bCs/>
        </w:rPr>
        <w:t>श्लोक १२.१२</w:t>
      </w:r>
      <w:r>
        <w:rPr>
          <w:rFonts w:ascii="Nirmala UI" w:hAnsi="Nirmala UI" w:cs="Nirmala UI" w:eastAsia="Nirmala UI"/>
          <w:color w:val="6E6E6E"/>
          <w:sz w:val="18"/>
        </w:rPr>
        <w:t xml:space="preserve">   (12.12)   मुद्रित ३८२–३८३ (PDF 428–429)</w:t>
      </w:r>
    </w:p>
    <w:p>
      <w:pPr>
        <w:keepNext/>
        <w:spacing w:after="20" w:before="0"/>
        <w:ind w:left="567"/>
      </w:pPr>
      <w:r>
        <w:rPr>
          <w:rFonts w:ascii="Nirmala UI" w:hAnsi="Nirmala UI" w:cs="Nirmala UI" w:eastAsia="Nirmala UI"/>
          <w:b/>
          <w:sz w:val="25"/>
        </w:rPr>
        <w:t>श्रेयो हि ज्ञानमभ्यासाज्ज्ञानाद्ध्यानं</w:t>
      </w:r>
      <w:r>
        <w:rPr>
          <w:rFonts w:ascii="Nirmala UI" w:hAnsi="Nirmala UI" w:cs="Nirmala UI" w:eastAsia="Nirmala UI"/>
          <w:b/>
          <w:sz w:val="25"/>
          <w:vertAlign w:val="superscript"/>
        </w:rPr>
        <w:t>२</w:t>
      </w:r>
      <w:r>
        <w:rPr>
          <w:rFonts w:ascii="Nirmala UI" w:hAnsi="Nirmala UI" w:cs="Nirmala UI" w:eastAsia="Nirmala UI"/>
          <w:b/>
          <w:sz w:val="25"/>
        </w:rPr>
        <w:t xml:space="preserve"> विशिष्यते ।</w:t>
      </w:r>
    </w:p>
    <w:p>
      <w:pPr>
        <w:keepNext/>
        <w:spacing w:after="120" w:before="0"/>
        <w:ind w:left="567"/>
      </w:pPr>
      <w:r>
        <w:rPr>
          <w:rFonts w:ascii="Nirmala UI" w:hAnsi="Nirmala UI" w:cs="Nirmala UI" w:eastAsia="Nirmala UI"/>
          <w:b/>
          <w:sz w:val="25"/>
        </w:rPr>
        <w:t>ध्यानात् कर्मफलत्यागस्त्यागाच्छान्तिरनन्तरम् ॥१२॥</w:t>
      </w:r>
    </w:p>
    <w:p>
      <w:pPr>
        <w:keepNext/>
        <w:spacing w:after="40" w:before="0"/>
      </w:pPr>
      <w:r>
        <w:rPr>
          <w:rFonts w:ascii="Nirmala UI" w:hAnsi="Nirmala UI" w:cs="Nirmala UI" w:eastAsia="Nirmala UI"/>
          <w:b/>
          <w:color w:val="783C00"/>
          <w:sz w:val="20"/>
          <w:bCs/>
        </w:rPr>
        <w:t>रा-व्याख्या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[12.12.s1] </w:t>
      </w:r>
      <w:r>
        <w:rPr>
          <w:rFonts w:ascii="Nirmala UI" w:hAnsi="Nirmala UI" w:cs="Nirmala UI" w:eastAsia="Nirmala UI"/>
          <w:sz w:val="24"/>
        </w:rPr>
        <w:t xml:space="preserve">'मयि' इत्यादिनोक्तध्यानालाभे ज्ञानं तदलाभेऽभ्यासयोग इत्येतत् समर्थयते - </w:t>
      </w:r>
      <w:r>
        <w:rPr>
          <w:rFonts w:ascii="Nirmala UI" w:hAnsi="Nirmala UI" w:cs="Nirmala UI" w:eastAsia="Nirmala UI"/>
          <w:b/>
          <w:sz w:val="24"/>
          <w:bCs/>
        </w:rPr>
        <w:t>श्रेयो हीति</w:t>
      </w:r>
      <w:r>
        <w:rPr>
          <w:rFonts w:ascii="Nirmala UI" w:hAnsi="Nirmala UI" w:cs="Nirmala UI" w:eastAsia="Nirmala UI"/>
          <w:sz w:val="24"/>
        </w:rPr>
        <w:t xml:space="preserve">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[12.12.s2] </w:t>
      </w:r>
      <w:r>
        <w:rPr>
          <w:rFonts w:ascii="Nirmala UI" w:hAnsi="Nirmala UI" w:cs="Nirmala UI" w:eastAsia="Nirmala UI"/>
          <w:sz w:val="24"/>
        </w:rPr>
        <w:t>अज्ञानपूर्वकादभ्यासाज्ज्ञानं श्रेयः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[12.12.s3] </w:t>
      </w:r>
      <w:r>
        <w:rPr>
          <w:rFonts w:ascii="Nirmala UI" w:hAnsi="Nirmala UI" w:cs="Nirmala UI" w:eastAsia="Nirmala UI"/>
          <w:sz w:val="24"/>
        </w:rPr>
        <w:t>ज्ञानमात्राज्ज्ञानपूर्वकध्यानं श्रेयः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[12.12.s4] </w:t>
      </w:r>
      <w:r>
        <w:rPr>
          <w:rFonts w:ascii="Nirmala UI" w:hAnsi="Nirmala UI" w:cs="Nirmala UI" w:eastAsia="Nirmala UI"/>
          <w:sz w:val="24"/>
        </w:rPr>
        <w:t>तस्माद्ध्यानात् ज्ञानपूर्वकसकामध्यानादित्यर्थः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[12.12.s5] </w:t>
      </w:r>
      <w:r>
        <w:rPr>
          <w:rFonts w:ascii="Nirmala UI" w:hAnsi="Nirmala UI" w:cs="Nirmala UI" w:eastAsia="Nirmala UI"/>
          <w:b/>
          <w:sz w:val="24"/>
          <w:bCs/>
        </w:rPr>
        <w:t>कर्मफलत्यागः</w:t>
      </w:r>
      <w:r>
        <w:rPr>
          <w:rFonts w:ascii="Nirmala UI" w:hAnsi="Nirmala UI" w:cs="Nirmala UI" w:eastAsia="Nirmala UI"/>
          <w:sz w:val="24"/>
        </w:rPr>
        <w:t xml:space="preserve"> श्रेयान्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[12.12.s6] </w:t>
      </w:r>
      <w:r>
        <w:rPr>
          <w:rFonts w:ascii="Nirmala UI" w:hAnsi="Nirmala UI" w:cs="Nirmala UI" w:eastAsia="Nirmala UI"/>
          <w:sz w:val="24"/>
        </w:rPr>
        <w:t>एतादृशसकामध्यानात् कर्मफलत्यागोपलक्षिततादृशनिष्कामध्यानं श्रेय इति योज्यम्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[12.12.s7] </w:t>
      </w:r>
      <w:r>
        <w:rPr>
          <w:rFonts w:ascii="Nirmala UI" w:hAnsi="Nirmala UI" w:cs="Nirmala UI" w:eastAsia="Nirmala UI"/>
          <w:b/>
          <w:sz w:val="24"/>
          <w:bCs/>
        </w:rPr>
        <w:t>फलत्यागात्</w:t>
      </w:r>
      <w:r>
        <w:rPr>
          <w:rFonts w:ascii="Nirmala UI" w:hAnsi="Nirmala UI" w:cs="Nirmala UI" w:eastAsia="Nirmala UI"/>
          <w:sz w:val="24"/>
        </w:rPr>
        <w:t xml:space="preserve"> कर्मफल त्यागोपलक्षितनिष्कामध्यानादित्यर्थः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[12.12.s8] </w:t>
      </w:r>
      <w:r>
        <w:rPr>
          <w:rFonts w:ascii="Nirmala UI" w:hAnsi="Nirmala UI" w:cs="Nirmala UI" w:eastAsia="Nirmala UI"/>
          <w:sz w:val="24"/>
        </w:rPr>
        <w:t>अपरोक्षज्ञानं श्रेय इति योज्यम्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[12.12.s9] </w:t>
      </w:r>
      <w:r>
        <w:rPr>
          <w:rFonts w:ascii="Nirmala UI" w:hAnsi="Nirmala UI" w:cs="Nirmala UI" w:eastAsia="Nirmala UI"/>
          <w:b/>
          <w:sz w:val="24"/>
          <w:bCs/>
        </w:rPr>
        <w:t>अनन्तरं शान्तिः</w:t>
      </w:r>
      <w:r>
        <w:rPr>
          <w:rFonts w:ascii="Nirmala UI" w:hAnsi="Nirmala UI" w:cs="Nirmala UI" w:eastAsia="Nirmala UI"/>
          <w:sz w:val="24"/>
        </w:rPr>
        <w:t xml:space="preserve"> मोक्ष इत्यर्थः ।</w:t>
      </w:r>
    </w:p>
    <w:p>
      <w:pPr>
        <w:spacing w:after="20" w:before="0"/>
      </w:pPr>
      <w:r>
        <w:rPr>
          <w:rFonts w:ascii="Nirmala UI" w:hAnsi="Nirmala UI" w:cs="Nirmala UI" w:eastAsia="Nirmala UI"/>
          <w:b/>
          <w:color w:val="783C00"/>
          <w:sz w:val="20"/>
          <w:bCs/>
        </w:rPr>
        <w:t>पाद-टिप्पणी</w:t>
      </w:r>
    </w:p>
    <w:p>
      <w:pPr>
        <w:spacing w:after="40" w:before="0"/>
        <w:ind w:left="283"/>
      </w:pPr>
      <w:r>
        <w:rPr>
          <w:rFonts w:ascii="Nirmala UI" w:hAnsi="Nirmala UI" w:cs="Nirmala UI" w:eastAsia="Nirmala UI"/>
          <w:b/>
          <w:sz w:val="22"/>
          <w:bCs/>
        </w:rPr>
        <w:t xml:space="preserve">२. </w:t>
      </w:r>
      <w:r>
        <w:rPr>
          <w:rFonts w:ascii="Nirmala UI" w:hAnsi="Nirmala UI" w:cs="Nirmala UI" w:eastAsia="Nirmala UI"/>
          <w:color w:val="6E6E6E"/>
          <w:sz w:val="18"/>
        </w:rPr>
        <w:t xml:space="preserve">[ज्ञानाद्ध्यानं (मूल-पङ्क्ति)] </w:t>
      </w:r>
      <w:r>
        <w:rPr>
          <w:rFonts w:ascii="Nirmala UI" w:hAnsi="Nirmala UI" w:cs="Nirmala UI" w:eastAsia="Nirmala UI"/>
          <w:sz w:val="22"/>
        </w:rPr>
        <w:t>ये भक्त्या विवशा विष्णोर्नाममात्रैकजल्पकाः । तेऽपि मुक्तिं व्रजन्त्याशु किमु तद्ध्यायिनः सदा ॥ इति व्योमसंहितायाम् । - भा.ता. (३/१०/१५)</w:t>
      </w:r>
    </w:p>
    <w:p>
      <w:pPr>
        <w:spacing w:after="20" w:before="0"/>
      </w:pPr>
      <w:r>
        <w:rPr>
          <w:rFonts w:ascii="Nirmala UI" w:hAnsi="Nirmala UI" w:cs="Nirmala UI" w:eastAsia="Nirmala UI"/>
          <w:b/>
          <w:color w:val="285A28"/>
          <w:sz w:val="18"/>
          <w:bCs/>
        </w:rPr>
        <w:t>Notes</w:t>
      </w:r>
    </w:p>
    <w:p>
      <w:pPr>
        <w:spacing w:after="20" w:before="0"/>
        <w:ind w:left="283"/>
      </w:pPr>
      <w:r>
        <w:rPr>
          <w:rFonts w:ascii="Nirmala UI" w:hAnsi="Nirmala UI" w:cs="Nirmala UI" w:eastAsia="Nirmala UI"/>
          <w:color w:val="285A28"/>
          <w:sz w:val="18"/>
        </w:rPr>
        <w:t>▸ OCR footnote text was garbled ('dsपि'); print reads 'तेऽपि' — corrected.</w:t>
      </w:r>
    </w:p>
    <w:p>
      <w:pPr>
        <w:spacing w:after="20" w:before="0"/>
        <w:ind w:left="283"/>
      </w:pPr>
      <w:r>
        <w:rPr>
          <w:rFonts w:ascii="Nirmala UI" w:hAnsi="Nirmala UI" w:cs="Nirmala UI" w:eastAsia="Nirmala UI"/>
          <w:color w:val="285A28"/>
          <w:sz w:val="18"/>
        </w:rPr>
        <w:t>▸ 'कर्मफल त्यागोपलक्षित' — print has a gap after 'कर्मफल' (justified line spacing); kept as printed.</w:t>
      </w:r>
    </w:p>
    <w:p>
      <w:pPr>
        <w:spacing w:after="20" w:before="0"/>
        <w:ind w:left="283"/>
      </w:pPr>
      <w:r>
        <w:rPr>
          <w:rFonts w:ascii="Nirmala UI" w:hAnsi="Nirmala UI" w:cs="Nirmala UI" w:eastAsia="Nirmala UI"/>
          <w:color w:val="285A28"/>
          <w:sz w:val="18"/>
        </w:rPr>
        <w:t>▸ रा's commentary starts at the top of p.383 (PDF 429); the Vidyādhirāja text at the foot of p.382 is skipped.</w:t>
      </w:r>
    </w:p>
    <w:p>
      <w:pPr>
        <w:spacing w:after="20" w:before="0"/>
        <w:ind w:left="283"/>
      </w:pPr>
      <w:r>
        <w:rPr>
          <w:rFonts w:ascii="Nirmala UI" w:hAnsi="Nirmala UI" w:cs="Nirmala UI" w:eastAsia="Nirmala UI"/>
          <w:color w:val="285A28"/>
          <w:sz w:val="18"/>
        </w:rPr>
        <w:t>▸ Footnote 1 on p.383 (गी.ता. उदाहृतप्रमाणवचनम्) sits on Vidyādhirāja's quotation → skipped. Footnote 2 sits on the मूल-line word ज्ञानाद्ध्यानं (that is, the verse footnote below) → kept.</w:t>
      </w:r>
    </w:p>
    <w:p>
      <w:pPr>
        <w:keepNext/>
        <w:spacing w:after="80" w:before="280"/>
      </w:pPr>
      <w:r>
        <w:rPr>
          <w:rFonts w:ascii="Nirmala UI" w:hAnsi="Nirmala UI" w:cs="Nirmala UI" w:eastAsia="Nirmala UI"/>
          <w:b/>
          <w:sz w:val="28"/>
          <w:bCs/>
        </w:rPr>
        <w:t>श्लोक १२.१३</w:t>
      </w:r>
      <w:r>
        <w:rPr>
          <w:rFonts w:ascii="Nirmala UI" w:hAnsi="Nirmala UI" w:cs="Nirmala UI" w:eastAsia="Nirmala UI"/>
          <w:color w:val="6E6E6E"/>
          <w:sz w:val="18"/>
        </w:rPr>
        <w:t xml:space="preserve">   (12.13)   मुद्रित ३८३ (PDF 429)</w:t>
      </w:r>
    </w:p>
    <w:p>
      <w:pPr>
        <w:keepNext/>
        <w:spacing w:after="20" w:before="0"/>
        <w:ind w:left="567"/>
      </w:pPr>
      <w:r>
        <w:rPr>
          <w:rFonts w:ascii="Nirmala UI" w:hAnsi="Nirmala UI" w:cs="Nirmala UI" w:eastAsia="Nirmala UI"/>
          <w:b/>
          <w:sz w:val="25"/>
        </w:rPr>
        <w:t>अद्वेष्टा सर्वभूतानां मैत्रः</w:t>
      </w:r>
      <w:r>
        <w:rPr>
          <w:rFonts w:ascii="Nirmala UI" w:hAnsi="Nirmala UI" w:cs="Nirmala UI" w:eastAsia="Nirmala UI"/>
          <w:b/>
          <w:sz w:val="25"/>
          <w:vertAlign w:val="superscript"/>
        </w:rPr>
        <w:t>२</w:t>
      </w:r>
      <w:r>
        <w:rPr>
          <w:rFonts w:ascii="Nirmala UI" w:hAnsi="Nirmala UI" w:cs="Nirmala UI" w:eastAsia="Nirmala UI"/>
          <w:b/>
          <w:sz w:val="25"/>
        </w:rPr>
        <w:t xml:space="preserve"> करुण एव च ।</w:t>
      </w:r>
    </w:p>
    <w:p>
      <w:pPr>
        <w:keepNext/>
        <w:spacing w:after="120" w:before="0"/>
        <w:ind w:left="567"/>
      </w:pPr>
      <w:r>
        <w:rPr>
          <w:rFonts w:ascii="Nirmala UI" w:hAnsi="Nirmala UI" w:cs="Nirmala UI" w:eastAsia="Nirmala UI"/>
          <w:b/>
          <w:sz w:val="25"/>
        </w:rPr>
        <w:t>निर्ममो निरहङ्कारः समदुःखसुखः क्षमी ॥१३॥</w:t>
      </w:r>
    </w:p>
    <w:p>
      <w:pPr>
        <w:keepNext/>
        <w:spacing w:after="40" w:before="0"/>
      </w:pPr>
      <w:r>
        <w:rPr>
          <w:rFonts w:ascii="Nirmala UI" w:hAnsi="Nirmala UI" w:cs="Nirmala UI" w:eastAsia="Nirmala UI"/>
          <w:b/>
          <w:color w:val="783C00"/>
          <w:sz w:val="20"/>
          <w:bCs/>
        </w:rPr>
        <w:t>रा-व्याख्या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[12.13.s1] </w:t>
      </w:r>
      <w:r>
        <w:rPr>
          <w:rFonts w:ascii="Nirmala UI" w:hAnsi="Nirmala UI" w:cs="Nirmala UI" w:eastAsia="Nirmala UI"/>
          <w:sz w:val="24"/>
        </w:rPr>
        <w:t xml:space="preserve">'ये तु सर्वाणि कर्माणि' इत्युक्तम्, तदुपलक्षितधर्मान्तरोक्त्या प्रपञ्चयति - </w:t>
      </w:r>
      <w:r>
        <w:rPr>
          <w:rFonts w:ascii="Nirmala UI" w:hAnsi="Nirmala UI" w:cs="Nirmala UI" w:eastAsia="Nirmala UI"/>
          <w:b/>
          <w:sz w:val="24"/>
          <w:bCs/>
        </w:rPr>
        <w:t>अद्वेष्टेत्यादिना</w:t>
      </w:r>
      <w:r>
        <w:rPr>
          <w:rFonts w:ascii="Nirmala UI" w:hAnsi="Nirmala UI" w:cs="Nirmala UI" w:eastAsia="Nirmala UI"/>
          <w:sz w:val="24"/>
        </w:rPr>
        <w:t xml:space="preserve">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[12.13.s2] </w:t>
      </w:r>
      <w:r>
        <w:rPr>
          <w:rFonts w:ascii="Nirmala UI" w:hAnsi="Nirmala UI" w:cs="Nirmala UI" w:eastAsia="Nirmala UI"/>
          <w:b/>
          <w:sz w:val="24"/>
          <w:bCs/>
        </w:rPr>
        <w:t>अद्वेष्टा</w:t>
      </w:r>
      <w:r>
        <w:rPr>
          <w:rFonts w:ascii="Nirmala UI" w:hAnsi="Nirmala UI" w:cs="Nirmala UI" w:eastAsia="Nirmala UI"/>
          <w:sz w:val="24"/>
        </w:rPr>
        <w:t xml:space="preserve"> अप्रियमकुर्वन्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[12.13.s3] </w:t>
      </w:r>
      <w:r>
        <w:rPr>
          <w:rFonts w:ascii="Nirmala UI" w:hAnsi="Nirmala UI" w:cs="Nirmala UI" w:eastAsia="Nirmala UI"/>
          <w:sz w:val="24"/>
        </w:rPr>
        <w:t xml:space="preserve">क्लेशस्थानं निरूप्य ततो रक्षिता </w:t>
      </w:r>
      <w:r>
        <w:rPr>
          <w:rFonts w:ascii="Nirmala UI" w:hAnsi="Nirmala UI" w:cs="Nirmala UI" w:eastAsia="Nirmala UI"/>
          <w:b/>
          <w:sz w:val="24"/>
          <w:bCs/>
        </w:rPr>
        <w:t>मैत्रः</w:t>
      </w:r>
      <w:r>
        <w:rPr>
          <w:rFonts w:ascii="Nirmala UI" w:hAnsi="Nirmala UI" w:cs="Nirmala UI" w:eastAsia="Nirmala UI"/>
          <w:sz w:val="24"/>
        </w:rPr>
        <w:t xml:space="preserve">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[12.13.s4] </w:t>
      </w:r>
      <w:r>
        <w:rPr>
          <w:rFonts w:ascii="Nirmala UI" w:hAnsi="Nirmala UI" w:cs="Nirmala UI" w:eastAsia="Nirmala UI"/>
          <w:b/>
          <w:sz w:val="24"/>
          <w:bCs/>
        </w:rPr>
        <w:t>करुणः</w:t>
      </w:r>
      <w:r>
        <w:rPr>
          <w:rFonts w:ascii="Nirmala UI" w:hAnsi="Nirmala UI" w:cs="Nirmala UI" w:eastAsia="Nirmala UI"/>
          <w:sz w:val="24"/>
        </w:rPr>
        <w:t xml:space="preserve"> कृपावान्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[12.13.s5] </w:t>
      </w:r>
      <w:r>
        <w:rPr>
          <w:rFonts w:ascii="Nirmala UI" w:hAnsi="Nirmala UI" w:cs="Nirmala UI" w:eastAsia="Nirmala UI"/>
          <w:b/>
          <w:sz w:val="24"/>
          <w:bCs/>
        </w:rPr>
        <w:t>निर्ममः</w:t>
      </w:r>
      <w:r>
        <w:rPr>
          <w:rFonts w:ascii="Nirmala UI" w:hAnsi="Nirmala UI" w:cs="Nirmala UI" w:eastAsia="Nirmala UI"/>
          <w:sz w:val="24"/>
        </w:rPr>
        <w:t xml:space="preserve"> ममेदमिति स्वातन्त्र्यबुद्धिहीनः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[12.13.s6] </w:t>
      </w:r>
      <w:r>
        <w:rPr>
          <w:rFonts w:ascii="Nirmala UI" w:hAnsi="Nirmala UI" w:cs="Nirmala UI" w:eastAsia="Nirmala UI"/>
          <w:b/>
          <w:sz w:val="24"/>
          <w:bCs/>
        </w:rPr>
        <w:t>निरहङ्कारः</w:t>
      </w:r>
      <w:r>
        <w:rPr>
          <w:rFonts w:ascii="Nirmala UI" w:hAnsi="Nirmala UI" w:cs="Nirmala UI" w:eastAsia="Nirmala UI"/>
          <w:sz w:val="24"/>
        </w:rPr>
        <w:t xml:space="preserve"> अविद्यमानात्मगुणाभिमानमोहहीनः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[12.13.s7] </w:t>
      </w:r>
      <w:r>
        <w:rPr>
          <w:rFonts w:ascii="Nirmala UI" w:hAnsi="Nirmala UI" w:cs="Nirmala UI" w:eastAsia="Nirmala UI"/>
          <w:sz w:val="24"/>
        </w:rPr>
        <w:t xml:space="preserve">हेयतया दुःखसमं वैषयिकसुखं यस्य स </w:t>
      </w:r>
      <w:r>
        <w:rPr>
          <w:rFonts w:ascii="Nirmala UI" w:hAnsi="Nirmala UI" w:cs="Nirmala UI" w:eastAsia="Nirmala UI"/>
          <w:b/>
          <w:sz w:val="24"/>
          <w:bCs/>
        </w:rPr>
        <w:t>समदुःखसुखः</w:t>
      </w:r>
      <w:r>
        <w:rPr>
          <w:rFonts w:ascii="Nirmala UI" w:hAnsi="Nirmala UI" w:cs="Nirmala UI" w:eastAsia="Nirmala UI"/>
          <w:sz w:val="24"/>
        </w:rPr>
        <w:t xml:space="preserve">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[12.13.s8] </w:t>
      </w:r>
      <w:r>
        <w:rPr>
          <w:rFonts w:ascii="Nirmala UI" w:hAnsi="Nirmala UI" w:cs="Nirmala UI" w:eastAsia="Nirmala UI"/>
          <w:b/>
          <w:sz w:val="24"/>
          <w:bCs/>
        </w:rPr>
        <w:t>क्षमी</w:t>
      </w:r>
      <w:r>
        <w:rPr>
          <w:rFonts w:ascii="Nirmala UI" w:hAnsi="Nirmala UI" w:cs="Nirmala UI" w:eastAsia="Nirmala UI"/>
          <w:sz w:val="24"/>
        </w:rPr>
        <w:t xml:space="preserve"> सहिष्णुः ।</w:t>
      </w:r>
    </w:p>
    <w:p>
      <w:pPr>
        <w:spacing w:after="20" w:before="0"/>
      </w:pPr>
      <w:r>
        <w:rPr>
          <w:rFonts w:ascii="Nirmala UI" w:hAnsi="Nirmala UI" w:cs="Nirmala UI" w:eastAsia="Nirmala UI"/>
          <w:b/>
          <w:color w:val="783C00"/>
          <w:sz w:val="20"/>
          <w:bCs/>
        </w:rPr>
        <w:t>पाद-टिप्पणी</w:t>
      </w:r>
    </w:p>
    <w:p>
      <w:pPr>
        <w:spacing w:after="40" w:before="0"/>
        <w:ind w:left="283"/>
      </w:pPr>
      <w:r>
        <w:rPr>
          <w:rFonts w:ascii="Nirmala UI" w:hAnsi="Nirmala UI" w:cs="Nirmala UI" w:eastAsia="Nirmala UI"/>
          <w:b/>
          <w:sz w:val="22"/>
          <w:bCs/>
        </w:rPr>
        <w:t xml:space="preserve">२. </w:t>
      </w:r>
      <w:r>
        <w:rPr>
          <w:rFonts w:ascii="Nirmala UI" w:hAnsi="Nirmala UI" w:cs="Nirmala UI" w:eastAsia="Nirmala UI"/>
          <w:color w:val="6E6E6E"/>
          <w:sz w:val="18"/>
        </w:rPr>
        <w:t xml:space="preserve">[मैत्रः (मूल-पङ्क्ति)] </w:t>
      </w:r>
      <w:r>
        <w:rPr>
          <w:rFonts w:ascii="Nirmala UI" w:hAnsi="Nirmala UI" w:cs="Nirmala UI" w:eastAsia="Nirmala UI"/>
          <w:sz w:val="22"/>
        </w:rPr>
        <w:t>गायत्रीजपपरायणः - 'कुर्यादन्यन्न वा कुर्यात् मैत्रो ब्राह्मण उच्यते ।' इत्युक्तेः ।</w:t>
      </w:r>
    </w:p>
    <w:p>
      <w:pPr>
        <w:spacing w:after="20" w:before="0"/>
      </w:pPr>
      <w:r>
        <w:rPr>
          <w:rFonts w:ascii="Nirmala UI" w:hAnsi="Nirmala UI" w:cs="Nirmala UI" w:eastAsia="Nirmala UI"/>
          <w:b/>
          <w:color w:val="285A28"/>
          <w:sz w:val="18"/>
          <w:bCs/>
        </w:rPr>
        <w:t>Notes</w:t>
      </w:r>
    </w:p>
    <w:p>
      <w:pPr>
        <w:spacing w:after="20" w:before="0"/>
        <w:ind w:left="283"/>
      </w:pPr>
      <w:r>
        <w:rPr>
          <w:rFonts w:ascii="Nirmala UI" w:hAnsi="Nirmala UI" w:cs="Nirmala UI" w:eastAsia="Nirmala UI"/>
          <w:color w:val="285A28"/>
          <w:sz w:val="18"/>
        </w:rPr>
        <w:t>▸ OCR 'निर्मम:' (ASCII colon) → visarga 'निर्ममः'. 'अविद्य / मानात्म…' was a line-break; joined as 'अविद्यमानात्म…'.</w:t>
      </w:r>
    </w:p>
    <w:p>
      <w:pPr>
        <w:spacing w:after="20" w:before="0"/>
        <w:ind w:left="283"/>
      </w:pPr>
      <w:r>
        <w:rPr>
          <w:rFonts w:ascii="Nirmala UI" w:hAnsi="Nirmala UI" w:cs="Nirmala UI" w:eastAsia="Nirmala UI"/>
          <w:color w:val="285A28"/>
          <w:sz w:val="18"/>
        </w:rPr>
        <w:t>▸ Print type shows 'वैपयिक' (damaged ष); read वैषयिक.</w:t>
      </w:r>
    </w:p>
    <w:p>
      <w:pPr>
        <w:spacing w:after="20" w:before="0"/>
        <w:ind w:left="283"/>
      </w:pPr>
      <w:r>
        <w:rPr>
          <w:rFonts w:ascii="Nirmala UI" w:hAnsi="Nirmala UI" w:cs="Nirmala UI" w:eastAsia="Nirmala UI"/>
          <w:color w:val="285A28"/>
          <w:sz w:val="18"/>
        </w:rPr>
        <w:t>▸ Footnote 1 sits on 'मैत्रः' in the मूल line → kept.</w:t>
      </w:r>
    </w:p>
    <w:p>
      <w:pPr>
        <w:keepNext/>
        <w:spacing w:after="80" w:before="280"/>
      </w:pPr>
      <w:r>
        <w:rPr>
          <w:rFonts w:ascii="Nirmala UI" w:hAnsi="Nirmala UI" w:cs="Nirmala UI" w:eastAsia="Nirmala UI"/>
          <w:b/>
          <w:sz w:val="28"/>
          <w:bCs/>
        </w:rPr>
        <w:t>श्लोक १२.१४</w:t>
      </w:r>
      <w:r>
        <w:rPr>
          <w:rFonts w:ascii="Nirmala UI" w:hAnsi="Nirmala UI" w:cs="Nirmala UI" w:eastAsia="Nirmala UI"/>
          <w:color w:val="6E6E6E"/>
          <w:sz w:val="18"/>
        </w:rPr>
        <w:t xml:space="preserve">   (12.14)   मुद्रित ३८४ (PDF 430)</w:t>
      </w:r>
    </w:p>
    <w:p>
      <w:pPr>
        <w:keepNext/>
        <w:spacing w:after="20" w:before="0"/>
        <w:ind w:left="567"/>
      </w:pPr>
      <w:r>
        <w:rPr>
          <w:rFonts w:ascii="Nirmala UI" w:hAnsi="Nirmala UI" w:cs="Nirmala UI" w:eastAsia="Nirmala UI"/>
          <w:b/>
          <w:sz w:val="25"/>
        </w:rPr>
        <w:t>सन्तुष्टः सततं योगी यतात्मा दृढनिश्चयः ।</w:t>
      </w:r>
    </w:p>
    <w:p>
      <w:pPr>
        <w:keepNext/>
        <w:spacing w:after="120" w:before="0"/>
        <w:ind w:left="567"/>
      </w:pPr>
      <w:r>
        <w:rPr>
          <w:rFonts w:ascii="Nirmala UI" w:hAnsi="Nirmala UI" w:cs="Nirmala UI" w:eastAsia="Nirmala UI"/>
          <w:b/>
          <w:sz w:val="25"/>
        </w:rPr>
        <w:t>मय्यर्पितमनोबुद्धिर्यो मद्भक्तः स मे प्रियः ॥१४॥</w:t>
      </w:r>
    </w:p>
    <w:p>
      <w:pPr>
        <w:keepNext/>
        <w:spacing w:after="40" w:before="0"/>
      </w:pPr>
      <w:r>
        <w:rPr>
          <w:rFonts w:ascii="Nirmala UI" w:hAnsi="Nirmala UI" w:cs="Nirmala UI" w:eastAsia="Nirmala UI"/>
          <w:b/>
          <w:color w:val="783C00"/>
          <w:sz w:val="20"/>
          <w:bCs/>
        </w:rPr>
        <w:t>रा-व्याख्या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[12.14.s1] </w:t>
      </w:r>
      <w:r>
        <w:rPr>
          <w:rFonts w:ascii="Nirmala UI" w:hAnsi="Nirmala UI" w:cs="Nirmala UI" w:eastAsia="Nirmala UI"/>
          <w:b/>
          <w:sz w:val="24"/>
          <w:bCs/>
        </w:rPr>
        <w:t>सन्तुष्टः</w:t>
      </w:r>
      <w:r>
        <w:rPr>
          <w:rFonts w:ascii="Nirmala UI" w:hAnsi="Nirmala UI" w:cs="Nirmala UI" w:eastAsia="Nirmala UI"/>
          <w:sz w:val="24"/>
        </w:rPr>
        <w:t xml:space="preserve"> अलम्बुद्धिमान्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[12.14.s2] </w:t>
      </w:r>
      <w:r>
        <w:rPr>
          <w:rFonts w:ascii="Nirmala UI" w:hAnsi="Nirmala UI" w:cs="Nirmala UI" w:eastAsia="Nirmala UI"/>
          <w:b/>
          <w:sz w:val="24"/>
          <w:bCs/>
        </w:rPr>
        <w:t>योगी</w:t>
      </w:r>
      <w:r>
        <w:rPr>
          <w:rFonts w:ascii="Nirmala UI" w:hAnsi="Nirmala UI" w:cs="Nirmala UI" w:eastAsia="Nirmala UI"/>
          <w:sz w:val="24"/>
        </w:rPr>
        <w:t xml:space="preserve"> कर्मध्यानरूपज्ञानोपायवान्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[12.14.s3] </w:t>
      </w:r>
      <w:r>
        <w:rPr>
          <w:rFonts w:ascii="Nirmala UI" w:hAnsi="Nirmala UI" w:cs="Nirmala UI" w:eastAsia="Nirmala UI"/>
          <w:b/>
          <w:sz w:val="24"/>
          <w:bCs/>
        </w:rPr>
        <w:t>यतात्मा</w:t>
      </w:r>
      <w:r>
        <w:rPr>
          <w:rFonts w:ascii="Nirmala UI" w:hAnsi="Nirmala UI" w:cs="Nirmala UI" w:eastAsia="Nirmala UI"/>
          <w:sz w:val="24"/>
        </w:rPr>
        <w:t xml:space="preserve"> विषयेभ्य उपसंहृतचित्तः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[12.14.s4] </w:t>
      </w:r>
      <w:r>
        <w:rPr>
          <w:rFonts w:ascii="Nirmala UI" w:hAnsi="Nirmala UI" w:cs="Nirmala UI" w:eastAsia="Nirmala UI"/>
          <w:b/>
          <w:sz w:val="24"/>
          <w:bCs/>
        </w:rPr>
        <w:t>दृढनिश्चयः</w:t>
      </w:r>
      <w:r>
        <w:rPr>
          <w:rFonts w:ascii="Nirmala UI" w:hAnsi="Nirmala UI" w:cs="Nirmala UI" w:eastAsia="Nirmala UI"/>
          <w:sz w:val="24"/>
        </w:rPr>
        <w:t xml:space="preserve"> अप्रामाण्यशङ्काशून्यतत्त्वनिश्चयवान्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[12.14.s5] </w:t>
      </w:r>
      <w:r>
        <w:rPr>
          <w:rFonts w:ascii="Nirmala UI" w:hAnsi="Nirmala UI" w:cs="Nirmala UI" w:eastAsia="Nirmala UI"/>
          <w:sz w:val="24"/>
        </w:rPr>
        <w:t>मय्यर्पिते मनोबुद्धी यस्य स तथोक्तः ।</w:t>
      </w:r>
    </w:p>
    <w:p>
      <w:pPr>
        <w:spacing w:after="20" w:before="0"/>
      </w:pPr>
      <w:r>
        <w:rPr>
          <w:rFonts w:ascii="Nirmala UI" w:hAnsi="Nirmala UI" w:cs="Nirmala UI" w:eastAsia="Nirmala UI"/>
          <w:b/>
          <w:color w:val="285A28"/>
          <w:sz w:val="18"/>
          <w:bCs/>
        </w:rPr>
        <w:t>Notes</w:t>
      </w:r>
    </w:p>
    <w:p>
      <w:pPr>
        <w:spacing w:after="20" w:before="0"/>
        <w:ind w:left="283"/>
      </w:pPr>
      <w:r>
        <w:rPr>
          <w:rFonts w:ascii="Nirmala UI" w:hAnsi="Nirmala UI" w:cs="Nirmala UI" w:eastAsia="Nirmala UI"/>
          <w:color w:val="285A28"/>
          <w:sz w:val="18"/>
        </w:rPr>
        <w:t>▸ Print type shows 'विपयेभ्य' (ष looks like प); read विषयेभ्य.</w:t>
      </w:r>
    </w:p>
    <w:p>
      <w:pPr>
        <w:keepNext/>
        <w:spacing w:after="80" w:before="280"/>
      </w:pPr>
      <w:r>
        <w:rPr>
          <w:rFonts w:ascii="Nirmala UI" w:hAnsi="Nirmala UI" w:cs="Nirmala UI" w:eastAsia="Nirmala UI"/>
          <w:b/>
          <w:sz w:val="28"/>
          <w:bCs/>
        </w:rPr>
        <w:t>श्लोक १२.१५</w:t>
      </w:r>
      <w:r>
        <w:rPr>
          <w:rFonts w:ascii="Nirmala UI" w:hAnsi="Nirmala UI" w:cs="Nirmala UI" w:eastAsia="Nirmala UI"/>
          <w:color w:val="6E6E6E"/>
          <w:sz w:val="18"/>
        </w:rPr>
        <w:t xml:space="preserve">   (12.15)   मुद्रित ३८४ (PDF 430)</w:t>
      </w:r>
    </w:p>
    <w:p>
      <w:pPr>
        <w:keepNext/>
        <w:spacing w:after="20" w:before="0"/>
        <w:ind w:left="567"/>
      </w:pPr>
      <w:r>
        <w:rPr>
          <w:rFonts w:ascii="Nirmala UI" w:hAnsi="Nirmala UI" w:cs="Nirmala UI" w:eastAsia="Nirmala UI"/>
          <w:b/>
          <w:sz w:val="25"/>
        </w:rPr>
        <w:t>यस्मान्नोद्विजते लोको लोकान्नोद्विजते च यः ।</w:t>
      </w:r>
    </w:p>
    <w:p>
      <w:pPr>
        <w:keepNext/>
        <w:spacing w:after="120" w:before="0"/>
        <w:ind w:left="567"/>
      </w:pPr>
      <w:r>
        <w:rPr>
          <w:rFonts w:ascii="Nirmala UI" w:hAnsi="Nirmala UI" w:cs="Nirmala UI" w:eastAsia="Nirmala UI"/>
          <w:b/>
          <w:sz w:val="25"/>
        </w:rPr>
        <w:t>हर्षामर्षभयोद्वेगैर्मुक्तो यः स च मे प्रियः ॥१५॥</w:t>
      </w:r>
    </w:p>
    <w:p>
      <w:pPr>
        <w:keepNext/>
        <w:spacing w:after="40" w:before="0"/>
      </w:pPr>
      <w:r>
        <w:rPr>
          <w:rFonts w:ascii="Nirmala UI" w:hAnsi="Nirmala UI" w:cs="Nirmala UI" w:eastAsia="Nirmala UI"/>
          <w:b/>
          <w:color w:val="783C00"/>
          <w:sz w:val="20"/>
          <w:bCs/>
        </w:rPr>
        <w:t>रा-व्याख्या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[12.15.s1] </w:t>
      </w:r>
      <w:r>
        <w:rPr>
          <w:rFonts w:ascii="Nirmala UI" w:hAnsi="Nirmala UI" w:cs="Nirmala UI" w:eastAsia="Nirmala UI"/>
          <w:sz w:val="24"/>
        </w:rPr>
        <w:t xml:space="preserve">किंच, </w:t>
      </w:r>
      <w:r>
        <w:rPr>
          <w:rFonts w:ascii="Nirmala UI" w:hAnsi="Nirmala UI" w:cs="Nirmala UI" w:eastAsia="Nirmala UI"/>
          <w:b/>
          <w:sz w:val="24"/>
          <w:bCs/>
        </w:rPr>
        <w:t>यस्माल्लोको नोद्विजते</w:t>
      </w:r>
      <w:r>
        <w:rPr>
          <w:rFonts w:ascii="Nirmala UI" w:hAnsi="Nirmala UI" w:cs="Nirmala UI" w:eastAsia="Nirmala UI"/>
          <w:sz w:val="24"/>
        </w:rPr>
        <w:t xml:space="preserve"> न बिभेति, लोकस्य भयहेतुर्यो न भवति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[12.15.s2] </w:t>
      </w:r>
      <w:r>
        <w:rPr>
          <w:rFonts w:ascii="Nirmala UI" w:hAnsi="Nirmala UI" w:cs="Nirmala UI" w:eastAsia="Nirmala UI"/>
          <w:sz w:val="24"/>
        </w:rPr>
        <w:t xml:space="preserve">यश्च सर्वमीशाधीनं बुद्ध्वा </w:t>
      </w:r>
      <w:r>
        <w:rPr>
          <w:rFonts w:ascii="Nirmala UI" w:hAnsi="Nirmala UI" w:cs="Nirmala UI" w:eastAsia="Nirmala UI"/>
          <w:b/>
          <w:sz w:val="24"/>
          <w:bCs/>
        </w:rPr>
        <w:t>लोकाज्जनान्नोद्विजते</w:t>
      </w:r>
      <w:r>
        <w:rPr>
          <w:rFonts w:ascii="Nirmala UI" w:hAnsi="Nirmala UI" w:cs="Nirmala UI" w:eastAsia="Nirmala UI"/>
          <w:sz w:val="24"/>
        </w:rPr>
        <w:t xml:space="preserve">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[12.15.s3] </w:t>
      </w:r>
      <w:r>
        <w:rPr>
          <w:rFonts w:ascii="Nirmala UI" w:hAnsi="Nirmala UI" w:cs="Nirmala UI" w:eastAsia="Nirmala UI"/>
          <w:sz w:val="24"/>
        </w:rPr>
        <w:t xml:space="preserve">यश्च </w:t>
      </w:r>
      <w:r>
        <w:rPr>
          <w:rFonts w:ascii="Nirmala UI" w:hAnsi="Nirmala UI" w:cs="Nirmala UI" w:eastAsia="Nirmala UI"/>
          <w:b/>
          <w:sz w:val="24"/>
          <w:bCs/>
        </w:rPr>
        <w:t>हर्षामर्षभयोद्वेगैः</w:t>
      </w:r>
      <w:r>
        <w:rPr>
          <w:rFonts w:ascii="Nirmala UI" w:hAnsi="Nirmala UI" w:cs="Nirmala UI" w:eastAsia="Nirmala UI"/>
          <w:sz w:val="24"/>
        </w:rPr>
        <w:t xml:space="preserve">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[12.15.s4] </w:t>
      </w:r>
      <w:r>
        <w:rPr>
          <w:rFonts w:ascii="Nirmala UI" w:hAnsi="Nirmala UI" w:cs="Nirmala UI" w:eastAsia="Nirmala UI"/>
          <w:sz w:val="24"/>
        </w:rPr>
        <w:t>हर्षो नाम मदादधर्माय मनःप्रवृत्तिः अमर्षो रोषः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[12.15.s5] </w:t>
      </w:r>
      <w:r>
        <w:rPr>
          <w:rFonts w:ascii="Nirmala UI" w:hAnsi="Nirmala UI" w:cs="Nirmala UI" w:eastAsia="Nirmala UI"/>
          <w:sz w:val="24"/>
        </w:rPr>
        <w:t>उद्वेगो मनःकम्पविशेषः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[12.15.s6] </w:t>
      </w:r>
      <w:r>
        <w:rPr>
          <w:rFonts w:ascii="Nirmala UI" w:hAnsi="Nirmala UI" w:cs="Nirmala UI" w:eastAsia="Nirmala UI"/>
          <w:sz w:val="24"/>
        </w:rPr>
        <w:t>तैर्मुक्तो हीनः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[12.15.s7] </w:t>
      </w:r>
      <w:r>
        <w:rPr>
          <w:rFonts w:ascii="Nirmala UI" w:hAnsi="Nirmala UI" w:cs="Nirmala UI" w:eastAsia="Nirmala UI"/>
          <w:sz w:val="24"/>
        </w:rPr>
        <w:t>स चेत्यत्र भक्त इत्यनुषज्यते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[12.15.s8] </w:t>
      </w:r>
      <w:r>
        <w:rPr>
          <w:rFonts w:ascii="Nirmala UI" w:hAnsi="Nirmala UI" w:cs="Nirmala UI" w:eastAsia="Nirmala UI"/>
          <w:b/>
          <w:sz w:val="24"/>
          <w:bCs/>
        </w:rPr>
        <w:t>मे प्रियः</w:t>
      </w:r>
      <w:r>
        <w:rPr>
          <w:rFonts w:ascii="Nirmala UI" w:hAnsi="Nirmala UI" w:cs="Nirmala UI" w:eastAsia="Nirmala UI"/>
          <w:sz w:val="24"/>
        </w:rPr>
        <w:t xml:space="preserve"> ।</w:t>
      </w:r>
    </w:p>
    <w:p>
      <w:pPr>
        <w:spacing w:after="20" w:before="0"/>
      </w:pPr>
      <w:r>
        <w:rPr>
          <w:rFonts w:ascii="Nirmala UI" w:hAnsi="Nirmala UI" w:cs="Nirmala UI" w:eastAsia="Nirmala UI"/>
          <w:b/>
          <w:color w:val="285A28"/>
          <w:sz w:val="18"/>
          <w:bCs/>
        </w:rPr>
        <w:t>Notes</w:t>
      </w:r>
    </w:p>
    <w:p>
      <w:pPr>
        <w:spacing w:after="20" w:before="0"/>
        <w:ind w:left="283"/>
      </w:pPr>
      <w:r>
        <w:rPr>
          <w:rFonts w:ascii="Nirmala UI" w:hAnsi="Nirmala UI" w:cs="Nirmala UI" w:eastAsia="Nirmala UI"/>
          <w:color w:val="285A28"/>
          <w:sz w:val="18"/>
        </w:rPr>
        <w:t>▸ Print type shows हर्पामर्ष / रोपः / कम्पविशेपः (ष looks like प); read ष.</w:t>
      </w:r>
    </w:p>
    <w:p>
      <w:pPr>
        <w:spacing w:after="20" w:before="0"/>
        <w:ind w:left="283"/>
      </w:pPr>
      <w:r>
        <w:rPr>
          <w:rFonts w:ascii="Nirmala UI" w:hAnsi="Nirmala UI" w:cs="Nirmala UI" w:eastAsia="Nirmala UI"/>
          <w:color w:val="285A28"/>
          <w:sz w:val="18"/>
        </w:rPr>
        <w:t>▸ Last line of the print ends '॥१५' (second daṇḍa cut off); verse numbers are not included in my sentences.</w:t>
      </w:r>
    </w:p>
    <w:p>
      <w:pPr>
        <w:spacing w:after="20" w:before="0"/>
        <w:ind w:left="283"/>
      </w:pPr>
      <w:r>
        <w:rPr>
          <w:rFonts w:ascii="Nirmala UI" w:hAnsi="Nirmala UI" w:cs="Nirmala UI" w:eastAsia="Nirmala UI"/>
          <w:color w:val="285A28"/>
          <w:sz w:val="18"/>
        </w:rPr>
        <w:t>▸ Bold read: 'यस्माल्लोको नोद्विजते', 'लोकाज्जनान्नोद्विजते', 'हर्षामर्षभयोद्वेगैः', 'मे प्रियः'.</w:t>
      </w:r>
    </w:p>
    <w:p>
      <w:pPr>
        <w:keepNext/>
        <w:spacing w:after="80" w:before="280"/>
      </w:pPr>
      <w:r>
        <w:rPr>
          <w:rFonts w:ascii="Nirmala UI" w:hAnsi="Nirmala UI" w:cs="Nirmala UI" w:eastAsia="Nirmala UI"/>
          <w:b/>
          <w:sz w:val="28"/>
          <w:bCs/>
        </w:rPr>
        <w:t>श्लोक १२.१६</w:t>
      </w:r>
      <w:r>
        <w:rPr>
          <w:rFonts w:ascii="Nirmala UI" w:hAnsi="Nirmala UI" w:cs="Nirmala UI" w:eastAsia="Nirmala UI"/>
          <w:color w:val="6E6E6E"/>
          <w:sz w:val="18"/>
        </w:rPr>
        <w:t xml:space="preserve">   (12.16)   मुद्रित ३८४–३८५ (PDF 430–431)</w:t>
      </w:r>
    </w:p>
    <w:p>
      <w:pPr>
        <w:keepNext/>
        <w:spacing w:after="20" w:before="0"/>
        <w:ind w:left="567"/>
      </w:pPr>
      <w:r>
        <w:rPr>
          <w:rFonts w:ascii="Nirmala UI" w:hAnsi="Nirmala UI" w:cs="Nirmala UI" w:eastAsia="Nirmala UI"/>
          <w:b/>
          <w:sz w:val="25"/>
        </w:rPr>
        <w:t>अनपेक्षः शुचिर्दक्ष उदासीनो गतव्यथः ।</w:t>
      </w:r>
    </w:p>
    <w:p>
      <w:pPr>
        <w:keepNext/>
        <w:spacing w:after="120" w:before="0"/>
        <w:ind w:left="567"/>
      </w:pPr>
      <w:r>
        <w:rPr>
          <w:rFonts w:ascii="Nirmala UI" w:hAnsi="Nirmala UI" w:cs="Nirmala UI" w:eastAsia="Nirmala UI"/>
          <w:b/>
          <w:sz w:val="25"/>
        </w:rPr>
        <w:t>सर्वारम्भपरित्यागी यो मद्भक्तः स मे प्रियः ॥१६॥</w:t>
      </w:r>
    </w:p>
    <w:p>
      <w:pPr>
        <w:keepNext/>
        <w:spacing w:after="40" w:before="0"/>
      </w:pPr>
      <w:r>
        <w:rPr>
          <w:rFonts w:ascii="Nirmala UI" w:hAnsi="Nirmala UI" w:cs="Nirmala UI" w:eastAsia="Nirmala UI"/>
          <w:b/>
          <w:color w:val="783C00"/>
          <w:sz w:val="20"/>
          <w:bCs/>
        </w:rPr>
        <w:t>रा-व्याख्या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[12.16.s1] </w:t>
      </w:r>
      <w:r>
        <w:rPr>
          <w:rFonts w:ascii="Nirmala UI" w:hAnsi="Nirmala UI" w:cs="Nirmala UI" w:eastAsia="Nirmala UI"/>
          <w:sz w:val="24"/>
        </w:rPr>
        <w:t xml:space="preserve">किंच </w:t>
      </w:r>
      <w:r>
        <w:rPr>
          <w:rFonts w:ascii="Nirmala UI" w:hAnsi="Nirmala UI" w:cs="Nirmala UI" w:eastAsia="Nirmala UI"/>
          <w:b/>
          <w:sz w:val="24"/>
          <w:bCs/>
        </w:rPr>
        <w:t>अनपेक्षो</w:t>
      </w:r>
      <w:r>
        <w:rPr>
          <w:rFonts w:ascii="Nirmala UI" w:hAnsi="Nirmala UI" w:cs="Nirmala UI" w:eastAsia="Nirmala UI"/>
          <w:sz w:val="24"/>
          <w:vertAlign w:val="superscript"/>
        </w:rPr>
        <w:t>१</w:t>
      </w:r>
      <w:r>
        <w:rPr>
          <w:rFonts w:ascii="Nirmala UI" w:hAnsi="Nirmala UI" w:cs="Nirmala UI" w:eastAsia="Nirmala UI"/>
          <w:sz w:val="24"/>
        </w:rPr>
        <w:t xml:space="preserve"> भगवत्प्रीत्यन्यत्र काप्यपेक्षाहीनः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[12.16.s2] </w:t>
      </w:r>
      <w:r>
        <w:rPr>
          <w:rFonts w:ascii="Nirmala UI" w:hAnsi="Nirmala UI" w:cs="Nirmala UI" w:eastAsia="Nirmala UI"/>
          <w:b/>
          <w:sz w:val="24"/>
          <w:bCs/>
        </w:rPr>
        <w:t>शुचिः</w:t>
      </w:r>
      <w:r>
        <w:rPr>
          <w:rFonts w:ascii="Nirmala UI" w:hAnsi="Nirmala UI" w:cs="Nirmala UI" w:eastAsia="Nirmala UI"/>
          <w:sz w:val="24"/>
        </w:rPr>
        <w:t xml:space="preserve"> बाह्यान्तरशुद्धिमान्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[12.16.s3] </w:t>
      </w:r>
      <w:r>
        <w:rPr>
          <w:rFonts w:ascii="Nirmala UI" w:hAnsi="Nirmala UI" w:cs="Nirmala UI" w:eastAsia="Nirmala UI"/>
          <w:sz w:val="24"/>
        </w:rPr>
        <w:t>दक्षः भगवत्कर्मकरणे पटुः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[12.16.s4] </w:t>
      </w:r>
      <w:r>
        <w:rPr>
          <w:rFonts w:ascii="Nirmala UI" w:hAnsi="Nirmala UI" w:cs="Nirmala UI" w:eastAsia="Nirmala UI"/>
          <w:sz w:val="24"/>
        </w:rPr>
        <w:t>उदासीनः कर्तव्योपकारापकारयोरुपेक्षकः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[12.16.s5] </w:t>
      </w:r>
      <w:r>
        <w:rPr>
          <w:rFonts w:ascii="Nirmala UI" w:hAnsi="Nirmala UI" w:cs="Nirmala UI" w:eastAsia="Nirmala UI"/>
          <w:b/>
          <w:sz w:val="24"/>
          <w:bCs/>
        </w:rPr>
        <w:t>गतव्यथः</w:t>
      </w:r>
      <w:r>
        <w:rPr>
          <w:rFonts w:ascii="Nirmala UI" w:hAnsi="Nirmala UI" w:cs="Nirmala UI" w:eastAsia="Nirmala UI"/>
          <w:sz w:val="24"/>
        </w:rPr>
        <w:t xml:space="preserve"> परकृतापकारैरप्राप्तमनःक्लेशः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[12.16.s6] </w:t>
      </w:r>
      <w:r>
        <w:rPr>
          <w:rFonts w:ascii="Nirmala UI" w:hAnsi="Nirmala UI" w:cs="Nirmala UI" w:eastAsia="Nirmala UI"/>
          <w:b/>
          <w:sz w:val="24"/>
          <w:bCs/>
        </w:rPr>
        <w:t>सर्वारम्भपरित्यागीत्यस्य</w:t>
      </w:r>
      <w:r>
        <w:rPr>
          <w:rFonts w:ascii="Nirmala UI" w:hAnsi="Nirmala UI" w:cs="Nirmala UI" w:eastAsia="Nirmala UI"/>
          <w:sz w:val="24"/>
        </w:rPr>
        <w:t xml:space="preserve"> अवैष्णवसर्वारम्भपरित्यागीति सर्वारम्भाभिमानत्यागी सर्वारम्भफलत्यागी भगवति सर्वारम्भसमर्पणरूपत्यागवानिति चतुर्धार्थः ।</w:t>
      </w:r>
    </w:p>
    <w:p>
      <w:pPr>
        <w:spacing w:after="20" w:before="0"/>
      </w:pPr>
      <w:r>
        <w:rPr>
          <w:rFonts w:ascii="Nirmala UI" w:hAnsi="Nirmala UI" w:cs="Nirmala UI" w:eastAsia="Nirmala UI"/>
          <w:b/>
          <w:color w:val="783C00"/>
          <w:sz w:val="20"/>
          <w:bCs/>
        </w:rPr>
        <w:t>पाद-टिप्पणी</w:t>
      </w:r>
    </w:p>
    <w:p>
      <w:pPr>
        <w:spacing w:after="40" w:before="0"/>
        <w:ind w:left="283"/>
      </w:pPr>
      <w:r>
        <w:rPr>
          <w:rFonts w:ascii="Nirmala UI" w:hAnsi="Nirmala UI" w:cs="Nirmala UI" w:eastAsia="Nirmala UI"/>
          <w:b/>
          <w:sz w:val="22"/>
          <w:bCs/>
        </w:rPr>
        <w:t xml:space="preserve">१. </w:t>
      </w:r>
      <w:r>
        <w:rPr>
          <w:rFonts w:ascii="Nirmala UI" w:hAnsi="Nirmala UI" w:cs="Nirmala UI" w:eastAsia="Nirmala UI"/>
          <w:color w:val="6E6E6E"/>
          <w:sz w:val="18"/>
        </w:rPr>
        <w:t xml:space="preserve">[अनपेक्षो] </w:t>
      </w:r>
      <w:r>
        <w:rPr>
          <w:rFonts w:ascii="Nirmala UI" w:hAnsi="Nirmala UI" w:cs="Nirmala UI" w:eastAsia="Nirmala UI"/>
          <w:sz w:val="22"/>
        </w:rPr>
        <w:t>अनपः प्राणनाथः श्रीविष्णुः, तद्विषया ईक्षा ईक्षणं दर्शनं यस्य सः तथोक्तः । - इति पदरत्नावल्याम् १/२०/१ (श्रीविजयध्वजतीर्थश्रीचरणकृतायां भागवतव्याख्यायाम्)</w:t>
      </w:r>
    </w:p>
    <w:p>
      <w:pPr>
        <w:spacing w:after="20" w:before="0"/>
      </w:pPr>
      <w:r>
        <w:rPr>
          <w:rFonts w:ascii="Nirmala UI" w:hAnsi="Nirmala UI" w:cs="Nirmala UI" w:eastAsia="Nirmala UI"/>
          <w:b/>
          <w:color w:val="285A28"/>
          <w:sz w:val="18"/>
          <w:bCs/>
        </w:rPr>
        <w:t>Notes</w:t>
      </w:r>
    </w:p>
    <w:p>
      <w:pPr>
        <w:spacing w:after="20" w:before="0"/>
        <w:ind w:left="283"/>
      </w:pPr>
      <w:r>
        <w:rPr>
          <w:rFonts w:ascii="Nirmala UI" w:hAnsi="Nirmala UI" w:cs="Nirmala UI" w:eastAsia="Nirmala UI"/>
          <w:color w:val="285A28"/>
          <w:sz w:val="18"/>
        </w:rPr>
        <w:t>▸ Print has 'अनपेक्षो' (sandhi form) — kept as printed (verse: अनपेक्षः).</w:t>
      </w:r>
    </w:p>
    <w:p>
      <w:pPr>
        <w:spacing w:after="20" w:before="0"/>
        <w:ind w:left="283"/>
      </w:pPr>
      <w:r>
        <w:rPr>
          <w:rFonts w:ascii="Nirmala UI" w:hAnsi="Nirmala UI" w:cs="Nirmala UI" w:eastAsia="Nirmala UI"/>
          <w:color w:val="285A28"/>
          <w:sz w:val="18"/>
        </w:rPr>
        <w:t>▸ Line-break: 'सर्वारम्भपरित्यागीत्यस्य अ' / 'वैष्णव…' — OCR left them apart; I joined as 'अवैष्णव…' (a-vaiṣṇava, i.e. non-Vaiṣṇava undertakings, the first of the four senses). Please confirm.</w:t>
      </w:r>
    </w:p>
    <w:p>
      <w:pPr>
        <w:spacing w:after="20" w:before="0"/>
        <w:ind w:left="283"/>
      </w:pPr>
      <w:r>
        <w:rPr>
          <w:rFonts w:ascii="Nirmala UI" w:hAnsi="Nirmala UI" w:cs="Nirmala UI" w:eastAsia="Nirmala UI"/>
          <w:color w:val="285A28"/>
          <w:sz w:val="18"/>
        </w:rPr>
        <w:t>▸ Bold confirmed at 12× zoom: 'दक्षः' and 'उदासीनः' are plain; 'गतव्यथः' and 'सर्वारम्भपरित्यागीत्यस्य' bold; 'शुचिः' bold.</w:t>
      </w:r>
    </w:p>
    <w:p>
      <w:pPr>
        <w:spacing w:after="20" w:before="0"/>
        <w:ind w:left="283"/>
      </w:pPr>
      <w:r>
        <w:rPr>
          <w:rFonts w:ascii="Nirmala UI" w:hAnsi="Nirmala UI" w:cs="Nirmala UI" w:eastAsia="Nirmala UI"/>
          <w:color w:val="285A28"/>
          <w:sz w:val="18"/>
        </w:rPr>
        <w:t>▸ Footnote 1 (पदरत्नावल्याम् १/२०/१, on 'अनपेक्षो') → kept. Footnote on p.384 (शब्दनिर्णयवचनम् - गी.ता.) sits on Vidyādhirāja's quotation → skipped.</w:t>
      </w:r>
    </w:p>
    <w:p>
      <w:pPr>
        <w:keepNext/>
        <w:spacing w:after="80" w:before="280"/>
      </w:pPr>
      <w:r>
        <w:rPr>
          <w:rFonts w:ascii="Nirmala UI" w:hAnsi="Nirmala UI" w:cs="Nirmala UI" w:eastAsia="Nirmala UI"/>
          <w:b/>
          <w:sz w:val="28"/>
          <w:bCs/>
        </w:rPr>
        <w:t>श्लोक १२.१७</w:t>
      </w:r>
      <w:r>
        <w:rPr>
          <w:rFonts w:ascii="Nirmala UI" w:hAnsi="Nirmala UI" w:cs="Nirmala UI" w:eastAsia="Nirmala UI"/>
          <w:color w:val="6E6E6E"/>
          <w:sz w:val="18"/>
        </w:rPr>
        <w:t xml:space="preserve">   (12.17)   मुद्रित ३८५ (PDF 431)</w:t>
      </w:r>
    </w:p>
    <w:p>
      <w:pPr>
        <w:keepNext/>
        <w:spacing w:after="20" w:before="0"/>
        <w:ind w:left="567"/>
      </w:pPr>
      <w:r>
        <w:rPr>
          <w:rFonts w:ascii="Nirmala UI" w:hAnsi="Nirmala UI" w:cs="Nirmala UI" w:eastAsia="Nirmala UI"/>
          <w:b/>
          <w:sz w:val="25"/>
        </w:rPr>
        <w:t>यो न हृष्यति न द्वेष्टि न शोचति न काङ्क्षति ।</w:t>
      </w:r>
    </w:p>
    <w:p>
      <w:pPr>
        <w:keepNext/>
        <w:spacing w:after="120" w:before="0"/>
        <w:ind w:left="567"/>
      </w:pPr>
      <w:r>
        <w:rPr>
          <w:rFonts w:ascii="Nirmala UI" w:hAnsi="Nirmala UI" w:cs="Nirmala UI" w:eastAsia="Nirmala UI"/>
          <w:b/>
          <w:sz w:val="25"/>
        </w:rPr>
        <w:t>शुभाशुभपरित्यागी भक्तिमान् यः स मे प्रियः ॥१७॥</w:t>
      </w:r>
    </w:p>
    <w:p>
      <w:pPr>
        <w:keepNext/>
        <w:spacing w:after="40" w:before="0"/>
      </w:pPr>
      <w:r>
        <w:rPr>
          <w:rFonts w:ascii="Nirmala UI" w:hAnsi="Nirmala UI" w:cs="Nirmala UI" w:eastAsia="Nirmala UI"/>
          <w:b/>
          <w:color w:val="783C00"/>
          <w:sz w:val="20"/>
          <w:bCs/>
        </w:rPr>
        <w:t>रा-व्याख्या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[12.17.s1] </w:t>
      </w:r>
      <w:r>
        <w:rPr>
          <w:rFonts w:ascii="Nirmala UI" w:hAnsi="Nirmala UI" w:cs="Nirmala UI" w:eastAsia="Nirmala UI"/>
          <w:sz w:val="24"/>
        </w:rPr>
        <w:t>'हर्षामर्षभयोद्वेगैर्मुक्तः' इत्युक्ते निष्ठाप्रत्ययेनातीतत्वप्रतीत्या कालान्तरे हर्षादिमानिति शङ्का स्यात्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[12.17.s2] </w:t>
      </w:r>
      <w:r>
        <w:rPr>
          <w:rFonts w:ascii="Nirmala UI" w:hAnsi="Nirmala UI" w:cs="Nirmala UI" w:eastAsia="Nirmala UI"/>
          <w:sz w:val="24"/>
        </w:rPr>
        <w:t xml:space="preserve">तन्निरासाय तद्व्यनक्ति </w:t>
      </w:r>
      <w:r>
        <w:rPr>
          <w:rFonts w:ascii="Nirmala UI" w:hAnsi="Nirmala UI" w:cs="Nirmala UI" w:eastAsia="Nirmala UI"/>
          <w:b/>
          <w:sz w:val="24"/>
          <w:bCs/>
        </w:rPr>
        <w:t>यो न हृष्यतीत्यादिना</w:t>
      </w:r>
      <w:r>
        <w:rPr>
          <w:rFonts w:ascii="Nirmala UI" w:hAnsi="Nirmala UI" w:cs="Nirmala UI" w:eastAsia="Nirmala UI"/>
          <w:sz w:val="24"/>
        </w:rPr>
        <w:t xml:space="preserve">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[12.17.s3] </w:t>
      </w:r>
      <w:r>
        <w:rPr>
          <w:rFonts w:ascii="Nirmala UI" w:hAnsi="Nirmala UI" w:cs="Nirmala UI" w:eastAsia="Nirmala UI"/>
          <w:sz w:val="24"/>
        </w:rPr>
        <w:t>'नानद्यतनवत् क्रियाप्रबन्धसामीप्ययोः'</w:t>
      </w:r>
      <w:r>
        <w:rPr>
          <w:rFonts w:ascii="Nirmala UI" w:hAnsi="Nirmala UI" w:cs="Nirmala UI" w:eastAsia="Nirmala UI"/>
          <w:sz w:val="24"/>
          <w:vertAlign w:val="superscript"/>
        </w:rPr>
        <w:t>३</w:t>
      </w:r>
      <w:r>
        <w:rPr>
          <w:rFonts w:ascii="Nirmala UI" w:hAnsi="Nirmala UI" w:cs="Nirmala UI" w:eastAsia="Nirmala UI"/>
          <w:sz w:val="24"/>
        </w:rPr>
        <w:t xml:space="preserve"> इति सूत्रेण क्रियासातत्यरूपक्रियाप्रबन्धे विहितलट्प्रत्ययान्तत्वेन '</w:t>
      </w:r>
      <w:r>
        <w:rPr>
          <w:rFonts w:ascii="Nirmala UI" w:hAnsi="Nirmala UI" w:cs="Nirmala UI" w:eastAsia="Nirmala UI"/>
          <w:b/>
          <w:sz w:val="24"/>
          <w:bCs/>
        </w:rPr>
        <w:t>हृष्यति</w:t>
      </w:r>
      <w:r>
        <w:rPr>
          <w:rFonts w:ascii="Nirmala UI" w:hAnsi="Nirmala UI" w:cs="Nirmala UI" w:eastAsia="Nirmala UI"/>
          <w:sz w:val="24"/>
        </w:rPr>
        <w:t>' इत्यादेर्यावज्जीवं हृष्यतीत्यादिरर्थः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[12.17.s4] </w:t>
      </w:r>
      <w:r>
        <w:rPr>
          <w:rFonts w:ascii="Nirmala UI" w:hAnsi="Nirmala UI" w:cs="Nirmala UI" w:eastAsia="Nirmala UI"/>
          <w:b/>
          <w:sz w:val="24"/>
          <w:bCs/>
        </w:rPr>
        <w:t>'न हृष्यति न द्वेष्टि'</w:t>
      </w:r>
      <w:r>
        <w:rPr>
          <w:rFonts w:ascii="Nirmala UI" w:hAnsi="Nirmala UI" w:cs="Nirmala UI" w:eastAsia="Nirmala UI"/>
          <w:sz w:val="24"/>
        </w:rPr>
        <w:t xml:space="preserve"> इत्यादिरूपेण नञ्सम्बन्धे सति कदाऽपि न हृष्यतीत्यादिरर्थो भवतीति भावः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[12.17.s5] </w:t>
      </w:r>
      <w:r>
        <w:rPr>
          <w:rFonts w:ascii="Nirmala UI" w:hAnsi="Nirmala UI" w:cs="Nirmala UI" w:eastAsia="Nirmala UI"/>
          <w:sz w:val="24"/>
        </w:rPr>
        <w:t>उदाहृतं च वृत्तौ तार्तीयतृतीयपादे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[12.17.s6] </w:t>
      </w:r>
      <w:r>
        <w:rPr>
          <w:rFonts w:ascii="Nirmala UI" w:hAnsi="Nirmala UI" w:cs="Nirmala UI" w:eastAsia="Nirmala UI"/>
          <w:sz w:val="24"/>
        </w:rPr>
        <w:t>'यावज्जीवमन्नमदात्' इत्यादि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[12.17.s7] </w:t>
      </w:r>
      <w:r>
        <w:rPr>
          <w:rFonts w:ascii="Nirmala UI" w:hAnsi="Nirmala UI" w:cs="Nirmala UI" w:eastAsia="Nirmala UI"/>
          <w:sz w:val="24"/>
        </w:rPr>
        <w:t>'सर्वारम्भपरित्यागी' इति सामान्यत उक्तम्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[12.17.s8] </w:t>
      </w:r>
      <w:r>
        <w:rPr>
          <w:rFonts w:ascii="Nirmala UI" w:hAnsi="Nirmala UI" w:cs="Nirmala UI" w:eastAsia="Nirmala UI"/>
          <w:sz w:val="24"/>
        </w:rPr>
        <w:t xml:space="preserve">विशेषोक्त्या व्यनक्ति- </w:t>
      </w:r>
      <w:r>
        <w:rPr>
          <w:rFonts w:ascii="Nirmala UI" w:hAnsi="Nirmala UI" w:cs="Nirmala UI" w:eastAsia="Nirmala UI"/>
          <w:b/>
          <w:sz w:val="24"/>
          <w:bCs/>
        </w:rPr>
        <w:t>शुभाशुभेति</w:t>
      </w:r>
      <w:r>
        <w:rPr>
          <w:rFonts w:ascii="Nirmala UI" w:hAnsi="Nirmala UI" w:cs="Nirmala UI" w:eastAsia="Nirmala UI"/>
          <w:sz w:val="24"/>
        </w:rPr>
        <w:t xml:space="preserve">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[12.17.s9] </w:t>
      </w:r>
      <w:r>
        <w:rPr>
          <w:rFonts w:ascii="Nirmala UI" w:hAnsi="Nirmala UI" w:cs="Nirmala UI" w:eastAsia="Nirmala UI"/>
          <w:sz w:val="24"/>
        </w:rPr>
        <w:t>ज्ञानभक्तिवैराग्याद्यन्यशुभत्यागीत्यर्थः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[12.17.s10] </w:t>
      </w:r>
      <w:r>
        <w:rPr>
          <w:rFonts w:ascii="Nirmala UI" w:hAnsi="Nirmala UI" w:cs="Nirmala UI" w:eastAsia="Nirmala UI"/>
          <w:sz w:val="24"/>
        </w:rPr>
        <w:t>अत एव तदन्यन्न काङ्क्षतीत्यर्थो न काङ्क्षतीत्यस्य ज्ञेयः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[12.17.s11] </w:t>
      </w:r>
      <w:r>
        <w:rPr>
          <w:rFonts w:ascii="Nirmala UI" w:hAnsi="Nirmala UI" w:cs="Nirmala UI" w:eastAsia="Nirmala UI"/>
          <w:sz w:val="24"/>
        </w:rPr>
        <w:t>एवं 'लोकान्नोद्विजते' इत्यस्यापि 'हर्षामर्षभयैर्मुक्तः' इत्यनेनापौनरुक्त्यं ध्येयम्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[12.17.s12] </w:t>
      </w:r>
      <w:r>
        <w:rPr>
          <w:rFonts w:ascii="Nirmala UI" w:hAnsi="Nirmala UI" w:cs="Nirmala UI" w:eastAsia="Nirmala UI"/>
          <w:sz w:val="24"/>
        </w:rPr>
        <w:t>उक्तशङ्कानिरासार्थत्वादिति ।</w:t>
      </w:r>
    </w:p>
    <w:p>
      <w:pPr>
        <w:spacing w:after="20" w:before="0"/>
      </w:pPr>
      <w:r>
        <w:rPr>
          <w:rFonts w:ascii="Nirmala UI" w:hAnsi="Nirmala UI" w:cs="Nirmala UI" w:eastAsia="Nirmala UI"/>
          <w:b/>
          <w:color w:val="783C00"/>
          <w:sz w:val="20"/>
          <w:bCs/>
        </w:rPr>
        <w:t>पाद-टिप्पणी</w:t>
      </w:r>
    </w:p>
    <w:p>
      <w:pPr>
        <w:spacing w:after="40" w:before="0"/>
        <w:ind w:left="283"/>
      </w:pPr>
      <w:r>
        <w:rPr>
          <w:rFonts w:ascii="Nirmala UI" w:hAnsi="Nirmala UI" w:cs="Nirmala UI" w:eastAsia="Nirmala UI"/>
          <w:b/>
          <w:sz w:val="22"/>
          <w:bCs/>
        </w:rPr>
        <w:t xml:space="preserve">३. </w:t>
      </w:r>
      <w:r>
        <w:rPr>
          <w:rFonts w:ascii="Nirmala UI" w:hAnsi="Nirmala UI" w:cs="Nirmala UI" w:eastAsia="Nirmala UI"/>
          <w:color w:val="6E6E6E"/>
          <w:sz w:val="18"/>
        </w:rPr>
        <w:t xml:space="preserve">['नानद्यतनवत् क्रियाप्रबन्धसामीप्ययोः'] </w:t>
      </w:r>
      <w:r>
        <w:rPr>
          <w:rFonts w:ascii="Nirmala UI" w:hAnsi="Nirmala UI" w:cs="Nirmala UI" w:eastAsia="Nirmala UI"/>
          <w:sz w:val="22"/>
        </w:rPr>
        <w:t>पा. सू. ३-३-१३५</w:t>
      </w:r>
    </w:p>
    <w:p>
      <w:pPr>
        <w:spacing w:after="20" w:before="0"/>
      </w:pPr>
      <w:r>
        <w:rPr>
          <w:rFonts w:ascii="Nirmala UI" w:hAnsi="Nirmala UI" w:cs="Nirmala UI" w:eastAsia="Nirmala UI"/>
          <w:b/>
          <w:color w:val="285A28"/>
          <w:sz w:val="18"/>
          <w:bCs/>
        </w:rPr>
        <w:t>Notes</w:t>
      </w:r>
    </w:p>
    <w:p>
      <w:pPr>
        <w:spacing w:after="20" w:before="0"/>
        <w:ind w:left="283"/>
      </w:pPr>
      <w:r>
        <w:rPr>
          <w:rFonts w:ascii="Nirmala UI" w:hAnsi="Nirmala UI" w:cs="Nirmala UI" w:eastAsia="Nirmala UI"/>
          <w:color w:val="285A28"/>
          <w:sz w:val="18"/>
        </w:rPr>
        <w:t>▸ Kept as printed (please verify): 'तार्तीयतृतीयपादे'; 'हर्षामर्षभयैर्मुक्तः' (verse 15 reads 'हर्षामर्षभयोद्वेगैः').</w:t>
      </w:r>
    </w:p>
    <w:p>
      <w:pPr>
        <w:spacing w:after="20" w:before="0"/>
        <w:ind w:left="283"/>
      </w:pPr>
      <w:r>
        <w:rPr>
          <w:rFonts w:ascii="Nirmala UI" w:hAnsi="Nirmala UI" w:cs="Nirmala UI" w:eastAsia="Nirmala UI"/>
          <w:color w:val="285A28"/>
          <w:sz w:val="18"/>
        </w:rPr>
        <w:t>▸ OCR 'हर्पामर्ष' → हर्षामर्ष (typeface).</w:t>
      </w:r>
    </w:p>
    <w:p>
      <w:pPr>
        <w:spacing w:after="20" w:before="0"/>
        <w:ind w:left="283"/>
      </w:pPr>
      <w:r>
        <w:rPr>
          <w:rFonts w:ascii="Nirmala UI" w:hAnsi="Nirmala UI" w:cs="Nirmala UI" w:eastAsia="Nirmala UI"/>
          <w:color w:val="285A28"/>
          <w:sz w:val="18"/>
        </w:rPr>
        <w:t>▸ Footnote 3 (पा. सू. ३-३-१३५) sits on the 'नानद्यतनवत्…' quotation in रा → kept. Footnote 2 (शब्दनिर्णयवचनम् - गी.ता.) sits on Vidyādhirāja's quotation → skipped.</w:t>
      </w:r>
    </w:p>
    <w:p>
      <w:pPr>
        <w:spacing w:after="20" w:before="0"/>
        <w:ind w:left="283"/>
      </w:pPr>
      <w:r>
        <w:rPr>
          <w:rFonts w:ascii="Nirmala UI" w:hAnsi="Nirmala UI" w:cs="Nirmala UI" w:eastAsia="Nirmala UI"/>
          <w:color w:val="285A28"/>
          <w:sz w:val="18"/>
        </w:rPr>
        <w:t>▸ Bold read: 'यो न हृष्यतीत्यादिना', 'हृष्यति' (inside quotes), "'न हृष्यति न द्वेष्टि'", 'शुभाशुभेति'.</w:t>
      </w:r>
    </w:p>
    <w:p>
      <w:pPr>
        <w:keepNext/>
        <w:spacing w:after="80" w:before="280"/>
      </w:pPr>
      <w:r>
        <w:rPr>
          <w:rFonts w:ascii="Nirmala UI" w:hAnsi="Nirmala UI" w:cs="Nirmala UI" w:eastAsia="Nirmala UI"/>
          <w:b/>
          <w:sz w:val="28"/>
          <w:bCs/>
        </w:rPr>
        <w:t>श्लोक १२.१८</w:t>
      </w:r>
      <w:r>
        <w:rPr>
          <w:rFonts w:ascii="Nirmala UI" w:hAnsi="Nirmala UI" w:cs="Nirmala UI" w:eastAsia="Nirmala UI"/>
          <w:color w:val="6E6E6E"/>
          <w:sz w:val="18"/>
        </w:rPr>
        <w:t xml:space="preserve">   (12.18)   मुद्रित ३८५–३८६ (PDF 431–432)</w:t>
      </w:r>
    </w:p>
    <w:p>
      <w:pPr>
        <w:keepNext/>
        <w:spacing w:after="20" w:before="0"/>
        <w:ind w:left="567"/>
      </w:pPr>
      <w:r>
        <w:rPr>
          <w:rFonts w:ascii="Nirmala UI" w:hAnsi="Nirmala UI" w:cs="Nirmala UI" w:eastAsia="Nirmala UI"/>
          <w:b/>
          <w:sz w:val="25"/>
        </w:rPr>
        <w:t>समः शत्रौ च मित्रे च तथा मानापमानयोः ।</w:t>
      </w:r>
    </w:p>
    <w:p>
      <w:pPr>
        <w:keepNext/>
        <w:spacing w:after="120" w:before="0"/>
        <w:ind w:left="567"/>
      </w:pPr>
      <w:r>
        <w:rPr>
          <w:rFonts w:ascii="Nirmala UI" w:hAnsi="Nirmala UI" w:cs="Nirmala UI" w:eastAsia="Nirmala UI"/>
          <w:b/>
          <w:sz w:val="25"/>
        </w:rPr>
        <w:t>शीतोष्णसुखदुःखेषु समः सङ्गविवर्जितः ॥१८॥</w:t>
      </w:r>
    </w:p>
    <w:p>
      <w:pPr>
        <w:keepNext/>
        <w:spacing w:after="40" w:before="0"/>
      </w:pPr>
      <w:r>
        <w:rPr>
          <w:rFonts w:ascii="Nirmala UI" w:hAnsi="Nirmala UI" w:cs="Nirmala UI" w:eastAsia="Nirmala UI"/>
          <w:b/>
          <w:color w:val="783C00"/>
          <w:sz w:val="20"/>
          <w:bCs/>
        </w:rPr>
        <w:t>रा-व्याख्या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[12.18.s1] </w:t>
      </w:r>
      <w:r>
        <w:rPr>
          <w:rFonts w:ascii="Nirmala UI" w:hAnsi="Nirmala UI" w:cs="Nirmala UI" w:eastAsia="Nirmala UI"/>
          <w:sz w:val="24"/>
        </w:rPr>
        <w:t>किंच 'समः शत्रौ च मित्रे च' इत्यादि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[12.18.s2] </w:t>
      </w:r>
      <w:r>
        <w:rPr>
          <w:rFonts w:ascii="Nirmala UI" w:hAnsi="Nirmala UI" w:cs="Nirmala UI" w:eastAsia="Nirmala UI"/>
          <w:sz w:val="24"/>
        </w:rPr>
        <w:t>पूर्वं 'समदुःखसुखः' इति सामान्येनोक्तम्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[12.18.s3] </w:t>
      </w:r>
      <w:r>
        <w:rPr>
          <w:rFonts w:ascii="Nirmala UI" w:hAnsi="Nirmala UI" w:cs="Nirmala UI" w:eastAsia="Nirmala UI"/>
          <w:sz w:val="24"/>
        </w:rPr>
        <w:t xml:space="preserve">तद्विशिष्योक्त्या व्यनक्ति - </w:t>
      </w:r>
      <w:r>
        <w:rPr>
          <w:rFonts w:ascii="Nirmala UI" w:hAnsi="Nirmala UI" w:cs="Nirmala UI" w:eastAsia="Nirmala UI"/>
          <w:b/>
          <w:sz w:val="24"/>
          <w:bCs/>
        </w:rPr>
        <w:t>शीतोष्णेत्यादि</w:t>
      </w:r>
      <w:r>
        <w:rPr>
          <w:rFonts w:ascii="Nirmala UI" w:hAnsi="Nirmala UI" w:cs="Nirmala UI" w:eastAsia="Nirmala UI"/>
          <w:sz w:val="24"/>
        </w:rPr>
        <w:t xml:space="preserve">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[12.18.s4] </w:t>
      </w:r>
      <w:r>
        <w:rPr>
          <w:rFonts w:ascii="Nirmala UI" w:hAnsi="Nirmala UI" w:cs="Nirmala UI" w:eastAsia="Nirmala UI"/>
          <w:sz w:val="24"/>
        </w:rPr>
        <w:t>शीतोष्णादिविषयजन्यसुखदुःखेषु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[12.18.s5] </w:t>
      </w:r>
      <w:r>
        <w:rPr>
          <w:rFonts w:ascii="Nirmala UI" w:hAnsi="Nirmala UI" w:cs="Nirmala UI" w:eastAsia="Nirmala UI"/>
          <w:sz w:val="24"/>
        </w:rPr>
        <w:t>समः उत्सेकानुत्सेकहीनः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[12.18.s6] </w:t>
      </w:r>
      <w:r>
        <w:rPr>
          <w:rFonts w:ascii="Nirmala UI" w:hAnsi="Nirmala UI" w:cs="Nirmala UI" w:eastAsia="Nirmala UI"/>
          <w:sz w:val="24"/>
        </w:rPr>
        <w:t>सङ्गविवर्जितः फलस्नेहहीनः ।</w:t>
      </w:r>
    </w:p>
    <w:p>
      <w:pPr>
        <w:spacing w:after="20" w:before="0"/>
      </w:pPr>
      <w:r>
        <w:rPr>
          <w:rFonts w:ascii="Nirmala UI" w:hAnsi="Nirmala UI" w:cs="Nirmala UI" w:eastAsia="Nirmala UI"/>
          <w:b/>
          <w:color w:val="285A28"/>
          <w:sz w:val="18"/>
          <w:bCs/>
        </w:rPr>
        <w:t>Notes</w:t>
      </w:r>
    </w:p>
    <w:p>
      <w:pPr>
        <w:spacing w:after="20" w:before="0"/>
        <w:ind w:left="283"/>
      </w:pPr>
      <w:r>
        <w:rPr>
          <w:rFonts w:ascii="Nirmala UI" w:hAnsi="Nirmala UI" w:cs="Nirmala UI" w:eastAsia="Nirmala UI"/>
          <w:color w:val="285A28"/>
          <w:sz w:val="18"/>
        </w:rPr>
        <w:t>▸ Bold read: only 'शीतोष्णेत्यादि'.</w:t>
      </w:r>
    </w:p>
    <w:p>
      <w:pPr>
        <w:spacing w:after="20" w:before="0"/>
        <w:ind w:left="283"/>
      </w:pPr>
      <w:r>
        <w:rPr>
          <w:rFonts w:ascii="Nirmala UI" w:hAnsi="Nirmala UI" w:cs="Nirmala UI" w:eastAsia="Nirmala UI"/>
          <w:color w:val="285A28"/>
          <w:sz w:val="18"/>
        </w:rPr>
        <w:t>▸ Print type shows 'विषयजन्य' / 'दुःखेषु' with ष looking like प; read ष.</w:t>
      </w:r>
    </w:p>
    <w:p>
      <w:pPr>
        <w:spacing w:after="20" w:before="0"/>
        <w:ind w:left="283"/>
      </w:pPr>
      <w:r>
        <w:rPr>
          <w:rFonts w:ascii="Nirmala UI" w:hAnsi="Nirmala UI" w:cs="Nirmala UI" w:eastAsia="Nirmala UI"/>
          <w:color w:val="285A28"/>
          <w:sz w:val="18"/>
        </w:rPr>
        <w:t>▸ Footnote on p.386 (गी.ता. उदाहृतप्रमाणवचनम्) sits on Vidyādhirāja's quotation → skipped.</w:t>
      </w:r>
    </w:p>
    <w:p>
      <w:pPr>
        <w:keepNext/>
        <w:spacing w:after="80" w:before="280"/>
      </w:pPr>
      <w:r>
        <w:rPr>
          <w:rFonts w:ascii="Nirmala UI" w:hAnsi="Nirmala UI" w:cs="Nirmala UI" w:eastAsia="Nirmala UI"/>
          <w:b/>
          <w:sz w:val="28"/>
          <w:bCs/>
        </w:rPr>
        <w:t>श्लोक १२.१९</w:t>
      </w:r>
      <w:r>
        <w:rPr>
          <w:rFonts w:ascii="Nirmala UI" w:hAnsi="Nirmala UI" w:cs="Nirmala UI" w:eastAsia="Nirmala UI"/>
          <w:color w:val="6E6E6E"/>
          <w:sz w:val="18"/>
        </w:rPr>
        <w:t xml:space="preserve">   (12.19)   मुद्रित ३८६ (PDF 432)</w:t>
      </w:r>
    </w:p>
    <w:p>
      <w:pPr>
        <w:keepNext/>
        <w:spacing w:after="20" w:before="0"/>
        <w:ind w:left="567"/>
      </w:pPr>
      <w:r>
        <w:rPr>
          <w:rFonts w:ascii="Nirmala UI" w:hAnsi="Nirmala UI" w:cs="Nirmala UI" w:eastAsia="Nirmala UI"/>
          <w:b/>
          <w:sz w:val="25"/>
        </w:rPr>
        <w:t>तुल्यनिन्दास्तुतिर्मौनी सन्तुष्टो येन केनचित् ।</w:t>
      </w:r>
    </w:p>
    <w:p>
      <w:pPr>
        <w:keepNext/>
        <w:spacing w:after="120" w:before="0"/>
        <w:ind w:left="567"/>
      </w:pPr>
      <w:r>
        <w:rPr>
          <w:rFonts w:ascii="Nirmala UI" w:hAnsi="Nirmala UI" w:cs="Nirmala UI" w:eastAsia="Nirmala UI"/>
          <w:b/>
          <w:sz w:val="25"/>
        </w:rPr>
        <w:t>अनिकेतः स्थिरमतिर्भक्तिमान् मे प्रियो नरः ॥१९॥</w:t>
      </w:r>
    </w:p>
    <w:p>
      <w:pPr>
        <w:keepNext/>
        <w:spacing w:after="40" w:before="0"/>
      </w:pPr>
      <w:r>
        <w:rPr>
          <w:rFonts w:ascii="Nirmala UI" w:hAnsi="Nirmala UI" w:cs="Nirmala UI" w:eastAsia="Nirmala UI"/>
          <w:b/>
          <w:color w:val="783C00"/>
          <w:sz w:val="20"/>
          <w:bCs/>
        </w:rPr>
        <w:t>रा-व्याख्या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[12.19.s1] </w:t>
      </w:r>
      <w:r>
        <w:rPr>
          <w:rFonts w:ascii="Nirmala UI" w:hAnsi="Nirmala UI" w:cs="Nirmala UI" w:eastAsia="Nirmala UI"/>
          <w:sz w:val="24"/>
        </w:rPr>
        <w:t>किंच तुल्यनिन्दास्तुतिः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[12.19.s2] </w:t>
      </w:r>
      <w:r>
        <w:rPr>
          <w:rFonts w:ascii="Nirmala UI" w:hAnsi="Nirmala UI" w:cs="Nirmala UI" w:eastAsia="Nirmala UI"/>
          <w:sz w:val="24"/>
        </w:rPr>
        <w:t>हेयत्वेन निन्दायास्तुल्या स्तुतिर्यस्य स तथा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[12.19.s3] </w:t>
      </w:r>
      <w:r>
        <w:rPr>
          <w:rFonts w:ascii="Nirmala UI" w:hAnsi="Nirmala UI" w:cs="Nirmala UI" w:eastAsia="Nirmala UI"/>
          <w:b/>
          <w:sz w:val="24"/>
          <w:bCs/>
        </w:rPr>
        <w:t>अनिकेतः</w:t>
      </w:r>
      <w:r>
        <w:rPr>
          <w:rFonts w:ascii="Nirmala UI" w:hAnsi="Nirmala UI" w:cs="Nirmala UI" w:eastAsia="Nirmala UI"/>
          <w:sz w:val="24"/>
        </w:rPr>
        <w:t xml:space="preserve"> अनियतवासः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[12.19.s4] </w:t>
      </w:r>
      <w:r>
        <w:rPr>
          <w:rFonts w:ascii="Nirmala UI" w:hAnsi="Nirmala UI" w:cs="Nirmala UI" w:eastAsia="Nirmala UI"/>
          <w:sz w:val="24"/>
        </w:rPr>
        <w:t>अकारवाच्यभगवदाश्रयो वा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[12.19.s5] </w:t>
      </w:r>
      <w:r>
        <w:rPr>
          <w:rFonts w:ascii="Nirmala UI" w:hAnsi="Nirmala UI" w:cs="Nirmala UI" w:eastAsia="Nirmala UI"/>
          <w:b/>
          <w:sz w:val="24"/>
          <w:bCs/>
        </w:rPr>
        <w:t>स्थिरमतिः</w:t>
      </w:r>
      <w:r>
        <w:rPr>
          <w:rFonts w:ascii="Nirmala UI" w:hAnsi="Nirmala UI" w:cs="Nirmala UI" w:eastAsia="Nirmala UI"/>
          <w:sz w:val="24"/>
        </w:rPr>
        <w:t xml:space="preserve"> कुतर्कैरचञ्चलज्ञानः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[12.19.s6] </w:t>
      </w:r>
      <w:r>
        <w:rPr>
          <w:rFonts w:ascii="Nirmala UI" w:hAnsi="Nirmala UI" w:cs="Nirmala UI" w:eastAsia="Nirmala UI"/>
          <w:sz w:val="24"/>
        </w:rPr>
        <w:t>'यो मद्भक्तः', 'भक्तिमान्' इति भक्तेर्बहुवारोक्तिरद्वेष्टेत्यादिनोक्तेषु धर्मेषु भक्तेराधिक्यज्ञापनाय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[12.19.s7] </w:t>
      </w:r>
      <w:r>
        <w:rPr>
          <w:rFonts w:ascii="Nirmala UI" w:hAnsi="Nirmala UI" w:cs="Nirmala UI" w:eastAsia="Nirmala UI"/>
          <w:sz w:val="24"/>
        </w:rPr>
        <w:t>अत्र सुखादिषु साम्यं हर्षादिराहित्यं च प्रायेणेति ज्ञेयम्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[12.19.s8] </w:t>
      </w:r>
      <w:r>
        <w:rPr>
          <w:rFonts w:ascii="Nirmala UI" w:hAnsi="Nirmala UI" w:cs="Nirmala UI" w:eastAsia="Nirmala UI"/>
          <w:sz w:val="24"/>
        </w:rPr>
        <w:t>'प्रायः सुखादिषु समः प्रायो हर्षादिवर्जितः' इत्यादेः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[12.19.s9] </w:t>
      </w:r>
      <w:r>
        <w:rPr>
          <w:rFonts w:ascii="Nirmala UI" w:hAnsi="Nirmala UI" w:cs="Nirmala UI" w:eastAsia="Nirmala UI"/>
          <w:sz w:val="24"/>
        </w:rPr>
        <w:t>'सन्तुष्टः सततम्' इत्यस्य 'सन्तुष्टो येन केनचित्' इत्येतद्व्याख्यानरूपमित्यपौनरुक्त्यम् ।</w:t>
      </w:r>
    </w:p>
    <w:p>
      <w:pPr>
        <w:spacing w:after="20" w:before="0"/>
      </w:pPr>
      <w:r>
        <w:rPr>
          <w:rFonts w:ascii="Nirmala UI" w:hAnsi="Nirmala UI" w:cs="Nirmala UI" w:eastAsia="Nirmala UI"/>
          <w:b/>
          <w:color w:val="285A28"/>
          <w:sz w:val="18"/>
          <w:bCs/>
        </w:rPr>
        <w:t>Notes</w:t>
      </w:r>
    </w:p>
    <w:p>
      <w:pPr>
        <w:spacing w:after="20" w:before="0"/>
        <w:ind w:left="283"/>
      </w:pPr>
      <w:r>
        <w:rPr>
          <w:rFonts w:ascii="Nirmala UI" w:hAnsi="Nirmala UI" w:cs="Nirmala UI" w:eastAsia="Nirmala UI"/>
          <w:color w:val="285A28"/>
          <w:sz w:val="18"/>
        </w:rPr>
        <w:t>▸ OCR lost the closing quote after 'सन्तुष्टो येन केनचित्'; print has it — added.</w:t>
      </w:r>
    </w:p>
    <w:p>
      <w:pPr>
        <w:spacing w:after="20" w:before="0"/>
        <w:ind w:left="283"/>
      </w:pPr>
      <w:r>
        <w:rPr>
          <w:rFonts w:ascii="Nirmala UI" w:hAnsi="Nirmala UI" w:cs="Nirmala UI" w:eastAsia="Nirmala UI"/>
          <w:color w:val="285A28"/>
          <w:sz w:val="18"/>
        </w:rPr>
        <w:t>▸ 'किंच तुल्यनिन्दास्तुतिः' is plain in the print (not bold).</w:t>
      </w:r>
    </w:p>
    <w:p>
      <w:pPr>
        <w:spacing w:after="20" w:before="0"/>
        <w:ind w:left="283"/>
      </w:pPr>
      <w:r>
        <w:rPr>
          <w:rFonts w:ascii="Nirmala UI" w:hAnsi="Nirmala UI" w:cs="Nirmala UI" w:eastAsia="Nirmala UI"/>
          <w:color w:val="285A28"/>
          <w:sz w:val="18"/>
        </w:rPr>
        <w:t>▸ 'प्रायः सुखादिषु…' is रा re-quoting Vidyādhirāja's verse quotation, as printed.</w:t>
      </w:r>
    </w:p>
    <w:p>
      <w:pPr>
        <w:keepNext/>
        <w:spacing w:after="80" w:before="280"/>
      </w:pPr>
      <w:r>
        <w:rPr>
          <w:rFonts w:ascii="Nirmala UI" w:hAnsi="Nirmala UI" w:cs="Nirmala UI" w:eastAsia="Nirmala UI"/>
          <w:b/>
          <w:sz w:val="28"/>
          <w:bCs/>
        </w:rPr>
        <w:t>श्लोक १२.२०</w:t>
      </w:r>
      <w:r>
        <w:rPr>
          <w:rFonts w:ascii="Nirmala UI" w:hAnsi="Nirmala UI" w:cs="Nirmala UI" w:eastAsia="Nirmala UI"/>
          <w:color w:val="6E6E6E"/>
          <w:sz w:val="18"/>
        </w:rPr>
        <w:t xml:space="preserve">   (12.20)   मुद्रित ३८६–३८७ (PDF 432–433)</w:t>
      </w:r>
    </w:p>
    <w:p>
      <w:pPr>
        <w:keepNext/>
        <w:spacing w:after="20" w:before="0"/>
        <w:ind w:left="567"/>
      </w:pPr>
      <w:r>
        <w:rPr>
          <w:rFonts w:ascii="Nirmala UI" w:hAnsi="Nirmala UI" w:cs="Nirmala UI" w:eastAsia="Nirmala UI"/>
          <w:b/>
          <w:sz w:val="25"/>
        </w:rPr>
        <w:t>ये तु धर्म्यामृतमिदं यथोक्तं पर्युपासते ।</w:t>
      </w:r>
    </w:p>
    <w:p>
      <w:pPr>
        <w:keepNext/>
        <w:spacing w:after="120" w:before="0"/>
        <w:ind w:left="567"/>
      </w:pPr>
      <w:r>
        <w:rPr>
          <w:rFonts w:ascii="Nirmala UI" w:hAnsi="Nirmala UI" w:cs="Nirmala UI" w:eastAsia="Nirmala UI"/>
          <w:b/>
          <w:sz w:val="25"/>
        </w:rPr>
        <w:t>श्रद्दधाना मत्परमा भक्तास्तेऽतीव मे प्रियाः ॥२०॥</w:t>
      </w:r>
    </w:p>
    <w:p>
      <w:pPr>
        <w:keepNext/>
        <w:spacing w:after="40" w:before="0"/>
      </w:pPr>
      <w:r>
        <w:rPr>
          <w:rFonts w:ascii="Nirmala UI" w:hAnsi="Nirmala UI" w:cs="Nirmala UI" w:eastAsia="Nirmala UI"/>
          <w:b/>
          <w:color w:val="783C00"/>
          <w:sz w:val="20"/>
          <w:bCs/>
        </w:rPr>
        <w:t>रा-व्याख्या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[12.20.s1] </w:t>
      </w:r>
      <w:r>
        <w:rPr>
          <w:rFonts w:ascii="Nirmala UI" w:hAnsi="Nirmala UI" w:cs="Nirmala UI" w:eastAsia="Nirmala UI"/>
          <w:sz w:val="24"/>
        </w:rPr>
        <w:t>'अद्वेष्टा सर्वभूतानाम्' इत्यादावद्वेषादिकं यत् पृथक् प्रीतिमात्रसाधनमुक्तम् 'स मे प्रियः', 'स च मे प्रियः'</w:t>
      </w:r>
      <w:r>
        <w:rPr>
          <w:rFonts w:ascii="Nirmala UI" w:hAnsi="Nirmala UI" w:cs="Nirmala UI" w:eastAsia="Nirmala UI"/>
          <w:sz w:val="24"/>
          <w:vertAlign w:val="superscript"/>
        </w:rPr>
        <w:t>२</w:t>
      </w:r>
      <w:r>
        <w:rPr>
          <w:rFonts w:ascii="Nirmala UI" w:hAnsi="Nirmala UI" w:cs="Nirmala UI" w:eastAsia="Nirmala UI"/>
          <w:sz w:val="24"/>
        </w:rPr>
        <w:t xml:space="preserve"> इत्यादिना तत् सर्वं मिलितम्, यत्रास्ति </w:t>
      </w:r>
      <w:r>
        <w:rPr>
          <w:rFonts w:ascii="Nirmala UI" w:hAnsi="Nirmala UI" w:cs="Nirmala UI" w:eastAsia="Nirmala UI"/>
          <w:b/>
          <w:sz w:val="24"/>
          <w:bCs/>
        </w:rPr>
        <w:t>स तु मेऽत्यन्तम्</w:t>
      </w:r>
      <w:r>
        <w:rPr>
          <w:rFonts w:ascii="Nirmala UI" w:hAnsi="Nirmala UI" w:cs="Nirmala UI" w:eastAsia="Nirmala UI"/>
          <w:sz w:val="24"/>
        </w:rPr>
        <w:t xml:space="preserve"> प्रिय इति प्रागुक्तं पिण्डीकृत्योपसंहरति - येत्विति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[12.20.s2] </w:t>
      </w:r>
      <w:r>
        <w:rPr>
          <w:rFonts w:ascii="Nirmala UI" w:hAnsi="Nirmala UI" w:cs="Nirmala UI" w:eastAsia="Nirmala UI"/>
          <w:sz w:val="24"/>
        </w:rPr>
        <w:t>धर्म्यामृतं धारकत्वाद्धर्मो विष्णुः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[12.20.s3] </w:t>
      </w:r>
      <w:r>
        <w:rPr>
          <w:rFonts w:ascii="Nirmala UI" w:hAnsi="Nirmala UI" w:cs="Nirmala UI" w:eastAsia="Nirmala UI"/>
          <w:sz w:val="24"/>
        </w:rPr>
        <w:t xml:space="preserve">तदुपासनाङ्गत्वादुपचारेण </w:t>
      </w:r>
      <w:r>
        <w:rPr>
          <w:rFonts w:ascii="Nirmala UI" w:hAnsi="Nirmala UI" w:cs="Nirmala UI" w:eastAsia="Nirmala UI"/>
          <w:b/>
          <w:sz w:val="24"/>
          <w:bCs/>
        </w:rPr>
        <w:t>धर्म्यम्</w:t>
      </w:r>
      <w:r>
        <w:rPr>
          <w:rFonts w:ascii="Nirmala UI" w:hAnsi="Nirmala UI" w:cs="Nirmala UI" w:eastAsia="Nirmala UI"/>
          <w:sz w:val="24"/>
        </w:rPr>
        <w:t xml:space="preserve">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[12.20.s4] </w:t>
      </w:r>
      <w:r>
        <w:rPr>
          <w:rFonts w:ascii="Nirmala UI" w:hAnsi="Nirmala UI" w:cs="Nirmala UI" w:eastAsia="Nirmala UI"/>
          <w:sz w:val="24"/>
        </w:rPr>
        <w:t xml:space="preserve">अमृतशब्दितमुक्तिसाधनम् </w:t>
      </w:r>
      <w:r>
        <w:rPr>
          <w:rFonts w:ascii="Nirmala UI" w:hAnsi="Nirmala UI" w:cs="Nirmala UI" w:eastAsia="Nirmala UI"/>
          <w:b/>
          <w:sz w:val="24"/>
          <w:bCs/>
        </w:rPr>
        <w:t>अमृतम्</w:t>
      </w:r>
      <w:r>
        <w:rPr>
          <w:rFonts w:ascii="Nirmala UI" w:hAnsi="Nirmala UI" w:cs="Nirmala UI" w:eastAsia="Nirmala UI"/>
          <w:sz w:val="24"/>
        </w:rPr>
        <w:t xml:space="preserve">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[12.20.s5] </w:t>
      </w:r>
      <w:r>
        <w:rPr>
          <w:rFonts w:ascii="Nirmala UI" w:hAnsi="Nirmala UI" w:cs="Nirmala UI" w:eastAsia="Nirmala UI"/>
          <w:sz w:val="24"/>
        </w:rPr>
        <w:t xml:space="preserve">धर्म्यं च तदमृतं च </w:t>
      </w:r>
      <w:r>
        <w:rPr>
          <w:rFonts w:ascii="Nirmala UI" w:hAnsi="Nirmala UI" w:cs="Nirmala UI" w:eastAsia="Nirmala UI"/>
          <w:b/>
          <w:sz w:val="24"/>
          <w:bCs/>
        </w:rPr>
        <w:t>धर्म्यामृतम्</w:t>
      </w:r>
      <w:r>
        <w:rPr>
          <w:rFonts w:ascii="Nirmala UI" w:hAnsi="Nirmala UI" w:cs="Nirmala UI" w:eastAsia="Nirmala UI"/>
          <w:sz w:val="24"/>
        </w:rPr>
        <w:t xml:space="preserve">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[12.20.s6] </w:t>
      </w:r>
      <w:r>
        <w:rPr>
          <w:rFonts w:ascii="Nirmala UI" w:hAnsi="Nirmala UI" w:cs="Nirmala UI" w:eastAsia="Nirmala UI"/>
          <w:sz w:val="24"/>
        </w:rPr>
        <w:t>यथोक्तमद्वेष्टेत्यादिनोक्तमद्वेषादिकं प्रीतिसाधनं समस्तम्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[12.20.s7] </w:t>
      </w:r>
      <w:r>
        <w:rPr>
          <w:rFonts w:ascii="Nirmala UI" w:hAnsi="Nirmala UI" w:cs="Nirmala UI" w:eastAsia="Nirmala UI"/>
          <w:b/>
          <w:sz w:val="24"/>
          <w:bCs/>
        </w:rPr>
        <w:t>श्रद्दधानाः</w:t>
      </w:r>
      <w:r>
        <w:rPr>
          <w:rFonts w:ascii="Nirmala UI" w:hAnsi="Nirmala UI" w:cs="Nirmala UI" w:eastAsia="Nirmala UI"/>
          <w:sz w:val="24"/>
        </w:rPr>
        <w:t xml:space="preserve"> आस्तिक्यवन्तः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[12.20.s8] </w:t>
      </w:r>
      <w:r>
        <w:rPr>
          <w:rFonts w:ascii="Nirmala UI" w:hAnsi="Nirmala UI" w:cs="Nirmala UI" w:eastAsia="Nirmala UI"/>
          <w:b/>
          <w:sz w:val="24"/>
          <w:bCs/>
        </w:rPr>
        <w:t>मत्परमाः</w:t>
      </w:r>
      <w:r>
        <w:rPr>
          <w:rFonts w:ascii="Nirmala UI" w:hAnsi="Nirmala UI" w:cs="Nirmala UI" w:eastAsia="Nirmala UI"/>
          <w:sz w:val="24"/>
        </w:rPr>
        <w:t xml:space="preserve"> मदुत्तमताज्ञानिनः सन्तः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[12.20.s9] </w:t>
      </w:r>
      <w:r>
        <w:rPr>
          <w:rFonts w:ascii="Nirmala UI" w:hAnsi="Nirmala UI" w:cs="Nirmala UI" w:eastAsia="Nirmala UI"/>
          <w:b/>
          <w:sz w:val="24"/>
          <w:bCs/>
        </w:rPr>
        <w:t>ये पर्युपासते</w:t>
      </w:r>
      <w:r>
        <w:rPr>
          <w:rFonts w:ascii="Nirmala UI" w:hAnsi="Nirmala UI" w:cs="Nirmala UI" w:eastAsia="Nirmala UI"/>
          <w:sz w:val="24"/>
        </w:rPr>
        <w:t xml:space="preserve"> सम्यगनुतिष्ठन्ति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[12.20.s10] </w:t>
      </w:r>
      <w:r>
        <w:rPr>
          <w:rFonts w:ascii="Nirmala UI" w:hAnsi="Nirmala UI" w:cs="Nirmala UI" w:eastAsia="Nirmala UI"/>
          <w:b/>
          <w:sz w:val="24"/>
          <w:bCs/>
        </w:rPr>
        <w:t>ते भक्ताः</w:t>
      </w:r>
      <w:r>
        <w:rPr>
          <w:rFonts w:ascii="Nirmala UI" w:hAnsi="Nirmala UI" w:cs="Nirmala UI" w:eastAsia="Nirmala UI"/>
          <w:sz w:val="24"/>
        </w:rPr>
        <w:t xml:space="preserve">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[12.20.s11] </w:t>
      </w:r>
      <w:r>
        <w:rPr>
          <w:rFonts w:ascii="Nirmala UI" w:hAnsi="Nirmala UI" w:cs="Nirmala UI" w:eastAsia="Nirmala UI"/>
          <w:b/>
          <w:sz w:val="24"/>
          <w:bCs/>
        </w:rPr>
        <w:t>अतीव मे प्रियाः</w:t>
      </w:r>
      <w:r>
        <w:rPr>
          <w:rFonts w:ascii="Nirmala UI" w:hAnsi="Nirmala UI" w:cs="Nirmala UI" w:eastAsia="Nirmala UI"/>
          <w:sz w:val="24"/>
        </w:rPr>
        <w:t xml:space="preserve"> इत्यर्थः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[12.20.s12] </w:t>
      </w:r>
      <w:r>
        <w:rPr>
          <w:rFonts w:ascii="Nirmala UI" w:hAnsi="Nirmala UI" w:cs="Nirmala UI" w:eastAsia="Nirmala UI"/>
          <w:sz w:val="24"/>
        </w:rPr>
        <w:t>॥ इति श्रीमद्गीतार्थसङ्ग्रहे श्रीराघवेन्द्रयतिकृते द्वादशोऽध्यायः ॥</w:t>
      </w:r>
    </w:p>
    <w:p>
      <w:pPr>
        <w:spacing w:after="20" w:before="0"/>
      </w:pPr>
      <w:r>
        <w:rPr>
          <w:rFonts w:ascii="Nirmala UI" w:hAnsi="Nirmala UI" w:cs="Nirmala UI" w:eastAsia="Nirmala UI"/>
          <w:b/>
          <w:color w:val="783C00"/>
          <w:sz w:val="20"/>
          <w:bCs/>
        </w:rPr>
        <w:t>पाद-टिप्पणी</w:t>
      </w:r>
    </w:p>
    <w:p>
      <w:pPr>
        <w:spacing w:after="40" w:before="0"/>
        <w:ind w:left="283"/>
      </w:pPr>
      <w:r>
        <w:rPr>
          <w:rFonts w:ascii="Nirmala UI" w:hAnsi="Nirmala UI" w:cs="Nirmala UI" w:eastAsia="Nirmala UI"/>
          <w:b/>
          <w:sz w:val="22"/>
          <w:bCs/>
        </w:rPr>
        <w:t xml:space="preserve">२. </w:t>
      </w:r>
      <w:r>
        <w:rPr>
          <w:rFonts w:ascii="Nirmala UI" w:hAnsi="Nirmala UI" w:cs="Nirmala UI" w:eastAsia="Nirmala UI"/>
          <w:color w:val="6E6E6E"/>
          <w:sz w:val="18"/>
        </w:rPr>
        <w:t xml:space="preserve">['स च मे प्रियः'] </w:t>
      </w:r>
      <w:r>
        <w:rPr>
          <w:rFonts w:ascii="Nirmala UI" w:hAnsi="Nirmala UI" w:cs="Nirmala UI" w:eastAsia="Nirmala UI"/>
          <w:sz w:val="22"/>
        </w:rPr>
        <w:t>चित्तद्रवस्तथा स्थैर्यं प्रसादो भक्तिलक्षणम् । आधिक्येन तु तत्रापि स्थैर्यमेव विशेषतः । दम्भस्य चलभक्तेश्च यस्मादश्रादिकं भवेत् । दम्भादिपरिहारार्थं निगृह्णीयाच्च धीरधीः । अत आध्यात्मिकक्लेशैराधिभूताधिदैविकैः । वाक्यैश्च वेदतन्त्राद्यैरुपदेशैश्च तादृशैः । बलवच्छासनैर्वाऽपि यस्य भक्तिर्न चाल्यते । स एव परमो भक्तो विष्णोर्हृदयवल्लभः ॥ - इति भक्तिविवेके ॥ - भा.ता. (११/२४/२४)</w:t>
      </w:r>
    </w:p>
    <w:p>
      <w:pPr>
        <w:spacing w:after="20" w:before="0"/>
      </w:pPr>
      <w:r>
        <w:rPr>
          <w:rFonts w:ascii="Nirmala UI" w:hAnsi="Nirmala UI" w:cs="Nirmala UI" w:eastAsia="Nirmala UI"/>
          <w:b/>
          <w:color w:val="285A28"/>
          <w:sz w:val="18"/>
          <w:bCs/>
        </w:rPr>
        <w:t>Notes</w:t>
      </w:r>
    </w:p>
    <w:p>
      <w:pPr>
        <w:spacing w:after="20" w:before="0"/>
        <w:ind w:left="283"/>
      </w:pPr>
      <w:r>
        <w:rPr>
          <w:rFonts w:ascii="Nirmala UI" w:hAnsi="Nirmala UI" w:cs="Nirmala UI" w:eastAsia="Nirmala UI"/>
          <w:color w:val="285A28"/>
          <w:sz w:val="18"/>
        </w:rPr>
        <w:t>▸ 'येत्विति' kept as printed (fused; verse: 'ये तु').</w:t>
      </w:r>
    </w:p>
    <w:p>
      <w:pPr>
        <w:spacing w:after="20" w:before="0"/>
        <w:ind w:left="283"/>
      </w:pPr>
      <w:r>
        <w:rPr>
          <w:rFonts w:ascii="Nirmala UI" w:hAnsi="Nirmala UI" w:cs="Nirmala UI" w:eastAsia="Nirmala UI"/>
          <w:color w:val="285A28"/>
          <w:sz w:val="18"/>
        </w:rPr>
        <w:t>▸ 'ये पर्युपासते' — 'ये' also looks bold; bolded 'ये पर्युपासते'. 'स तु मेऽत्यन्तम्' bold as read.</w:t>
      </w:r>
    </w:p>
    <w:p>
      <w:pPr>
        <w:spacing w:after="20" w:before="0"/>
        <w:ind w:left="283"/>
      </w:pPr>
      <w:r>
        <w:rPr>
          <w:rFonts w:ascii="Nirmala UI" w:hAnsi="Nirmala UI" w:cs="Nirmala UI" w:eastAsia="Nirmala UI"/>
          <w:color w:val="285A28"/>
          <w:sz w:val="18"/>
        </w:rPr>
        <w:t>▸ Footnote 2 (भक्तिविवेक, भा.ता. ११/२४/२४) sits on रा's quotation 'स च मे प्रियः' → kept. Footnote 1 (गी.भा.) sits on Vidyādhirāja's text → skipped.</w:t>
      </w:r>
    </w:p>
    <w:p>
      <w:pPr>
        <w:spacing w:after="20" w:before="0"/>
        <w:ind w:left="283"/>
      </w:pPr>
      <w:r>
        <w:rPr>
          <w:rFonts w:ascii="Nirmala UI" w:hAnsi="Nirmala UI" w:cs="Nirmala UI" w:eastAsia="Nirmala UI"/>
          <w:color w:val="285A28"/>
          <w:sz w:val="18"/>
        </w:rPr>
        <w:t>▸ Last sentence = the chapter colophon of the gītārthasaṅgraha (रा's). The Gītā's own colophon and Vidyādhirāja's colophon are omitted.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irmala UI" w:hAnsi="Nirmala UI" w:cs="Nirmala UI" w:eastAsia="Nirmala U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