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6A67" w14:textId="36CCCAAA" w:rsidR="001A6023" w:rsidRPr="00DB6625" w:rsidRDefault="001A6023">
      <w:pPr>
        <w:rPr>
          <w:b/>
          <w:bCs/>
          <w:sz w:val="28"/>
          <w:szCs w:val="28"/>
        </w:rPr>
      </w:pPr>
      <w:r w:rsidRPr="00DB662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9A73AC" wp14:editId="45771C34">
            <wp:simplePos x="0" y="0"/>
            <wp:positionH relativeFrom="margin">
              <wp:posOffset>-838200</wp:posOffset>
            </wp:positionH>
            <wp:positionV relativeFrom="paragraph">
              <wp:posOffset>857250</wp:posOffset>
            </wp:positionV>
            <wp:extent cx="14964410" cy="7391400"/>
            <wp:effectExtent l="0" t="0" r="8890" b="0"/>
            <wp:wrapTight wrapText="bothSides">
              <wp:wrapPolygon edited="0">
                <wp:start x="0" y="0"/>
                <wp:lineTo x="0" y="21544"/>
                <wp:lineTo x="21585" y="21544"/>
                <wp:lineTo x="21585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4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25">
        <w:rPr>
          <w:b/>
          <w:bCs/>
          <w:sz w:val="28"/>
          <w:szCs w:val="28"/>
        </w:rPr>
        <w:t>Q2</w:t>
      </w:r>
    </w:p>
    <w:p w14:paraId="6EFCD692" w14:textId="0581C98A" w:rsidR="001A6023" w:rsidRPr="00DB6625" w:rsidRDefault="00DB6625" w:rsidP="001A602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Gain margin =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PC</m:t>
                        </m:r>
                      </m:sub>
                    </m:sSub>
                  </m:e>
                </m:d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0.45237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2.21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,    Phase margin 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°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+ gain cross over frequency 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105.2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°</m:t>
            </m:r>
          </m:sup>
        </m:sSup>
      </m:oMath>
    </w:p>
    <w:p w14:paraId="5F1D7405" w14:textId="5D0CF58E" w:rsidR="00DB6625" w:rsidRDefault="00DB6625" w:rsidP="007F1E12">
      <w:pPr>
        <w:rPr>
          <w:sz w:val="28"/>
          <w:szCs w:val="28"/>
        </w:rPr>
      </w:pPr>
    </w:p>
    <w:p w14:paraId="55353814" w14:textId="55845BE7" w:rsidR="007F1E12" w:rsidRPr="007F1E12" w:rsidRDefault="007F1E12" w:rsidP="007F1E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83B319A" wp14:editId="51C688C7">
            <wp:simplePos x="0" y="0"/>
            <wp:positionH relativeFrom="page">
              <wp:align>left</wp:align>
            </wp:positionH>
            <wp:positionV relativeFrom="paragraph">
              <wp:posOffset>381000</wp:posOffset>
            </wp:positionV>
            <wp:extent cx="15159990" cy="8115300"/>
            <wp:effectExtent l="0" t="0" r="3810" b="0"/>
            <wp:wrapTight wrapText="bothSides">
              <wp:wrapPolygon edited="0">
                <wp:start x="0" y="0"/>
                <wp:lineTo x="0" y="21549"/>
                <wp:lineTo x="21578" y="21549"/>
                <wp:lineTo x="21578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99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E12">
        <w:rPr>
          <w:b/>
          <w:bCs/>
          <w:sz w:val="28"/>
          <w:szCs w:val="28"/>
        </w:rPr>
        <w:t>b.)</w:t>
      </w:r>
    </w:p>
    <w:p w14:paraId="6FE93BA8" w14:textId="685C52F7" w:rsidR="007F1E12" w:rsidRDefault="007F1E12" w:rsidP="007F1E1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F0187DD" w14:textId="77777777" w:rsidR="001D2C79" w:rsidRDefault="001D2C79" w:rsidP="007F1E12">
      <w:pPr>
        <w:rPr>
          <w:sz w:val="28"/>
          <w:szCs w:val="28"/>
        </w:rPr>
        <w:sectPr w:rsidR="001D2C79" w:rsidSect="001A6023">
          <w:pgSz w:w="23814" w:h="168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E7C9D0" w14:textId="725842A4" w:rsidR="001D2C79" w:rsidRDefault="001D2C79" w:rsidP="007F1E12">
      <w:pPr>
        <w:rPr>
          <w:sz w:val="28"/>
          <w:szCs w:val="28"/>
        </w:rPr>
      </w:pPr>
    </w:p>
    <w:p w14:paraId="0A405287" w14:textId="01D22C3B" w:rsidR="001D2C79" w:rsidRDefault="001D2C79" w:rsidP="007F1E12">
      <w:pPr>
        <w:rPr>
          <w:b/>
          <w:bCs/>
          <w:sz w:val="28"/>
          <w:szCs w:val="28"/>
        </w:rPr>
      </w:pPr>
      <w:r w:rsidRPr="001D2C79">
        <w:rPr>
          <w:b/>
          <w:bCs/>
          <w:sz w:val="28"/>
          <w:szCs w:val="28"/>
        </w:rPr>
        <w:t>c.)</w:t>
      </w:r>
    </w:p>
    <w:p w14:paraId="0E6143E4" w14:textId="77777777" w:rsidR="001D2C79" w:rsidRPr="007F1E12" w:rsidRDefault="001D2C79" w:rsidP="001D2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1D2C79" w14:paraId="5E933C10" w14:textId="77777777" w:rsidTr="001D2C79">
        <w:tc>
          <w:tcPr>
            <w:tcW w:w="4650" w:type="dxa"/>
          </w:tcPr>
          <w:p w14:paraId="37A27F15" w14:textId="77777777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50" w:type="dxa"/>
          </w:tcPr>
          <w:p w14:paraId="6FF225E9" w14:textId="40A4703E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 = 25</w:t>
            </w:r>
          </w:p>
        </w:tc>
        <w:tc>
          <w:tcPr>
            <w:tcW w:w="4650" w:type="dxa"/>
          </w:tcPr>
          <w:p w14:paraId="37A56151" w14:textId="2EA2E020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 = 35 </w:t>
            </w:r>
          </w:p>
        </w:tc>
      </w:tr>
      <w:tr w:rsidR="001D2C79" w14:paraId="7C8C6D11" w14:textId="77777777" w:rsidTr="001D2C79">
        <w:tc>
          <w:tcPr>
            <w:tcW w:w="4650" w:type="dxa"/>
          </w:tcPr>
          <w:p w14:paraId="51741145" w14:textId="3BB48B34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Resonant peak – Mr</w:t>
            </w:r>
          </w:p>
        </w:tc>
        <w:tc>
          <w:tcPr>
            <w:tcW w:w="4650" w:type="dxa"/>
          </w:tcPr>
          <w:p w14:paraId="6CC76DA3" w14:textId="740E1119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11.3 dB</w:t>
            </w:r>
          </w:p>
        </w:tc>
        <w:tc>
          <w:tcPr>
            <w:tcW w:w="4650" w:type="dxa"/>
          </w:tcPr>
          <w:p w14:paraId="39C603CC" w14:textId="0B2DD155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13.2 dB</w:t>
            </w:r>
          </w:p>
        </w:tc>
      </w:tr>
      <w:tr w:rsidR="001D2C79" w14:paraId="44B2281F" w14:textId="77777777" w:rsidTr="001D2C79">
        <w:tc>
          <w:tcPr>
            <w:tcW w:w="4650" w:type="dxa"/>
          </w:tcPr>
          <w:p w14:paraId="32411BB7" w14:textId="1446B53B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Resonant frequency – Wr</w:t>
            </w:r>
          </w:p>
        </w:tc>
        <w:tc>
          <w:tcPr>
            <w:tcW w:w="4650" w:type="dxa"/>
          </w:tcPr>
          <w:p w14:paraId="06D0FCBF" w14:textId="56B1BDD8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5.59 rad/s</w:t>
            </w:r>
            <w:r w:rsidR="002F3A51">
              <w:rPr>
                <w:sz w:val="28"/>
                <w:szCs w:val="28"/>
              </w:rPr>
              <w:t xml:space="preserve"> (</w:t>
            </w:r>
            <w:r w:rsidR="002F3A51" w:rsidRPr="002F3A51">
              <w:rPr>
                <w:sz w:val="28"/>
                <w:szCs w:val="28"/>
              </w:rPr>
              <w:t>0.8</w:t>
            </w:r>
            <w:r w:rsidR="002F3A51">
              <w:rPr>
                <w:sz w:val="28"/>
                <w:szCs w:val="28"/>
              </w:rPr>
              <w:t>9 Hz)</w:t>
            </w:r>
          </w:p>
        </w:tc>
        <w:tc>
          <w:tcPr>
            <w:tcW w:w="4650" w:type="dxa"/>
          </w:tcPr>
          <w:p w14:paraId="1A7CE6E2" w14:textId="03DC5035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6.48 rad/</w:t>
            </w:r>
            <w:r w:rsidR="002F3A51" w:rsidRPr="002F3A51">
              <w:rPr>
                <w:sz w:val="28"/>
                <w:szCs w:val="28"/>
              </w:rPr>
              <w:t>s</w:t>
            </w:r>
            <w:r w:rsidR="002F3A51">
              <w:rPr>
                <w:sz w:val="28"/>
                <w:szCs w:val="28"/>
              </w:rPr>
              <w:t xml:space="preserve"> (</w:t>
            </w:r>
            <w:r w:rsidR="002F3A51" w:rsidRPr="002F3A51">
              <w:rPr>
                <w:sz w:val="28"/>
                <w:szCs w:val="28"/>
              </w:rPr>
              <w:t>1.03</w:t>
            </w:r>
            <w:r w:rsidR="002F3A51">
              <w:rPr>
                <w:sz w:val="28"/>
                <w:szCs w:val="28"/>
              </w:rPr>
              <w:t xml:space="preserve"> Hz)</w:t>
            </w:r>
          </w:p>
        </w:tc>
      </w:tr>
      <w:tr w:rsidR="001D2C79" w14:paraId="7094A197" w14:textId="77777777" w:rsidTr="001D2C79">
        <w:tc>
          <w:tcPr>
            <w:tcW w:w="4650" w:type="dxa"/>
          </w:tcPr>
          <w:p w14:paraId="01B9F3B3" w14:textId="468A83B2" w:rsidR="001D2C79" w:rsidRDefault="001D2C79" w:rsidP="001D2C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Bandwidth - BW</w:t>
            </w:r>
          </w:p>
        </w:tc>
        <w:tc>
          <w:tcPr>
            <w:tcW w:w="4650" w:type="dxa"/>
          </w:tcPr>
          <w:p w14:paraId="55C6C39D" w14:textId="554B0146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8.16 rad/s</w:t>
            </w:r>
            <w:r w:rsidR="002F3A51">
              <w:rPr>
                <w:sz w:val="28"/>
                <w:szCs w:val="28"/>
              </w:rPr>
              <w:t xml:space="preserve"> (1.30 Hz)</w:t>
            </w:r>
          </w:p>
        </w:tc>
        <w:tc>
          <w:tcPr>
            <w:tcW w:w="4650" w:type="dxa"/>
          </w:tcPr>
          <w:p w14:paraId="454B309C" w14:textId="0E623050" w:rsidR="001D2C79" w:rsidRPr="002F3A51" w:rsidRDefault="001D2C79" w:rsidP="001D2C79">
            <w:pPr>
              <w:rPr>
                <w:sz w:val="28"/>
                <w:szCs w:val="28"/>
              </w:rPr>
            </w:pPr>
            <w:r w:rsidRPr="002F3A51">
              <w:rPr>
                <w:sz w:val="28"/>
                <w:szCs w:val="28"/>
              </w:rPr>
              <w:t>9.53 rad/s</w:t>
            </w:r>
            <w:r w:rsidR="002F3A51">
              <w:rPr>
                <w:sz w:val="28"/>
                <w:szCs w:val="28"/>
              </w:rPr>
              <w:t xml:space="preserve"> (</w:t>
            </w:r>
            <w:r w:rsidR="002F3A51" w:rsidRPr="002F3A51">
              <w:rPr>
                <w:sz w:val="28"/>
                <w:szCs w:val="28"/>
              </w:rPr>
              <w:t>1.51</w:t>
            </w:r>
            <w:r w:rsidR="002F3A51">
              <w:rPr>
                <w:sz w:val="28"/>
                <w:szCs w:val="28"/>
              </w:rPr>
              <w:t xml:space="preserve"> Hz)</w:t>
            </w:r>
          </w:p>
        </w:tc>
      </w:tr>
    </w:tbl>
    <w:p w14:paraId="4B879304" w14:textId="3BBDF88D" w:rsidR="001D2C79" w:rsidRDefault="001D2C79" w:rsidP="001D2C79">
      <w:pPr>
        <w:rPr>
          <w:b/>
          <w:bCs/>
          <w:sz w:val="28"/>
          <w:szCs w:val="28"/>
        </w:rPr>
      </w:pPr>
    </w:p>
    <w:p w14:paraId="01F50C79" w14:textId="30EC29DE" w:rsidR="0037136C" w:rsidRDefault="0037136C" w:rsidP="001D2C79">
      <w:pPr>
        <w:rPr>
          <w:b/>
          <w:bCs/>
          <w:sz w:val="28"/>
          <w:szCs w:val="28"/>
        </w:rPr>
      </w:pPr>
    </w:p>
    <w:p w14:paraId="5272CACB" w14:textId="77777777" w:rsidR="0037136C" w:rsidRDefault="0037136C" w:rsidP="001D2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d.)   </w:t>
      </w:r>
    </w:p>
    <w:p w14:paraId="6F0EEE0F" w14:textId="55AF55D4" w:rsidR="0037136C" w:rsidRDefault="0037136C" w:rsidP="0037136C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F599769" wp14:editId="28C71CE8">
            <wp:simplePos x="0" y="0"/>
            <wp:positionH relativeFrom="column">
              <wp:posOffset>227965</wp:posOffset>
            </wp:positionH>
            <wp:positionV relativeFrom="paragraph">
              <wp:posOffset>728133</wp:posOffset>
            </wp:positionV>
            <wp:extent cx="8864600" cy="4745355"/>
            <wp:effectExtent l="0" t="0" r="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36C">
        <w:rPr>
          <w:sz w:val="28"/>
          <w:szCs w:val="28"/>
        </w:rPr>
        <w:t xml:space="preserve">K = 25 is preferred as it has lower peak overshoot which means it likely that the damage to the system due to this peak overshoot </w:t>
      </w:r>
      <w:r>
        <w:rPr>
          <w:sz w:val="28"/>
          <w:szCs w:val="28"/>
        </w:rPr>
        <w:t>is minimized or avoided.</w:t>
      </w:r>
    </w:p>
    <w:p w14:paraId="64BD92B6" w14:textId="4C513790" w:rsidR="0037136C" w:rsidRPr="0037136C" w:rsidRDefault="0037136C" w:rsidP="001D2C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37136C" w:rsidRPr="0037136C" w:rsidSect="001D2C79">
      <w:pgSz w:w="16840" w:h="238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76147" w14:textId="77777777" w:rsidR="001D224F" w:rsidRDefault="001D224F" w:rsidP="001A6023">
      <w:pPr>
        <w:spacing w:after="0" w:line="240" w:lineRule="auto"/>
      </w:pPr>
      <w:r>
        <w:separator/>
      </w:r>
    </w:p>
  </w:endnote>
  <w:endnote w:type="continuationSeparator" w:id="0">
    <w:p w14:paraId="422EB3C7" w14:textId="77777777" w:rsidR="001D224F" w:rsidRDefault="001D224F" w:rsidP="001A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F8414" w14:textId="77777777" w:rsidR="001D224F" w:rsidRDefault="001D224F" w:rsidP="001A6023">
      <w:pPr>
        <w:spacing w:after="0" w:line="240" w:lineRule="auto"/>
      </w:pPr>
      <w:r>
        <w:separator/>
      </w:r>
    </w:p>
  </w:footnote>
  <w:footnote w:type="continuationSeparator" w:id="0">
    <w:p w14:paraId="46A4B8F0" w14:textId="77777777" w:rsidR="001D224F" w:rsidRDefault="001D224F" w:rsidP="001A6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470C"/>
    <w:multiLevelType w:val="multilevel"/>
    <w:tmpl w:val="9CF01B4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C5538F7"/>
    <w:multiLevelType w:val="multilevel"/>
    <w:tmpl w:val="537AC36C"/>
    <w:styleLink w:val="NumberedHeadingwithindent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D31E4A"/>
    <w:multiLevelType w:val="multilevel"/>
    <w:tmpl w:val="B80C351C"/>
    <w:styleLink w:val="WithNumber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F4B3C7C"/>
    <w:multiLevelType w:val="hybridMultilevel"/>
    <w:tmpl w:val="0818E948"/>
    <w:lvl w:ilvl="0" w:tplc="D8826C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23"/>
    <w:rsid w:val="001A6023"/>
    <w:rsid w:val="001D224F"/>
    <w:rsid w:val="001D2C79"/>
    <w:rsid w:val="00240A93"/>
    <w:rsid w:val="002F3A51"/>
    <w:rsid w:val="0037136C"/>
    <w:rsid w:val="007F1E12"/>
    <w:rsid w:val="00916224"/>
    <w:rsid w:val="00956786"/>
    <w:rsid w:val="00D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1568"/>
  <w15:chartTrackingRefBased/>
  <w15:docId w15:val="{231D9CA2-98E0-44D2-8D3C-17C54EFA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ithNumber">
    <w:name w:val="With Number"/>
    <w:uiPriority w:val="99"/>
    <w:rsid w:val="00240A93"/>
    <w:pPr>
      <w:numPr>
        <w:numId w:val="1"/>
      </w:numPr>
    </w:pPr>
  </w:style>
  <w:style w:type="numbering" w:customStyle="1" w:styleId="Style1">
    <w:name w:val="Style1"/>
    <w:uiPriority w:val="99"/>
    <w:rsid w:val="00240A93"/>
    <w:pPr>
      <w:numPr>
        <w:numId w:val="2"/>
      </w:numPr>
    </w:pPr>
  </w:style>
  <w:style w:type="numbering" w:customStyle="1" w:styleId="NumberedHeadingwithindent">
    <w:name w:val="Numbered Heading with indent"/>
    <w:uiPriority w:val="99"/>
    <w:rsid w:val="00240A93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A6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23"/>
  </w:style>
  <w:style w:type="paragraph" w:styleId="Footer">
    <w:name w:val="footer"/>
    <w:basedOn w:val="Normal"/>
    <w:link w:val="FooterChar"/>
    <w:uiPriority w:val="99"/>
    <w:unhideWhenUsed/>
    <w:rsid w:val="001A6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23"/>
  </w:style>
  <w:style w:type="character" w:styleId="PlaceholderText">
    <w:name w:val="Placeholder Text"/>
    <w:basedOn w:val="DefaultParagraphFont"/>
    <w:uiPriority w:val="99"/>
    <w:semiHidden/>
    <w:rsid w:val="00DB6625"/>
    <w:rPr>
      <w:color w:val="808080"/>
    </w:rPr>
  </w:style>
  <w:style w:type="table" w:styleId="TableGrid">
    <w:name w:val="Table Grid"/>
    <w:basedOn w:val="TableNormal"/>
    <w:uiPriority w:val="39"/>
    <w:rsid w:val="001D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1</cp:revision>
  <dcterms:created xsi:type="dcterms:W3CDTF">2020-10-27T09:29:00Z</dcterms:created>
  <dcterms:modified xsi:type="dcterms:W3CDTF">2020-10-27T10:58:00Z</dcterms:modified>
</cp:coreProperties>
</file>