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D74CF" w14:textId="654B8F3B" w:rsidR="00DF6939" w:rsidRPr="00E54303" w:rsidRDefault="00FF6D9D" w:rsidP="00374FBE">
      <w:pPr>
        <w:rPr>
          <w:b/>
          <w:bCs/>
        </w:rPr>
      </w:pPr>
      <w:r w:rsidRPr="00E54303">
        <w:rPr>
          <w:rFonts w:hint="eastAsia"/>
          <w:b/>
          <w:bCs/>
        </w:rPr>
        <w:t>Name</w:t>
      </w:r>
      <w:r w:rsidRPr="00E54303">
        <w:rPr>
          <w:b/>
          <w:bCs/>
        </w:rPr>
        <w:t>: Tingyang Wei</w:t>
      </w:r>
    </w:p>
    <w:p w14:paraId="1EC2C2C5" w14:textId="4CE7B3B0" w:rsidR="00FF6D9D" w:rsidRPr="00E54303" w:rsidRDefault="00FF6D9D" w:rsidP="00374FBE">
      <w:pPr>
        <w:rPr>
          <w:b/>
          <w:bCs/>
        </w:rPr>
      </w:pPr>
      <w:r w:rsidRPr="00E54303">
        <w:rPr>
          <w:rFonts w:hint="eastAsia"/>
          <w:b/>
          <w:bCs/>
        </w:rPr>
        <w:t>M</w:t>
      </w:r>
      <w:r w:rsidRPr="00E54303">
        <w:rPr>
          <w:b/>
          <w:bCs/>
        </w:rPr>
        <w:t>atriculation Number: G2202458H</w:t>
      </w:r>
    </w:p>
    <w:p w14:paraId="6FE53755" w14:textId="6A3D519E" w:rsidR="00FF6D9D" w:rsidRDefault="00FF6D9D" w:rsidP="00374FBE">
      <w:r>
        <w:rPr>
          <w:rFonts w:hint="eastAsia"/>
        </w:rPr>
        <w:t>S</w:t>
      </w:r>
      <w:r>
        <w:t>erial Number: 32</w:t>
      </w:r>
    </w:p>
    <w:p w14:paraId="3D4451E1" w14:textId="010607CC" w:rsidR="00FF6D9D" w:rsidRDefault="00FF6D9D" w:rsidP="00374FBE"/>
    <w:p w14:paraId="547C2DBC" w14:textId="23A668A4" w:rsidR="00FF6D9D" w:rsidRPr="006B0A30" w:rsidRDefault="00E54303" w:rsidP="00374FBE">
      <w:pPr>
        <w:rPr>
          <w:b/>
          <w:bCs/>
        </w:rPr>
      </w:pPr>
      <w:r w:rsidRPr="006B0A30">
        <w:rPr>
          <w:b/>
          <w:bCs/>
        </w:rPr>
        <w:t>Problem Description:</w:t>
      </w:r>
    </w:p>
    <w:p w14:paraId="0C2F2AC4" w14:textId="02FECB25" w:rsidR="00E54303" w:rsidRDefault="00500FBE" w:rsidP="00500FBE">
      <w:r>
        <w:t xml:space="preserve">Determine the vector W that </w:t>
      </w:r>
      <w:proofErr w:type="spellStart"/>
      <w:r>
        <w:t>optimises</w:t>
      </w:r>
      <w:proofErr w:type="spellEnd"/>
      <w:r>
        <w:t xml:space="preserve"> the cluster distance and within</w:t>
      </w:r>
      <w:r>
        <w:rPr>
          <w:rFonts w:hint="eastAsia"/>
        </w:rPr>
        <w:t xml:space="preserve"> </w:t>
      </w:r>
      <w:r>
        <w:t>cluster scatter using FDA. Show all working steps. You may assume that data points</w:t>
      </w:r>
      <w:r>
        <w:rPr>
          <w:rFonts w:hint="eastAsia"/>
        </w:rPr>
        <w:t xml:space="preserve"> </w:t>
      </w:r>
      <w:r>
        <w:t>labelled black as cluster 1 and blue as cluster 2. Index 1-24, 25-end to use the following data pairs: (d1, d3) and (d2, d3) respectively. Prepare the scatter plot for the input space and draw the projections onto the line defined by W.</w:t>
      </w:r>
    </w:p>
    <w:p w14:paraId="50140AC8" w14:textId="77777777" w:rsidR="0065617D" w:rsidRDefault="0065617D" w:rsidP="0065617D"/>
    <w:p w14:paraId="563A206D" w14:textId="19D67C13" w:rsidR="00E54303" w:rsidRPr="006B0A30" w:rsidRDefault="00E54303" w:rsidP="00374FBE">
      <w:pPr>
        <w:rPr>
          <w:b/>
          <w:bCs/>
        </w:rPr>
      </w:pPr>
      <w:r w:rsidRPr="006B0A30">
        <w:rPr>
          <w:rFonts w:hint="eastAsia"/>
          <w:b/>
          <w:bCs/>
        </w:rPr>
        <w:t>S</w:t>
      </w:r>
      <w:r w:rsidRPr="006B0A30">
        <w:rPr>
          <w:b/>
          <w:bCs/>
        </w:rPr>
        <w:t>olution:</w:t>
      </w:r>
    </w:p>
    <w:p w14:paraId="4CCA6BF5" w14:textId="12D00F2A" w:rsidR="00F11088" w:rsidRDefault="0065617D" w:rsidP="0065617D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F</w:t>
      </w:r>
      <w:r>
        <w:t>irst</w:t>
      </w:r>
      <w:proofErr w:type="gramEnd"/>
      <w:r>
        <w:t xml:space="preserve"> we put all the data in planet datasets in a txt file and fetch the data using Pandas package in Python.</w:t>
      </w:r>
    </w:p>
    <w:p w14:paraId="52E26DE9" w14:textId="67530740" w:rsidR="0065617D" w:rsidRDefault="0065617D" w:rsidP="0065617D">
      <w:pPr>
        <w:ind w:left="360"/>
        <w:jc w:val="center"/>
      </w:pPr>
      <w:r>
        <w:rPr>
          <w:noProof/>
        </w:rPr>
        <w:drawing>
          <wp:inline distT="0" distB="0" distL="0" distR="0" wp14:anchorId="438399B4" wp14:editId="41AEBB44">
            <wp:extent cx="5274310" cy="654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2380" w14:textId="00D04FF9" w:rsidR="0065617D" w:rsidRDefault="003A0553" w:rsidP="0065617D">
      <w:pPr>
        <w:ind w:left="360"/>
        <w:jc w:val="center"/>
      </w:pPr>
      <w:r>
        <w:rPr>
          <w:noProof/>
        </w:rPr>
        <w:drawing>
          <wp:inline distT="0" distB="0" distL="0" distR="0" wp14:anchorId="5298ABB1" wp14:editId="3D7850D5">
            <wp:extent cx="3192553" cy="1943293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1796" cy="194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12C1" w14:textId="5FD26A10" w:rsidR="0065617D" w:rsidRDefault="00500FBE" w:rsidP="003A055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o implement the Fisher Linear Discriminant Analysis (FLDA), we should compute all the needed vector</w:t>
      </w:r>
      <w:r w:rsidR="00DC40B6">
        <w:t>s and</w:t>
      </w:r>
      <w:r>
        <w:t xml:space="preserve"> matrices including </w:t>
      </w:r>
      <w:r w:rsidR="005E3C96" w:rsidRPr="005E3C96">
        <w:rPr>
          <w:position w:val="-10"/>
        </w:rPr>
        <w:object w:dxaOrig="319" w:dyaOrig="376" w14:anchorId="61E070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2pt;height:18.6pt" o:ole="">
            <v:imagedata r:id="rId9" o:title=""/>
          </v:shape>
          <o:OLEObject Type="Embed" ProgID="Equation.AxMath" ShapeID="_x0000_i1025" DrawAspect="Content" ObjectID="_1724690336" r:id="rId10"/>
        </w:object>
      </w:r>
      <w:r w:rsidR="005E3C96">
        <w:t>,</w:t>
      </w:r>
      <w:r w:rsidR="00567896" w:rsidRPr="005E3C96">
        <w:rPr>
          <w:position w:val="-10"/>
        </w:rPr>
        <w:object w:dxaOrig="328" w:dyaOrig="376" w14:anchorId="192D4812">
          <v:shape id="_x0000_i1026" type="#_x0000_t75" style="width:16.2pt;height:18.6pt" o:ole="">
            <v:imagedata r:id="rId11" o:title=""/>
          </v:shape>
          <o:OLEObject Type="Embed" ProgID="Equation.AxMath" ShapeID="_x0000_i1026" DrawAspect="Content" ObjectID="_1724690337" r:id="rId12"/>
        </w:object>
      </w:r>
      <w:r w:rsidR="00DC40B6">
        <w:t>,</w:t>
      </w:r>
      <w:r w:rsidR="00DC40B6" w:rsidRPr="00DC40B6">
        <w:rPr>
          <w:position w:val="-10"/>
        </w:rPr>
        <w:object w:dxaOrig="283" w:dyaOrig="314" w14:anchorId="1C09D80E">
          <v:shape id="_x0000_i1027" type="#_x0000_t75" style="width:14.4pt;height:15.6pt" o:ole="">
            <v:imagedata r:id="rId13" o:title=""/>
          </v:shape>
          <o:OLEObject Type="Embed" ProgID="Equation.AxMath" ShapeID="_x0000_i1027" DrawAspect="Content" ObjectID="_1724690338" r:id="rId14"/>
        </w:object>
      </w:r>
      <w:r w:rsidR="00DC40B6">
        <w:t>,</w:t>
      </w:r>
      <w:r w:rsidR="00DC40B6" w:rsidRPr="00DC40B6">
        <w:rPr>
          <w:position w:val="-10"/>
        </w:rPr>
        <w:object w:dxaOrig="317" w:dyaOrig="314" w14:anchorId="45EDABC2">
          <v:shape id="_x0000_i1028" type="#_x0000_t75" style="width:15.6pt;height:15.6pt" o:ole="">
            <v:imagedata r:id="rId15" o:title=""/>
          </v:shape>
          <o:OLEObject Type="Embed" ProgID="Equation.AxMath" ShapeID="_x0000_i1028" DrawAspect="Content" ObjectID="_1724690339" r:id="rId16"/>
        </w:object>
      </w:r>
      <w:r w:rsidR="00F72B53">
        <w:t>.</w:t>
      </w:r>
    </w:p>
    <w:p w14:paraId="7E173370" w14:textId="673D7661" w:rsidR="00DC40B6" w:rsidRDefault="00DC40B6" w:rsidP="00DC40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 xml:space="preserve">o compute </w:t>
      </w:r>
      <w:r w:rsidRPr="005E3C96">
        <w:rPr>
          <w:position w:val="-10"/>
        </w:rPr>
        <w:object w:dxaOrig="319" w:dyaOrig="376" w14:anchorId="6B811024">
          <v:shape id="_x0000_i1029" type="#_x0000_t75" style="width:16.2pt;height:18.6pt" o:ole="">
            <v:imagedata r:id="rId9" o:title=""/>
          </v:shape>
          <o:OLEObject Type="Embed" ProgID="Equation.AxMath" ShapeID="_x0000_i1029" DrawAspect="Content" ObjectID="_1724690340" r:id="rId17"/>
        </w:object>
      </w:r>
      <w:r>
        <w:t>and</w:t>
      </w:r>
      <w:r w:rsidRPr="005E3C96">
        <w:rPr>
          <w:position w:val="-10"/>
        </w:rPr>
        <w:object w:dxaOrig="328" w:dyaOrig="376" w14:anchorId="116A4481">
          <v:shape id="_x0000_i1030" type="#_x0000_t75" style="width:16.2pt;height:18.6pt" o:ole="">
            <v:imagedata r:id="rId11" o:title=""/>
          </v:shape>
          <o:OLEObject Type="Embed" ProgID="Equation.AxMath" ShapeID="_x0000_i1030" DrawAspect="Content" ObjectID="_1724690341" r:id="rId18"/>
        </w:object>
      </w:r>
      <w:r>
        <w:t>, the steps in our script is as follows:</w:t>
      </w:r>
    </w:p>
    <w:p w14:paraId="0CE8CCB2" w14:textId="182BCA70" w:rsidR="00F72B53" w:rsidRDefault="00DC40B6" w:rsidP="00F72B53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163B839" wp14:editId="7938EEBD">
            <wp:extent cx="5274310" cy="13188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F53D" w14:textId="3103B61A" w:rsidR="00DC40B6" w:rsidRDefault="00DC40B6" w:rsidP="00DC40B6">
      <w:pPr>
        <w:pStyle w:val="a7"/>
        <w:numPr>
          <w:ilvl w:val="0"/>
          <w:numId w:val="3"/>
        </w:numPr>
        <w:ind w:firstLineChars="0"/>
      </w:pPr>
      <w:r>
        <w:t xml:space="preserve">Subsequently, we compute the matrices representing the mean difference of two class </w:t>
      </w:r>
      <w:r w:rsidRPr="00DC40B6">
        <w:rPr>
          <w:position w:val="-10"/>
        </w:rPr>
        <w:object w:dxaOrig="283" w:dyaOrig="314" w14:anchorId="2B7122FE">
          <v:shape id="_x0000_i1031" type="#_x0000_t75" style="width:14.4pt;height:15.6pt" o:ole="">
            <v:imagedata r:id="rId13" o:title=""/>
          </v:shape>
          <o:OLEObject Type="Embed" ProgID="Equation.AxMath" ShapeID="_x0000_i1031" DrawAspect="Content" ObjectID="_1724690342" r:id="rId20"/>
        </w:object>
      </w:r>
      <w:r>
        <w:t xml:space="preserve">and the sum of two variance matrices </w:t>
      </w:r>
      <w:r w:rsidRPr="00DC40B6">
        <w:rPr>
          <w:position w:val="-10"/>
        </w:rPr>
        <w:object w:dxaOrig="317" w:dyaOrig="314" w14:anchorId="1B3B2F19">
          <v:shape id="_x0000_i1032" type="#_x0000_t75" style="width:15.6pt;height:15.6pt" o:ole="">
            <v:imagedata r:id="rId15" o:title=""/>
          </v:shape>
          <o:OLEObject Type="Embed" ProgID="Equation.AxMath" ShapeID="_x0000_i1032" DrawAspect="Content" ObjectID="_1724690343" r:id="rId21"/>
        </w:object>
      </w:r>
      <w:r>
        <w:t>as follows:</w:t>
      </w:r>
    </w:p>
    <w:p w14:paraId="18BE1133" w14:textId="68CDC7C1" w:rsidR="00F72B53" w:rsidRDefault="00DC40B6" w:rsidP="00DC40B6">
      <w:pPr>
        <w:pStyle w:val="a7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F214B4F" wp14:editId="68E8DE2C">
            <wp:extent cx="5274310" cy="1919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69C2" w14:textId="0978A70C" w:rsidR="003A0553" w:rsidRDefault="00337AB5" w:rsidP="003A0553">
      <w:pPr>
        <w:pStyle w:val="a7"/>
        <w:numPr>
          <w:ilvl w:val="0"/>
          <w:numId w:val="3"/>
        </w:numPr>
        <w:ind w:firstLineChars="0"/>
      </w:pPr>
      <w:r>
        <w:t xml:space="preserve">Considering the fact </w:t>
      </w:r>
      <w:r w:rsidRPr="00337AB5">
        <w:rPr>
          <w:position w:val="-11"/>
        </w:rPr>
        <w:object w:dxaOrig="1653" w:dyaOrig="325" w14:anchorId="43F99837">
          <v:shape id="_x0000_i1033" type="#_x0000_t75" style="width:82.8pt;height:16.2pt" o:ole="">
            <v:imagedata r:id="rId23" o:title=""/>
          </v:shape>
          <o:OLEObject Type="Embed" ProgID="Equation.AxMath" ShapeID="_x0000_i1033" DrawAspect="Content" ObjectID="_1724690344" r:id="rId24"/>
        </w:object>
      </w:r>
      <w:r>
        <w:t xml:space="preserve">, the projection direction we aim to find should be the eigenvector corresponding to the largest eigenvalue of matrix </w:t>
      </w:r>
      <w:r w:rsidRPr="00337AB5">
        <w:rPr>
          <w:position w:val="-10"/>
        </w:rPr>
        <w:object w:dxaOrig="603" w:dyaOrig="315" w14:anchorId="527D7B35">
          <v:shape id="_x0000_i1034" type="#_x0000_t75" style="width:30pt;height:15.6pt" o:ole="">
            <v:imagedata r:id="rId25" o:title=""/>
          </v:shape>
          <o:OLEObject Type="Embed" ProgID="Equation.AxMath" ShapeID="_x0000_i1034" DrawAspect="Content" ObjectID="_1724690345" r:id="rId26"/>
        </w:object>
      </w:r>
      <w:r>
        <w:t xml:space="preserve">. Therefore, to derive the desirable direction </w:t>
      </w:r>
      <w:r w:rsidRPr="00337AB5">
        <w:rPr>
          <w:position w:val="-10"/>
        </w:rPr>
        <w:object w:dxaOrig="197" w:dyaOrig="312" w14:anchorId="5F68E09C">
          <v:shape id="_x0000_i1035" type="#_x0000_t75" style="width:9.6pt;height:15.6pt" o:ole="">
            <v:imagedata r:id="rId27" o:title=""/>
          </v:shape>
          <o:OLEObject Type="Embed" ProgID="Equation.AxMath" ShapeID="_x0000_i1035" DrawAspect="Content" ObjectID="_1724690346" r:id="rId28"/>
        </w:object>
      </w:r>
      <w:r>
        <w:t xml:space="preserve">, we need to conduct eigen decomposition on </w:t>
      </w:r>
      <w:r w:rsidRPr="00337AB5">
        <w:rPr>
          <w:position w:val="-10"/>
        </w:rPr>
        <w:object w:dxaOrig="603" w:dyaOrig="315" w14:anchorId="4354CB70">
          <v:shape id="_x0000_i1036" type="#_x0000_t75" style="width:30pt;height:15.6pt" o:ole="">
            <v:imagedata r:id="rId25" o:title=""/>
          </v:shape>
          <o:OLEObject Type="Embed" ProgID="Equation.AxMath" ShapeID="_x0000_i1036" DrawAspect="Content" ObjectID="_1724690347" r:id="rId29"/>
        </w:object>
      </w:r>
      <w:r>
        <w:t>like follows:</w:t>
      </w:r>
    </w:p>
    <w:p w14:paraId="316AA5CB" w14:textId="1B3F9E31" w:rsidR="003A0553" w:rsidRDefault="00F471BD" w:rsidP="003A0553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C0C20F6" wp14:editId="4A42D9A0">
            <wp:extent cx="3322320" cy="17956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4899" cy="180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40D0" w14:textId="75F04239" w:rsidR="00541AF9" w:rsidRDefault="00C05DEF" w:rsidP="00541AF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I</w:t>
      </w:r>
      <w:r>
        <w:t xml:space="preserve">t is worth noting that in the course of </w:t>
      </w:r>
      <w:r w:rsidR="00541AF9">
        <w:t xml:space="preserve">CE7429, Prof. Chai derived a vector </w:t>
      </w:r>
      <w:r w:rsidR="00541AF9" w:rsidRPr="00541AF9">
        <w:rPr>
          <w:position w:val="-10"/>
        </w:rPr>
        <w:object w:dxaOrig="197" w:dyaOrig="312" w14:anchorId="1AE92379">
          <v:shape id="_x0000_i1039" type="#_x0000_t75" style="width:9.6pt;height:15.6pt" o:ole="">
            <v:imagedata r:id="rId31" o:title=""/>
          </v:shape>
          <o:OLEObject Type="Embed" ProgID="Equation.AxMath" ShapeID="_x0000_i1039" DrawAspect="Content" ObjectID="_1724690348" r:id="rId32"/>
        </w:object>
      </w:r>
      <w:r w:rsidR="00541AF9">
        <w:t xml:space="preserve"> using a simple rule as </w:t>
      </w:r>
      <w:r w:rsidR="00541AF9" w:rsidRPr="00541AF9">
        <w:rPr>
          <w:position w:val="-10"/>
        </w:rPr>
        <w:object w:dxaOrig="1718" w:dyaOrig="376" w14:anchorId="621094FA">
          <v:shape id="_x0000_i1042" type="#_x0000_t75" style="width:85.8pt;height:18.6pt" o:ole="">
            <v:imagedata r:id="rId33" o:title=""/>
          </v:shape>
          <o:OLEObject Type="Embed" ProgID="Equation.AxMath" ShapeID="_x0000_i1042" DrawAspect="Content" ObjectID="_1724690349" r:id="rId34"/>
        </w:object>
      </w:r>
      <w:r w:rsidR="00541AF9">
        <w:t xml:space="preserve">. Later we will show that the derived vector </w:t>
      </w:r>
      <w:r w:rsidR="00541AF9" w:rsidRPr="00541AF9">
        <w:rPr>
          <w:position w:val="-10"/>
        </w:rPr>
        <w:object w:dxaOrig="197" w:dyaOrig="312" w14:anchorId="1B40DBC4">
          <v:shape id="_x0000_i1043" type="#_x0000_t75" style="width:9.6pt;height:15.6pt" o:ole="">
            <v:imagedata r:id="rId31" o:title=""/>
          </v:shape>
          <o:OLEObject Type="Embed" ProgID="Equation.AxMath" ShapeID="_x0000_i1043" DrawAspect="Content" ObjectID="_1724690350" r:id="rId35"/>
        </w:object>
      </w:r>
      <w:r w:rsidR="00541AF9">
        <w:t>by eigen decomposition is the same as that using the simple rule introduced in CE7429.</w:t>
      </w:r>
    </w:p>
    <w:p w14:paraId="64D1EF70" w14:textId="5CFBB486" w:rsidR="003A0553" w:rsidRDefault="00F471BD" w:rsidP="003A0553">
      <w:pPr>
        <w:pStyle w:val="a7"/>
        <w:numPr>
          <w:ilvl w:val="0"/>
          <w:numId w:val="3"/>
        </w:numPr>
        <w:ind w:firstLineChars="0"/>
      </w:pPr>
      <w:r>
        <w:t>Having found the eigenvector with the largest eigenvalue, we can normalize it and apply the linear transformation towards the given categorical data distribution as follows.</w:t>
      </w:r>
    </w:p>
    <w:p w14:paraId="4321659A" w14:textId="4F4FA584" w:rsidR="00B2513D" w:rsidRDefault="00944B1A" w:rsidP="00B2513D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D8D9989" wp14:editId="3C225C61">
            <wp:extent cx="4519930" cy="21206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28704" cy="212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03C4" w14:textId="59E5AC85" w:rsidR="00B2513D" w:rsidRDefault="00944B1A" w:rsidP="003A0553">
      <w:pPr>
        <w:pStyle w:val="a7"/>
        <w:numPr>
          <w:ilvl w:val="0"/>
          <w:numId w:val="3"/>
        </w:numPr>
        <w:ind w:firstLineChars="0"/>
      </w:pPr>
      <w:r>
        <w:lastRenderedPageBreak/>
        <w:t xml:space="preserve">Since now CE7429 class have only no more than 20 students I have no </w:t>
      </w:r>
      <w:proofErr w:type="gramStart"/>
      <w:r>
        <w:t>idea</w:t>
      </w:r>
      <w:proofErr w:type="gramEnd"/>
      <w:r>
        <w:t xml:space="preserve"> I should do (d1, d3) or do (d2, d3). Hence in this assignment I do both also do each data in normalized version and un-normalized version of FLDA projection.</w:t>
      </w:r>
    </w:p>
    <w:p w14:paraId="2BF59CF1" w14:textId="77777777" w:rsidR="00944B1A" w:rsidRDefault="00944B1A" w:rsidP="00944B1A">
      <w:pPr>
        <w:pStyle w:val="a7"/>
        <w:ind w:left="360" w:firstLineChars="0" w:firstLine="0"/>
      </w:pPr>
    </w:p>
    <w:p w14:paraId="5B184102" w14:textId="56F1132A" w:rsidR="00944B1A" w:rsidRDefault="00944B1A" w:rsidP="003A0553">
      <w:pPr>
        <w:pStyle w:val="a7"/>
        <w:numPr>
          <w:ilvl w:val="0"/>
          <w:numId w:val="3"/>
        </w:numPr>
        <w:ind w:firstLineChars="0"/>
      </w:pPr>
      <w:r w:rsidRPr="00944B1A">
        <w:rPr>
          <w:rFonts w:hint="eastAsia"/>
          <w:b/>
          <w:bCs/>
        </w:rPr>
        <w:t>F</w:t>
      </w:r>
      <w:r w:rsidRPr="00944B1A">
        <w:rPr>
          <w:b/>
          <w:bCs/>
        </w:rPr>
        <w:t>or un-normalized (d1, d3)</w:t>
      </w:r>
    </w:p>
    <w:p w14:paraId="32EBF71A" w14:textId="727A203E" w:rsidR="00944B1A" w:rsidRDefault="00541AF9" w:rsidP="00944B1A">
      <w:pPr>
        <w:ind w:left="360"/>
      </w:pPr>
      <w:r>
        <w:rPr>
          <w:rFonts w:hint="eastAsia"/>
        </w:rPr>
        <w:t>T</w:t>
      </w:r>
      <w:r>
        <w:t xml:space="preserve">he vector </w:t>
      </w:r>
      <w:r w:rsidRPr="00541AF9">
        <w:rPr>
          <w:position w:val="-10"/>
        </w:rPr>
        <w:object w:dxaOrig="197" w:dyaOrig="312" w14:anchorId="7A595344">
          <v:shape id="_x0000_i1046" type="#_x0000_t75" style="width:9.6pt;height:15.6pt" o:ole="">
            <v:imagedata r:id="rId31" o:title=""/>
          </v:shape>
          <o:OLEObject Type="Embed" ProgID="Equation.AxMath" ShapeID="_x0000_i1046" DrawAspect="Content" ObjectID="_1724690351" r:id="rId37"/>
        </w:object>
      </w:r>
      <w:r>
        <w:t xml:space="preserve"> should be as:</w:t>
      </w:r>
    </w:p>
    <w:p w14:paraId="5233F19E" w14:textId="18A836BD" w:rsidR="00541AF9" w:rsidRDefault="00016EBA" w:rsidP="00016EBA">
      <w:pPr>
        <w:ind w:left="360"/>
        <w:jc w:val="center"/>
      </w:pPr>
      <w:r>
        <w:rPr>
          <w:noProof/>
        </w:rPr>
        <w:drawing>
          <wp:inline distT="0" distB="0" distL="0" distR="0" wp14:anchorId="47DA7109" wp14:editId="222F4222">
            <wp:extent cx="4152900" cy="1057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BDD7" w14:textId="34AE74AE" w:rsidR="00016EBA" w:rsidRDefault="00016EBA" w:rsidP="00016EBA">
      <w:r>
        <w:t xml:space="preserve">Where herein </w:t>
      </w:r>
      <w:proofErr w:type="spellStart"/>
      <w:r>
        <w:t>Chai_vector</w:t>
      </w:r>
      <w:proofErr w:type="spellEnd"/>
      <w:r>
        <w:t xml:space="preserve"> represents the vector computed with the rule introduced in the course as </w:t>
      </w:r>
      <w:r w:rsidRPr="00541AF9">
        <w:rPr>
          <w:position w:val="-10"/>
        </w:rPr>
        <w:object w:dxaOrig="1718" w:dyaOrig="376" w14:anchorId="76EE46E7">
          <v:shape id="_x0000_i1047" type="#_x0000_t75" style="width:85.8pt;height:18.6pt" o:ole="">
            <v:imagedata r:id="rId33" o:title=""/>
          </v:shape>
          <o:OLEObject Type="Embed" ProgID="Equation.AxMath" ShapeID="_x0000_i1047" DrawAspect="Content" ObjectID="_1724690352" r:id="rId39"/>
        </w:object>
      </w:r>
      <w:r>
        <w:t xml:space="preserve">. Hence, it has been verified that from a view of projection the direct computation of vector </w:t>
      </w:r>
      <w:r w:rsidRPr="00016EBA">
        <w:rPr>
          <w:position w:val="-10"/>
        </w:rPr>
        <w:object w:dxaOrig="197" w:dyaOrig="312" w14:anchorId="18BE49D2">
          <v:shape id="_x0000_i1050" type="#_x0000_t75" style="width:9.6pt;height:15.6pt" o:ole="">
            <v:imagedata r:id="rId31" o:title=""/>
          </v:shape>
          <o:OLEObject Type="Embed" ProgID="Equation.AxMath" ShapeID="_x0000_i1050" DrawAspect="Content" ObjectID="_1724690353" r:id="rId40"/>
        </w:object>
      </w:r>
      <w:r>
        <w:t>is the same of the eigen decomposition way. And the visualization result is as:</w:t>
      </w:r>
    </w:p>
    <w:p w14:paraId="23BF1134" w14:textId="076A1EEB" w:rsidR="00016EBA" w:rsidRDefault="006C00E3" w:rsidP="0052099D">
      <w:pPr>
        <w:jc w:val="center"/>
      </w:pPr>
      <w:r>
        <w:rPr>
          <w:noProof/>
        </w:rPr>
        <w:drawing>
          <wp:inline distT="0" distB="0" distL="0" distR="0" wp14:anchorId="378BCC38" wp14:editId="5E121084">
            <wp:extent cx="3392170" cy="23899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96061" cy="239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C456" w14:textId="0469AF5E" w:rsidR="006C00E3" w:rsidRDefault="006C00E3" w:rsidP="00016EBA">
      <w:pPr>
        <w:rPr>
          <w:rFonts w:hint="eastAsia"/>
        </w:rPr>
      </w:pPr>
      <w:r>
        <w:rPr>
          <w:rFonts w:hint="eastAsia"/>
        </w:rPr>
        <w:t>H</w:t>
      </w:r>
      <w:r>
        <w:t>owever, since the data has not been normalized the LDA decomposition results seem to be dominated by one direction. So, we consider normalization for better visualization effect for a better understanding.</w:t>
      </w:r>
    </w:p>
    <w:p w14:paraId="18FA18BA" w14:textId="636CAE8A" w:rsidR="00541AF9" w:rsidRDefault="00541AF9" w:rsidP="00944B1A">
      <w:pPr>
        <w:ind w:left="360"/>
      </w:pPr>
    </w:p>
    <w:p w14:paraId="5B70D473" w14:textId="12932456" w:rsidR="006C00E3" w:rsidRDefault="006C00E3" w:rsidP="00944B1A">
      <w:pPr>
        <w:ind w:left="360"/>
      </w:pPr>
    </w:p>
    <w:p w14:paraId="31E5A194" w14:textId="77777777" w:rsidR="006C00E3" w:rsidRDefault="006C00E3" w:rsidP="00944B1A">
      <w:pPr>
        <w:ind w:left="360"/>
        <w:rPr>
          <w:rFonts w:hint="eastAsia"/>
        </w:rPr>
      </w:pPr>
    </w:p>
    <w:p w14:paraId="79790619" w14:textId="04D9E586" w:rsidR="00944B1A" w:rsidRDefault="006C00E3" w:rsidP="003A0553">
      <w:pPr>
        <w:pStyle w:val="a7"/>
        <w:numPr>
          <w:ilvl w:val="0"/>
          <w:numId w:val="3"/>
        </w:numPr>
        <w:ind w:firstLineChars="0"/>
      </w:pPr>
      <w:r w:rsidRPr="0052099D">
        <w:rPr>
          <w:rFonts w:hint="eastAsia"/>
          <w:b/>
          <w:bCs/>
        </w:rPr>
        <w:t>F</w:t>
      </w:r>
      <w:r w:rsidRPr="0052099D">
        <w:rPr>
          <w:b/>
          <w:bCs/>
        </w:rPr>
        <w:t>or normalized (d1, d3)</w:t>
      </w:r>
    </w:p>
    <w:p w14:paraId="3646F2B6" w14:textId="7C38D183" w:rsidR="006C00E3" w:rsidRDefault="0052099D" w:rsidP="006C00E3">
      <w:pPr>
        <w:pStyle w:val="a7"/>
        <w:ind w:left="360" w:firstLineChars="0" w:firstLine="0"/>
      </w:pPr>
      <w:r>
        <w:rPr>
          <w:rFonts w:hint="eastAsia"/>
        </w:rPr>
        <w:t>W</w:t>
      </w:r>
      <w:r>
        <w:t>e generate the normalized data first as follows:</w:t>
      </w:r>
    </w:p>
    <w:p w14:paraId="2ACA8A26" w14:textId="579E8B80" w:rsidR="0052099D" w:rsidRDefault="0052099D" w:rsidP="0052099D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A36CB32" wp14:editId="4B81C4AF">
            <wp:extent cx="4146550" cy="714389"/>
            <wp:effectExtent l="0" t="0" r="635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75607" cy="7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823E" w14:textId="67B52D93" w:rsidR="0052099D" w:rsidRDefault="0052099D" w:rsidP="0052099D">
      <w:pPr>
        <w:pStyle w:val="a7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36DDB6A" wp14:editId="55ABF829">
            <wp:extent cx="2670635" cy="215487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78462" cy="216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DD3B" w14:textId="77777777" w:rsidR="0052099D" w:rsidRDefault="0052099D" w:rsidP="0052099D">
      <w:pPr>
        <w:ind w:left="360"/>
      </w:pPr>
      <w:r>
        <w:rPr>
          <w:rFonts w:hint="eastAsia"/>
        </w:rPr>
        <w:t>T</w:t>
      </w:r>
      <w:r>
        <w:t xml:space="preserve">he vector </w:t>
      </w:r>
      <w:r w:rsidRPr="00541AF9">
        <w:rPr>
          <w:position w:val="-10"/>
        </w:rPr>
        <w:object w:dxaOrig="197" w:dyaOrig="312" w14:anchorId="5F9CEB51">
          <v:shape id="_x0000_i1051" type="#_x0000_t75" style="width:9.6pt;height:15.6pt" o:ole="">
            <v:imagedata r:id="rId31" o:title=""/>
          </v:shape>
          <o:OLEObject Type="Embed" ProgID="Equation.AxMath" ShapeID="_x0000_i1051" DrawAspect="Content" ObjectID="_1724690354" r:id="rId44"/>
        </w:object>
      </w:r>
      <w:r>
        <w:t xml:space="preserve"> should be as:</w:t>
      </w:r>
    </w:p>
    <w:p w14:paraId="7DA80176" w14:textId="1C37274C" w:rsidR="0052099D" w:rsidRDefault="0052099D" w:rsidP="0052099D">
      <w:pPr>
        <w:ind w:left="360"/>
        <w:jc w:val="center"/>
      </w:pPr>
      <w:r>
        <w:rPr>
          <w:noProof/>
        </w:rPr>
        <w:drawing>
          <wp:inline distT="0" distB="0" distL="0" distR="0" wp14:anchorId="0AEB5CD7" wp14:editId="6D055CAC">
            <wp:extent cx="3036570" cy="790628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61118" cy="79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14B0" w14:textId="77777777" w:rsidR="0052099D" w:rsidRDefault="0052099D" w:rsidP="0052099D">
      <w:r>
        <w:t xml:space="preserve">Where herein </w:t>
      </w:r>
      <w:proofErr w:type="spellStart"/>
      <w:r>
        <w:t>Chai_vector</w:t>
      </w:r>
      <w:proofErr w:type="spellEnd"/>
      <w:r>
        <w:t xml:space="preserve"> represents the vector computed with the rule introduced in the course as </w:t>
      </w:r>
      <w:r w:rsidRPr="00541AF9">
        <w:rPr>
          <w:position w:val="-10"/>
        </w:rPr>
        <w:object w:dxaOrig="1718" w:dyaOrig="376" w14:anchorId="21FC7704">
          <v:shape id="_x0000_i1052" type="#_x0000_t75" style="width:85.8pt;height:18.6pt" o:ole="">
            <v:imagedata r:id="rId33" o:title=""/>
          </v:shape>
          <o:OLEObject Type="Embed" ProgID="Equation.AxMath" ShapeID="_x0000_i1052" DrawAspect="Content" ObjectID="_1724690355" r:id="rId46"/>
        </w:object>
      </w:r>
      <w:r>
        <w:t xml:space="preserve">. Hence, it has been verified that from a view of projection the direct computation of vector </w:t>
      </w:r>
      <w:r w:rsidRPr="00016EBA">
        <w:rPr>
          <w:position w:val="-10"/>
        </w:rPr>
        <w:object w:dxaOrig="197" w:dyaOrig="312" w14:anchorId="6D6EA034">
          <v:shape id="_x0000_i1053" type="#_x0000_t75" style="width:9.6pt;height:15.6pt" o:ole="">
            <v:imagedata r:id="rId31" o:title=""/>
          </v:shape>
          <o:OLEObject Type="Embed" ProgID="Equation.AxMath" ShapeID="_x0000_i1053" DrawAspect="Content" ObjectID="_1724690356" r:id="rId47"/>
        </w:object>
      </w:r>
      <w:r>
        <w:t>is the same of the eigen decomposition way. And the visualization result is as:</w:t>
      </w:r>
    </w:p>
    <w:p w14:paraId="751F717C" w14:textId="0581ABB3" w:rsidR="0052099D" w:rsidRDefault="0052099D" w:rsidP="0052099D">
      <w:pPr>
        <w:jc w:val="center"/>
      </w:pPr>
      <w:r>
        <w:rPr>
          <w:noProof/>
        </w:rPr>
        <w:drawing>
          <wp:inline distT="0" distB="0" distL="0" distR="0" wp14:anchorId="5AA49ADD" wp14:editId="3EEF0821">
            <wp:extent cx="3498726" cy="2566547"/>
            <wp:effectExtent l="0" t="0" r="698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08902" cy="257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4DE0" w14:textId="77777777" w:rsidR="0052099D" w:rsidRDefault="0052099D" w:rsidP="0052099D">
      <w:pPr>
        <w:pStyle w:val="a7"/>
        <w:ind w:left="360" w:firstLineChars="0" w:firstLine="0"/>
        <w:rPr>
          <w:rFonts w:hint="eastAsia"/>
        </w:rPr>
      </w:pPr>
    </w:p>
    <w:p w14:paraId="3C316009" w14:textId="3704D9C3" w:rsidR="004F1E62" w:rsidRDefault="004F1E62" w:rsidP="004F1E62">
      <w:pPr>
        <w:pStyle w:val="a7"/>
        <w:numPr>
          <w:ilvl w:val="0"/>
          <w:numId w:val="3"/>
        </w:numPr>
        <w:ind w:firstLineChars="0"/>
      </w:pPr>
      <w:r w:rsidRPr="00944B1A">
        <w:rPr>
          <w:rFonts w:hint="eastAsia"/>
          <w:b/>
          <w:bCs/>
        </w:rPr>
        <w:t>F</w:t>
      </w:r>
      <w:r w:rsidRPr="00944B1A">
        <w:rPr>
          <w:b/>
          <w:bCs/>
        </w:rPr>
        <w:t>or un-normalized (d</w:t>
      </w:r>
      <w:r>
        <w:rPr>
          <w:b/>
          <w:bCs/>
        </w:rPr>
        <w:t>2</w:t>
      </w:r>
      <w:r w:rsidRPr="00944B1A">
        <w:rPr>
          <w:b/>
          <w:bCs/>
        </w:rPr>
        <w:t>, d3)</w:t>
      </w:r>
    </w:p>
    <w:p w14:paraId="4D3E0DA3" w14:textId="77777777" w:rsidR="004F1E62" w:rsidRDefault="004F1E62" w:rsidP="004F1E62">
      <w:pPr>
        <w:ind w:left="360"/>
      </w:pPr>
      <w:r>
        <w:rPr>
          <w:rFonts w:hint="eastAsia"/>
        </w:rPr>
        <w:t>T</w:t>
      </w:r>
      <w:r>
        <w:t xml:space="preserve">he vector </w:t>
      </w:r>
      <w:r w:rsidRPr="00541AF9">
        <w:rPr>
          <w:position w:val="-10"/>
        </w:rPr>
        <w:object w:dxaOrig="197" w:dyaOrig="312" w14:anchorId="7AFA6120">
          <v:shape id="_x0000_i1054" type="#_x0000_t75" style="width:9.6pt;height:15.6pt" o:ole="">
            <v:imagedata r:id="rId31" o:title=""/>
          </v:shape>
          <o:OLEObject Type="Embed" ProgID="Equation.AxMath" ShapeID="_x0000_i1054" DrawAspect="Content" ObjectID="_1724690357" r:id="rId49"/>
        </w:object>
      </w:r>
      <w:r>
        <w:t xml:space="preserve"> should be as:</w:t>
      </w:r>
    </w:p>
    <w:p w14:paraId="609E1448" w14:textId="4C84FE36" w:rsidR="004F1E62" w:rsidRDefault="004F1E62" w:rsidP="004F1E62">
      <w:pPr>
        <w:ind w:left="360"/>
        <w:jc w:val="center"/>
      </w:pPr>
      <w:r>
        <w:rPr>
          <w:noProof/>
        </w:rPr>
        <w:drawing>
          <wp:inline distT="0" distB="0" distL="0" distR="0" wp14:anchorId="25194C70" wp14:editId="18E9CDFB">
            <wp:extent cx="2778997" cy="602938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26722" cy="61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07D7" w14:textId="77777777" w:rsidR="004F1E62" w:rsidRDefault="004F1E62" w:rsidP="004F1E62">
      <w:r>
        <w:lastRenderedPageBreak/>
        <w:t xml:space="preserve">Where herein </w:t>
      </w:r>
      <w:proofErr w:type="spellStart"/>
      <w:r>
        <w:t>Chai_vector</w:t>
      </w:r>
      <w:proofErr w:type="spellEnd"/>
      <w:r>
        <w:t xml:space="preserve"> represents the vector computed with the rule introduced in the course as </w:t>
      </w:r>
      <w:r w:rsidRPr="00541AF9">
        <w:rPr>
          <w:position w:val="-10"/>
        </w:rPr>
        <w:object w:dxaOrig="1718" w:dyaOrig="376" w14:anchorId="726CF950">
          <v:shape id="_x0000_i1055" type="#_x0000_t75" style="width:85.8pt;height:18.6pt" o:ole="">
            <v:imagedata r:id="rId33" o:title=""/>
          </v:shape>
          <o:OLEObject Type="Embed" ProgID="Equation.AxMath" ShapeID="_x0000_i1055" DrawAspect="Content" ObjectID="_1724690358" r:id="rId51"/>
        </w:object>
      </w:r>
      <w:r>
        <w:t xml:space="preserve">. Hence, it has been verified that from a view of projection the direct computation of vector </w:t>
      </w:r>
      <w:r w:rsidRPr="00016EBA">
        <w:rPr>
          <w:position w:val="-10"/>
        </w:rPr>
        <w:object w:dxaOrig="197" w:dyaOrig="312" w14:anchorId="59A57975">
          <v:shape id="_x0000_i1056" type="#_x0000_t75" style="width:9.6pt;height:15.6pt" o:ole="">
            <v:imagedata r:id="rId31" o:title=""/>
          </v:shape>
          <o:OLEObject Type="Embed" ProgID="Equation.AxMath" ShapeID="_x0000_i1056" DrawAspect="Content" ObjectID="_1724690359" r:id="rId52"/>
        </w:object>
      </w:r>
      <w:r>
        <w:t>is the same of the eigen decomposition way. And the visualization result is as:</w:t>
      </w:r>
    </w:p>
    <w:p w14:paraId="76A29C58" w14:textId="70DC8713" w:rsidR="004F1E62" w:rsidRDefault="004F1E62" w:rsidP="004F1E62">
      <w:pPr>
        <w:jc w:val="center"/>
      </w:pPr>
      <w:r>
        <w:rPr>
          <w:noProof/>
        </w:rPr>
        <w:drawing>
          <wp:inline distT="0" distB="0" distL="0" distR="0" wp14:anchorId="5736D139" wp14:editId="58C53FB2">
            <wp:extent cx="3527428" cy="24618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30428" cy="246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C29F" w14:textId="77777777" w:rsidR="004F1E62" w:rsidRDefault="004F1E62" w:rsidP="004F1E62">
      <w:pPr>
        <w:rPr>
          <w:rFonts w:hint="eastAsia"/>
        </w:rPr>
      </w:pPr>
      <w:r>
        <w:rPr>
          <w:rFonts w:hint="eastAsia"/>
        </w:rPr>
        <w:t>H</w:t>
      </w:r>
      <w:r>
        <w:t>owever, since the data has not been normalized the LDA decomposition results seem to be dominated by one direction. So, we consider normalization for better visualization effect for a better understanding.</w:t>
      </w:r>
    </w:p>
    <w:p w14:paraId="2818DE7D" w14:textId="22296503" w:rsidR="00252D7F" w:rsidRDefault="00252D7F" w:rsidP="004F1E62">
      <w:pPr>
        <w:rPr>
          <w:rFonts w:hint="eastAsia"/>
        </w:rPr>
      </w:pPr>
    </w:p>
    <w:p w14:paraId="5941EAF2" w14:textId="3543914C" w:rsidR="004F1E62" w:rsidRDefault="004F1E62" w:rsidP="004F1E62">
      <w:pPr>
        <w:pStyle w:val="a7"/>
        <w:numPr>
          <w:ilvl w:val="0"/>
          <w:numId w:val="3"/>
        </w:numPr>
        <w:ind w:firstLineChars="0"/>
      </w:pPr>
      <w:r w:rsidRPr="0052099D">
        <w:rPr>
          <w:rFonts w:hint="eastAsia"/>
          <w:b/>
          <w:bCs/>
        </w:rPr>
        <w:t>F</w:t>
      </w:r>
      <w:r w:rsidRPr="0052099D">
        <w:rPr>
          <w:b/>
          <w:bCs/>
        </w:rPr>
        <w:t>or normalized (d</w:t>
      </w:r>
      <w:r>
        <w:rPr>
          <w:b/>
          <w:bCs/>
        </w:rPr>
        <w:t>2</w:t>
      </w:r>
      <w:r w:rsidRPr="0052099D">
        <w:rPr>
          <w:b/>
          <w:bCs/>
        </w:rPr>
        <w:t>, d3)</w:t>
      </w:r>
    </w:p>
    <w:p w14:paraId="50DF19C2" w14:textId="77777777" w:rsidR="004F1E62" w:rsidRDefault="004F1E62" w:rsidP="004F1E62">
      <w:pPr>
        <w:pStyle w:val="a7"/>
        <w:ind w:left="360" w:firstLineChars="0" w:firstLine="0"/>
      </w:pPr>
      <w:r>
        <w:rPr>
          <w:rFonts w:hint="eastAsia"/>
        </w:rPr>
        <w:t>W</w:t>
      </w:r>
      <w:r>
        <w:t>e generate the normalized data first as follows:</w:t>
      </w:r>
    </w:p>
    <w:p w14:paraId="19EC0B22" w14:textId="77777777" w:rsidR="004F1E62" w:rsidRDefault="004F1E62" w:rsidP="004F1E62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9EAB748" wp14:editId="5C86152E">
            <wp:extent cx="4146550" cy="714389"/>
            <wp:effectExtent l="0" t="0" r="635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75607" cy="7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E129" w14:textId="471105F1" w:rsidR="004F1E62" w:rsidRDefault="004D6692" w:rsidP="004F1E62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31DC936" wp14:editId="295B4419">
            <wp:extent cx="2269088" cy="17811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77945" cy="178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9225" w14:textId="77777777" w:rsidR="004F1E62" w:rsidRDefault="004F1E62" w:rsidP="004F1E62">
      <w:pPr>
        <w:ind w:left="360"/>
      </w:pPr>
      <w:r>
        <w:rPr>
          <w:rFonts w:hint="eastAsia"/>
        </w:rPr>
        <w:t>T</w:t>
      </w:r>
      <w:r>
        <w:t xml:space="preserve">he vector </w:t>
      </w:r>
      <w:r w:rsidRPr="00541AF9">
        <w:rPr>
          <w:position w:val="-10"/>
        </w:rPr>
        <w:object w:dxaOrig="197" w:dyaOrig="312" w14:anchorId="7073B80B">
          <v:shape id="_x0000_i1057" type="#_x0000_t75" style="width:9.6pt;height:15.6pt" o:ole="">
            <v:imagedata r:id="rId31" o:title=""/>
          </v:shape>
          <o:OLEObject Type="Embed" ProgID="Equation.AxMath" ShapeID="_x0000_i1057" DrawAspect="Content" ObjectID="_1724690360" r:id="rId55"/>
        </w:object>
      </w:r>
      <w:r>
        <w:t xml:space="preserve"> should be as:</w:t>
      </w:r>
    </w:p>
    <w:p w14:paraId="4AA094BF" w14:textId="56DA04C3" w:rsidR="004F1E62" w:rsidRDefault="004D6692" w:rsidP="004F1E62">
      <w:pPr>
        <w:ind w:left="360"/>
        <w:jc w:val="center"/>
      </w:pPr>
      <w:r>
        <w:rPr>
          <w:noProof/>
        </w:rPr>
        <w:drawing>
          <wp:inline distT="0" distB="0" distL="0" distR="0" wp14:anchorId="04F57E24" wp14:editId="079F3D5A">
            <wp:extent cx="3166110" cy="78791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81040" cy="79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2E3E" w14:textId="77777777" w:rsidR="004F1E62" w:rsidRDefault="004F1E62" w:rsidP="004F1E62">
      <w:r>
        <w:lastRenderedPageBreak/>
        <w:t xml:space="preserve">Where herein </w:t>
      </w:r>
      <w:proofErr w:type="spellStart"/>
      <w:r>
        <w:t>Chai_vector</w:t>
      </w:r>
      <w:proofErr w:type="spellEnd"/>
      <w:r>
        <w:t xml:space="preserve"> represents the vector computed with the rule introduced in the course as </w:t>
      </w:r>
      <w:r w:rsidRPr="00541AF9">
        <w:rPr>
          <w:position w:val="-10"/>
        </w:rPr>
        <w:object w:dxaOrig="1718" w:dyaOrig="376" w14:anchorId="22688026">
          <v:shape id="_x0000_i1058" type="#_x0000_t75" style="width:85.8pt;height:18.6pt" o:ole="">
            <v:imagedata r:id="rId33" o:title=""/>
          </v:shape>
          <o:OLEObject Type="Embed" ProgID="Equation.AxMath" ShapeID="_x0000_i1058" DrawAspect="Content" ObjectID="_1724690361" r:id="rId57"/>
        </w:object>
      </w:r>
      <w:r>
        <w:t xml:space="preserve">. Hence, it has been verified that from a view of projection the direct computation of vector </w:t>
      </w:r>
      <w:r w:rsidRPr="00016EBA">
        <w:rPr>
          <w:position w:val="-10"/>
        </w:rPr>
        <w:object w:dxaOrig="197" w:dyaOrig="312" w14:anchorId="1E08F8EA">
          <v:shape id="_x0000_i1059" type="#_x0000_t75" style="width:9.6pt;height:15.6pt" o:ole="">
            <v:imagedata r:id="rId31" o:title=""/>
          </v:shape>
          <o:OLEObject Type="Embed" ProgID="Equation.AxMath" ShapeID="_x0000_i1059" DrawAspect="Content" ObjectID="_1724690362" r:id="rId58"/>
        </w:object>
      </w:r>
      <w:r>
        <w:t>is the same of the eigen decomposition way. And the visualization result is as:</w:t>
      </w:r>
    </w:p>
    <w:p w14:paraId="0D675C26" w14:textId="3BC02BC7" w:rsidR="0065617D" w:rsidRDefault="004D6692" w:rsidP="004F1E6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65C498F" wp14:editId="7C63CED9">
            <wp:extent cx="3879850" cy="2786336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86420" cy="279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4928" w14:textId="1C5D40E4" w:rsidR="00BD4CAD" w:rsidRPr="00BD4CAD" w:rsidRDefault="00BD4CAD" w:rsidP="00235C78"/>
    <w:sectPr w:rsidR="00BD4CAD" w:rsidRPr="00BD4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38B88" w14:textId="77777777" w:rsidR="00747A6E" w:rsidRDefault="00747A6E" w:rsidP="00FF6D9D">
      <w:r>
        <w:separator/>
      </w:r>
    </w:p>
  </w:endnote>
  <w:endnote w:type="continuationSeparator" w:id="0">
    <w:p w14:paraId="31821F47" w14:textId="77777777" w:rsidR="00747A6E" w:rsidRDefault="00747A6E" w:rsidP="00FF6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664A0" w14:textId="77777777" w:rsidR="00747A6E" w:rsidRDefault="00747A6E" w:rsidP="00FF6D9D">
      <w:r>
        <w:separator/>
      </w:r>
    </w:p>
  </w:footnote>
  <w:footnote w:type="continuationSeparator" w:id="0">
    <w:p w14:paraId="0950735C" w14:textId="77777777" w:rsidR="00747A6E" w:rsidRDefault="00747A6E" w:rsidP="00FF6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95C9F"/>
    <w:multiLevelType w:val="hybridMultilevel"/>
    <w:tmpl w:val="874294F0"/>
    <w:lvl w:ilvl="0" w:tplc="E796E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941D0F"/>
    <w:multiLevelType w:val="hybridMultilevel"/>
    <w:tmpl w:val="6ED07912"/>
    <w:lvl w:ilvl="0" w:tplc="D5DCC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5B5BA0"/>
    <w:multiLevelType w:val="hybridMultilevel"/>
    <w:tmpl w:val="2B026C5E"/>
    <w:lvl w:ilvl="0" w:tplc="84821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3477586">
    <w:abstractNumId w:val="2"/>
  </w:num>
  <w:num w:numId="2" w16cid:durableId="1274363040">
    <w:abstractNumId w:val="0"/>
  </w:num>
  <w:num w:numId="3" w16cid:durableId="1727801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DE"/>
    <w:rsid w:val="00016EBA"/>
    <w:rsid w:val="00030132"/>
    <w:rsid w:val="00071F1B"/>
    <w:rsid w:val="000C4248"/>
    <w:rsid w:val="000D0815"/>
    <w:rsid w:val="001C7497"/>
    <w:rsid w:val="00217BCA"/>
    <w:rsid w:val="00235C78"/>
    <w:rsid w:val="00252D7F"/>
    <w:rsid w:val="00283AB8"/>
    <w:rsid w:val="00337AB5"/>
    <w:rsid w:val="00374FBE"/>
    <w:rsid w:val="003A0553"/>
    <w:rsid w:val="004C518D"/>
    <w:rsid w:val="004D6692"/>
    <w:rsid w:val="004F1E62"/>
    <w:rsid w:val="00500FBE"/>
    <w:rsid w:val="00503BCA"/>
    <w:rsid w:val="0052099D"/>
    <w:rsid w:val="00541AF9"/>
    <w:rsid w:val="00567896"/>
    <w:rsid w:val="0059327D"/>
    <w:rsid w:val="005E3C96"/>
    <w:rsid w:val="0065617D"/>
    <w:rsid w:val="006B0A30"/>
    <w:rsid w:val="006C00E3"/>
    <w:rsid w:val="00747A6E"/>
    <w:rsid w:val="0076317C"/>
    <w:rsid w:val="007C6558"/>
    <w:rsid w:val="00810F37"/>
    <w:rsid w:val="00833B0D"/>
    <w:rsid w:val="008735DE"/>
    <w:rsid w:val="008A42B3"/>
    <w:rsid w:val="008C2F76"/>
    <w:rsid w:val="009015FB"/>
    <w:rsid w:val="009234A2"/>
    <w:rsid w:val="00944B1A"/>
    <w:rsid w:val="009E39BE"/>
    <w:rsid w:val="00A45116"/>
    <w:rsid w:val="00B2513D"/>
    <w:rsid w:val="00B53A94"/>
    <w:rsid w:val="00BC536F"/>
    <w:rsid w:val="00BD4CAD"/>
    <w:rsid w:val="00C05DEF"/>
    <w:rsid w:val="00C077CC"/>
    <w:rsid w:val="00DC40B6"/>
    <w:rsid w:val="00DF6939"/>
    <w:rsid w:val="00E54303"/>
    <w:rsid w:val="00EE1E98"/>
    <w:rsid w:val="00F11088"/>
    <w:rsid w:val="00F471BD"/>
    <w:rsid w:val="00F47EFE"/>
    <w:rsid w:val="00F72B53"/>
    <w:rsid w:val="00FF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663E5"/>
  <w15:docId w15:val="{7EBCE802-BF45-457C-92A0-DA901C90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6D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6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6D9D"/>
    <w:rPr>
      <w:sz w:val="18"/>
      <w:szCs w:val="18"/>
    </w:rPr>
  </w:style>
  <w:style w:type="paragraph" w:styleId="a7">
    <w:name w:val="List Paragraph"/>
    <w:basedOn w:val="a"/>
    <w:uiPriority w:val="34"/>
    <w:qFormat/>
    <w:rsid w:val="00E54303"/>
    <w:pPr>
      <w:ind w:firstLineChars="200" w:firstLine="420"/>
    </w:pPr>
  </w:style>
  <w:style w:type="paragraph" w:styleId="a8">
    <w:name w:val="Revision"/>
    <w:hidden/>
    <w:uiPriority w:val="99"/>
    <w:semiHidden/>
    <w:rsid w:val="00374FBE"/>
  </w:style>
  <w:style w:type="character" w:styleId="a9">
    <w:name w:val="Placeholder Text"/>
    <w:basedOn w:val="a0"/>
    <w:uiPriority w:val="99"/>
    <w:semiHidden/>
    <w:rsid w:val="001C74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8.png"/><Relationship Id="rId47" Type="http://schemas.openxmlformats.org/officeDocument/2006/relationships/oleObject" Target="embeddings/oleObject21.bin"/><Relationship Id="rId50" Type="http://schemas.openxmlformats.org/officeDocument/2006/relationships/image" Target="media/image22.png"/><Relationship Id="rId55" Type="http://schemas.openxmlformats.org/officeDocument/2006/relationships/oleObject" Target="embeddings/oleObject25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png"/><Relationship Id="rId53" Type="http://schemas.openxmlformats.org/officeDocument/2006/relationships/image" Target="media/image23.png"/><Relationship Id="rId58" Type="http://schemas.openxmlformats.org/officeDocument/2006/relationships/oleObject" Target="embeddings/oleObject27.bin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7.png"/><Relationship Id="rId14" Type="http://schemas.openxmlformats.org/officeDocument/2006/relationships/oleObject" Target="embeddings/oleObject3.bin"/><Relationship Id="rId22" Type="http://schemas.openxmlformats.org/officeDocument/2006/relationships/image" Target="media/image8.png"/><Relationship Id="rId27" Type="http://schemas.openxmlformats.org/officeDocument/2006/relationships/image" Target="media/image11.wmf"/><Relationship Id="rId30" Type="http://schemas.openxmlformats.org/officeDocument/2006/relationships/image" Target="media/image12.png"/><Relationship Id="rId35" Type="http://schemas.openxmlformats.org/officeDocument/2006/relationships/oleObject" Target="embeddings/oleObject15.bin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8" Type="http://schemas.openxmlformats.org/officeDocument/2006/relationships/image" Target="media/image2.png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png"/><Relationship Id="rId46" Type="http://schemas.openxmlformats.org/officeDocument/2006/relationships/oleObject" Target="embeddings/oleObject20.bin"/><Relationship Id="rId59" Type="http://schemas.openxmlformats.org/officeDocument/2006/relationships/image" Target="media/image26.png"/><Relationship Id="rId20" Type="http://schemas.openxmlformats.org/officeDocument/2006/relationships/oleObject" Target="embeddings/oleObject7.bin"/><Relationship Id="rId41" Type="http://schemas.openxmlformats.org/officeDocument/2006/relationships/image" Target="media/image17.png"/><Relationship Id="rId54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png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 Dustin</dc:creator>
  <cp:keywords/>
  <dc:description/>
  <cp:lastModifiedBy>Way Dustin</cp:lastModifiedBy>
  <cp:revision>8</cp:revision>
  <dcterms:created xsi:type="dcterms:W3CDTF">2022-08-18T06:41:00Z</dcterms:created>
  <dcterms:modified xsi:type="dcterms:W3CDTF">2022-09-14T11:52:00Z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