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15394" w14:textId="77777777" w:rsidR="003E36D0" w:rsidRDefault="003E36D0" w:rsidP="00857129">
      <w:pPr>
        <w:pStyle w:val="MediumGrid21"/>
        <w:rPr>
          <w:rFonts w:ascii="Arial" w:hAnsi="Arial" w:cs="Arial"/>
        </w:rPr>
      </w:pP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10147"/>
      </w:tblGrid>
      <w:tr w:rsidR="00D0252E" w:rsidRPr="00D65575" w14:paraId="2B91E420" w14:textId="77777777" w:rsidTr="00CD4A40">
        <w:trPr>
          <w:trHeight w:val="540"/>
        </w:trPr>
        <w:tc>
          <w:tcPr>
            <w:tcW w:w="10147" w:type="dxa"/>
            <w:shd w:val="clear" w:color="auto" w:fill="000000"/>
          </w:tcPr>
          <w:p w14:paraId="76801AD2" w14:textId="77777777" w:rsidR="00D0252E" w:rsidRPr="00D65575" w:rsidRDefault="00D0252E" w:rsidP="00D0252E">
            <w:pPr>
              <w:keepNext/>
              <w:tabs>
                <w:tab w:val="left" w:pos="8280"/>
              </w:tabs>
              <w:spacing w:after="0" w:line="240" w:lineRule="auto"/>
              <w:ind w:left="432" w:hanging="432"/>
              <w:outlineLvl w:val="0"/>
              <w:rPr>
                <w:rFonts w:ascii="Arial" w:hAnsi="Arial" w:cs="Arial"/>
                <w:b/>
                <w:sz w:val="36"/>
                <w:szCs w:val="36"/>
              </w:rPr>
            </w:pPr>
            <w:r>
              <w:rPr>
                <w:rFonts w:ascii="Arial" w:hAnsi="Arial" w:cs="Arial"/>
                <w:b/>
                <w:sz w:val="36"/>
                <w:szCs w:val="36"/>
              </w:rPr>
              <w:t>Business</w:t>
            </w:r>
            <w:r w:rsidRPr="00D65575">
              <w:rPr>
                <w:rFonts w:ascii="Arial" w:hAnsi="Arial" w:cs="Arial"/>
                <w:b/>
                <w:sz w:val="36"/>
                <w:szCs w:val="36"/>
              </w:rPr>
              <w:t xml:space="preserve"> Requirements </w:t>
            </w:r>
            <w:r>
              <w:rPr>
                <w:rFonts w:ascii="Arial" w:hAnsi="Arial" w:cs="Arial"/>
                <w:b/>
                <w:sz w:val="36"/>
                <w:szCs w:val="36"/>
              </w:rPr>
              <w:t>Document</w:t>
            </w:r>
          </w:p>
        </w:tc>
      </w:tr>
    </w:tbl>
    <w:p w14:paraId="16E96097" w14:textId="77777777" w:rsidR="00D0252E" w:rsidRPr="00D0252E" w:rsidRDefault="00D0252E" w:rsidP="00D0252E"/>
    <w:p w14:paraId="122B46D7" w14:textId="77777777" w:rsidR="00571120" w:rsidRPr="00654491" w:rsidRDefault="00571120" w:rsidP="00571120">
      <w:pPr>
        <w:rPr>
          <w:rFonts w:ascii="Arial" w:hAnsi="Arial" w:cs="Arial"/>
          <w:color w:val="008000"/>
          <w:sz w:val="20"/>
          <w:szCs w:val="20"/>
        </w:rPr>
      </w:pPr>
      <w:r w:rsidRPr="00654491">
        <w:rPr>
          <w:rFonts w:ascii="Arial" w:hAnsi="Arial" w:cs="Arial"/>
          <w:color w:val="008000"/>
          <w:sz w:val="20"/>
          <w:szCs w:val="20"/>
        </w:rPr>
        <w:t xml:space="preserve">The objective of this Business Requirements Document (BRD) is to establish clear communication between business process owners and </w:t>
      </w:r>
      <w:r w:rsidR="00712E6D" w:rsidRPr="00654491">
        <w:rPr>
          <w:rFonts w:ascii="Arial" w:hAnsi="Arial" w:cs="Arial"/>
          <w:color w:val="008000"/>
          <w:sz w:val="20"/>
          <w:szCs w:val="20"/>
        </w:rPr>
        <w:t>Business Services Program Managers</w:t>
      </w:r>
      <w:r w:rsidR="00335FBB">
        <w:rPr>
          <w:rFonts w:ascii="Arial" w:hAnsi="Arial" w:cs="Arial"/>
          <w:color w:val="008000"/>
          <w:sz w:val="20"/>
          <w:szCs w:val="20"/>
        </w:rPr>
        <w:t>/ Application Services Project Managers</w:t>
      </w:r>
      <w:r w:rsidRPr="00654491">
        <w:rPr>
          <w:rFonts w:ascii="Arial" w:hAnsi="Arial" w:cs="Arial"/>
          <w:color w:val="008000"/>
          <w:sz w:val="20"/>
          <w:szCs w:val="20"/>
        </w:rPr>
        <w:t xml:space="preserve"> while they jointly establish the capabilities needed to be delivered as part of the project. To this end, the requirements must be written so that both perspectives have a clear understanding of what is being proposed for delivery. </w:t>
      </w:r>
    </w:p>
    <w:p w14:paraId="2149729C" w14:textId="77777777" w:rsidR="00A96A9D" w:rsidRDefault="00571120" w:rsidP="00654491">
      <w:pPr>
        <w:rPr>
          <w:rFonts w:ascii="Arial" w:hAnsi="Arial" w:cs="Arial"/>
          <w:color w:val="008000"/>
          <w:sz w:val="20"/>
          <w:szCs w:val="20"/>
        </w:rPr>
      </w:pPr>
      <w:r w:rsidRPr="00654491">
        <w:rPr>
          <w:rFonts w:ascii="Arial" w:hAnsi="Arial" w:cs="Arial"/>
          <w:color w:val="008000"/>
          <w:sz w:val="20"/>
          <w:szCs w:val="20"/>
        </w:rPr>
        <w:t>It will be used by the Business Analyst at the start of the project to determine effort required for delivering the capabilities, it will be used during design to ensure that all capabilities are included in the delivery, and it will be referenced by the test designers to ensure that all agreed capabilities are being delivered.</w:t>
      </w:r>
    </w:p>
    <w:p w14:paraId="19BE8F9C" w14:textId="77777777" w:rsidR="00DA0547" w:rsidRPr="00654491" w:rsidRDefault="00DA0547" w:rsidP="00654491">
      <w:pPr>
        <w:rPr>
          <w:rFonts w:ascii="Arial" w:hAnsi="Arial" w:cs="Arial"/>
          <w:color w:val="008000"/>
          <w:sz w:val="20"/>
          <w:szCs w:val="20"/>
        </w:rPr>
      </w:pPr>
    </w:p>
    <w:tbl>
      <w:tblPr>
        <w:tblStyle w:val="TableGrid"/>
        <w:tblW w:w="0" w:type="auto"/>
        <w:tblLook w:val="04A0" w:firstRow="1" w:lastRow="0" w:firstColumn="1" w:lastColumn="0" w:noHBand="0" w:noVBand="1"/>
      </w:tblPr>
      <w:tblGrid>
        <w:gridCol w:w="9350"/>
      </w:tblGrid>
      <w:tr w:rsidR="003E36D0" w14:paraId="4D8D1DF2" w14:textId="77777777" w:rsidTr="003E36D0">
        <w:tc>
          <w:tcPr>
            <w:tcW w:w="9350" w:type="dxa"/>
            <w:tcBorders>
              <w:top w:val="single" w:sz="4" w:space="0" w:color="auto"/>
              <w:left w:val="single" w:sz="4" w:space="0" w:color="auto"/>
              <w:bottom w:val="single" w:sz="4" w:space="0" w:color="auto"/>
              <w:right w:val="single" w:sz="4" w:space="0" w:color="auto"/>
            </w:tcBorders>
          </w:tcPr>
          <w:p w14:paraId="3E980B58" w14:textId="77777777" w:rsidR="00E81E7F" w:rsidRDefault="00E81E7F" w:rsidP="00E81E7F">
            <w:pPr>
              <w:spacing w:after="0" w:line="360" w:lineRule="auto"/>
              <w:rPr>
                <w:b/>
                <w:szCs w:val="20"/>
              </w:rPr>
            </w:pPr>
          </w:p>
          <w:p w14:paraId="69F8073B" w14:textId="1ED10F09" w:rsidR="00E81E7F" w:rsidRPr="00E25D9F" w:rsidRDefault="00E81E7F" w:rsidP="00E25D9F">
            <w:pPr>
              <w:rPr>
                <w:rFonts w:ascii="Verdana" w:hAnsi="Verdana"/>
                <w:color w:val="177292"/>
                <w:sz w:val="16"/>
                <w:szCs w:val="16"/>
              </w:rPr>
            </w:pPr>
            <w:r w:rsidRPr="00380127">
              <w:rPr>
                <w:rFonts w:ascii="Arial" w:hAnsi="Arial" w:cs="Arial"/>
                <w:b/>
                <w:sz w:val="20"/>
                <w:szCs w:val="20"/>
              </w:rPr>
              <w:t xml:space="preserve">Project Name: </w:t>
            </w:r>
            <w:r w:rsidR="0006200C">
              <w:rPr>
                <w:rFonts w:ascii="Arial" w:hAnsi="Arial" w:cs="Arial"/>
                <w:b/>
                <w:sz w:val="20"/>
                <w:szCs w:val="20"/>
              </w:rPr>
              <w:t>Numerator Demand Sensing</w:t>
            </w:r>
            <w:r w:rsidR="00683A81">
              <w:rPr>
                <w:rFonts w:ascii="Arial" w:hAnsi="Arial" w:cs="Arial"/>
                <w:b/>
                <w:sz w:val="20"/>
                <w:szCs w:val="20"/>
              </w:rPr>
              <w:t xml:space="preserve"> Data Ingest Project</w:t>
            </w:r>
          </w:p>
          <w:p w14:paraId="6B3A6196" w14:textId="56F3CB25" w:rsidR="001373F7" w:rsidRDefault="00E81E7F" w:rsidP="00E81E7F">
            <w:pPr>
              <w:spacing w:after="0" w:line="480" w:lineRule="auto"/>
              <w:rPr>
                <w:rFonts w:ascii="Arial" w:hAnsi="Arial" w:cs="Arial"/>
                <w:b/>
                <w:sz w:val="20"/>
                <w:szCs w:val="20"/>
              </w:rPr>
            </w:pPr>
            <w:r w:rsidRPr="00B60BE4">
              <w:rPr>
                <w:rFonts w:ascii="Arial" w:hAnsi="Arial" w:cs="Arial"/>
                <w:b/>
                <w:sz w:val="20"/>
                <w:szCs w:val="20"/>
              </w:rPr>
              <w:t xml:space="preserve">Business Unit: </w:t>
            </w:r>
            <w:r w:rsidR="00F86F9C">
              <w:rPr>
                <w:rFonts w:ascii="Arial" w:hAnsi="Arial" w:cs="Arial"/>
                <w:b/>
                <w:sz w:val="20"/>
                <w:szCs w:val="20"/>
              </w:rPr>
              <w:t>Strategic Insights</w:t>
            </w:r>
          </w:p>
          <w:p w14:paraId="39BE9AB3" w14:textId="50044973" w:rsidR="00E81E7F" w:rsidRDefault="00E81E7F" w:rsidP="00E81E7F">
            <w:pPr>
              <w:spacing w:after="0" w:line="480" w:lineRule="auto"/>
              <w:rPr>
                <w:rFonts w:ascii="Arial" w:hAnsi="Arial" w:cs="Arial"/>
                <w:b/>
                <w:sz w:val="20"/>
                <w:szCs w:val="20"/>
              </w:rPr>
            </w:pPr>
            <w:r w:rsidRPr="00B60BE4">
              <w:rPr>
                <w:rFonts w:ascii="Arial" w:hAnsi="Arial" w:cs="Arial"/>
                <w:b/>
                <w:sz w:val="20"/>
                <w:szCs w:val="20"/>
              </w:rPr>
              <w:t>Program Manager</w:t>
            </w:r>
            <w:r w:rsidR="0087733E">
              <w:rPr>
                <w:rFonts w:ascii="Arial" w:hAnsi="Arial" w:cs="Arial"/>
                <w:b/>
                <w:sz w:val="20"/>
                <w:szCs w:val="20"/>
              </w:rPr>
              <w:t xml:space="preserve">: </w:t>
            </w:r>
            <w:r w:rsidR="00633C4C">
              <w:rPr>
                <w:rFonts w:ascii="Arial" w:hAnsi="Arial" w:cs="Arial"/>
                <w:b/>
                <w:sz w:val="20"/>
                <w:szCs w:val="20"/>
              </w:rPr>
              <w:t xml:space="preserve">Stacy </w:t>
            </w:r>
            <w:proofErr w:type="spellStart"/>
            <w:r w:rsidR="00633C4C">
              <w:rPr>
                <w:rFonts w:ascii="Arial" w:hAnsi="Arial" w:cs="Arial"/>
                <w:b/>
                <w:sz w:val="20"/>
                <w:szCs w:val="20"/>
              </w:rPr>
              <w:t>Anapol</w:t>
            </w:r>
            <w:proofErr w:type="spellEnd"/>
          </w:p>
          <w:p w14:paraId="60418B62" w14:textId="1D764938" w:rsidR="003E36D0" w:rsidRDefault="001373F7" w:rsidP="001373F7">
            <w:pPr>
              <w:spacing w:after="0" w:line="480" w:lineRule="auto"/>
            </w:pPr>
            <w:r>
              <w:rPr>
                <w:rFonts w:ascii="Arial" w:hAnsi="Arial" w:cs="Arial"/>
                <w:b/>
                <w:sz w:val="20"/>
                <w:szCs w:val="20"/>
              </w:rPr>
              <w:t xml:space="preserve">Project Manager: </w:t>
            </w:r>
            <w:r w:rsidR="00F86F9C">
              <w:rPr>
                <w:rFonts w:ascii="Arial" w:hAnsi="Arial" w:cs="Arial"/>
                <w:b/>
                <w:sz w:val="20"/>
                <w:szCs w:val="20"/>
              </w:rPr>
              <w:t>Tyler Post</w:t>
            </w:r>
          </w:p>
        </w:tc>
      </w:tr>
    </w:tbl>
    <w:p w14:paraId="39C2A39B" w14:textId="77777777" w:rsidR="00DA0547" w:rsidRDefault="00DA0547" w:rsidP="00380127">
      <w:pPr>
        <w:tabs>
          <w:tab w:val="num" w:pos="432"/>
        </w:tabs>
        <w:spacing w:after="240" w:line="240" w:lineRule="auto"/>
        <w:ind w:left="432" w:hanging="432"/>
        <w:outlineLvl w:val="0"/>
        <w:rPr>
          <w:rFonts w:ascii="Arial" w:hAnsi="Arial" w:cs="Arial"/>
          <w:b/>
          <w:sz w:val="32"/>
          <w:szCs w:val="20"/>
        </w:rPr>
      </w:pPr>
      <w:bookmarkStart w:id="0" w:name="_Toc271620530"/>
    </w:p>
    <w:p w14:paraId="7B0B5137"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7C3797FF"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7BCF1CED"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5395A3B6" w14:textId="77777777" w:rsidR="00DA0547" w:rsidRDefault="00DA0547" w:rsidP="00380127">
      <w:pPr>
        <w:tabs>
          <w:tab w:val="num" w:pos="432"/>
        </w:tabs>
        <w:spacing w:after="240" w:line="240" w:lineRule="auto"/>
        <w:ind w:left="432" w:hanging="432"/>
        <w:outlineLvl w:val="0"/>
        <w:rPr>
          <w:rFonts w:ascii="Arial" w:hAnsi="Arial" w:cs="Arial"/>
          <w:b/>
          <w:sz w:val="32"/>
          <w:szCs w:val="20"/>
        </w:rPr>
      </w:pPr>
    </w:p>
    <w:p w14:paraId="2EB66173" w14:textId="77777777" w:rsidR="003F477E" w:rsidRDefault="003F477E" w:rsidP="00380127">
      <w:pPr>
        <w:tabs>
          <w:tab w:val="num" w:pos="432"/>
        </w:tabs>
        <w:spacing w:after="240" w:line="240" w:lineRule="auto"/>
        <w:ind w:left="432" w:hanging="432"/>
        <w:outlineLvl w:val="0"/>
        <w:rPr>
          <w:rFonts w:ascii="Arial" w:hAnsi="Arial" w:cs="Arial"/>
          <w:b/>
          <w:sz w:val="32"/>
          <w:szCs w:val="20"/>
        </w:rPr>
      </w:pPr>
    </w:p>
    <w:p w14:paraId="25C53492" w14:textId="77777777" w:rsidR="008F7374" w:rsidRDefault="008F7374" w:rsidP="00380127">
      <w:pPr>
        <w:tabs>
          <w:tab w:val="num" w:pos="432"/>
        </w:tabs>
        <w:spacing w:after="240" w:line="240" w:lineRule="auto"/>
        <w:ind w:left="432" w:hanging="432"/>
        <w:outlineLvl w:val="0"/>
        <w:rPr>
          <w:rFonts w:ascii="Arial" w:hAnsi="Arial" w:cs="Arial"/>
          <w:b/>
          <w:sz w:val="32"/>
          <w:szCs w:val="20"/>
        </w:rPr>
      </w:pPr>
    </w:p>
    <w:p w14:paraId="197E9CEF" w14:textId="77777777" w:rsidR="00380127" w:rsidRPr="00D65575" w:rsidRDefault="00380127" w:rsidP="00380127">
      <w:pPr>
        <w:tabs>
          <w:tab w:val="num" w:pos="432"/>
        </w:tabs>
        <w:spacing w:after="240" w:line="240" w:lineRule="auto"/>
        <w:ind w:left="432" w:hanging="432"/>
        <w:outlineLvl w:val="0"/>
        <w:rPr>
          <w:rFonts w:ascii="Arial" w:hAnsi="Arial" w:cs="Arial"/>
          <w:b/>
          <w:sz w:val="32"/>
          <w:szCs w:val="20"/>
        </w:rPr>
      </w:pPr>
      <w:r w:rsidRPr="00D65575">
        <w:rPr>
          <w:rFonts w:ascii="Arial" w:hAnsi="Arial" w:cs="Arial"/>
          <w:b/>
          <w:sz w:val="32"/>
          <w:szCs w:val="20"/>
        </w:rPr>
        <w:lastRenderedPageBreak/>
        <w:t>Document Revision History</w:t>
      </w:r>
      <w:bookmarkEnd w:id="0"/>
    </w:p>
    <w:p w14:paraId="295732C6" w14:textId="26DED1CF" w:rsidR="00380127" w:rsidRPr="00654491" w:rsidRDefault="00380127" w:rsidP="00654491">
      <w:pPr>
        <w:rPr>
          <w:rFonts w:ascii="Arial" w:hAnsi="Arial" w:cs="Arial"/>
          <w:color w:val="008000"/>
          <w:sz w:val="20"/>
          <w:szCs w:val="20"/>
        </w:rPr>
      </w:pPr>
      <w:r w:rsidRPr="00654491">
        <w:rPr>
          <w:rFonts w:ascii="Arial" w:hAnsi="Arial" w:cs="Arial"/>
          <w:color w:val="008000"/>
          <w:sz w:val="20"/>
          <w:szCs w:val="20"/>
        </w:rPr>
        <w:t xml:space="preserve">This section lists revisions for this Systems Requirements Specification and descriptions of </w:t>
      </w:r>
      <w:r w:rsidR="002E2EE1" w:rsidRPr="00654491">
        <w:rPr>
          <w:rFonts w:ascii="Arial" w:hAnsi="Arial" w:cs="Arial"/>
          <w:color w:val="008000"/>
          <w:sz w:val="20"/>
          <w:szCs w:val="20"/>
        </w:rPr>
        <w:t>changes</w:t>
      </w:r>
      <w:r w:rsidRPr="00654491">
        <w:rPr>
          <w:rFonts w:ascii="Arial" w:hAnsi="Arial" w:cs="Arial"/>
          <w:color w:val="008000"/>
          <w:sz w:val="20"/>
          <w:szCs w:val="20"/>
        </w:rPr>
        <w:t xml:space="preserve"> made.</w:t>
      </w: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35"/>
        <w:gridCol w:w="975"/>
        <w:gridCol w:w="1518"/>
        <w:gridCol w:w="3807"/>
        <w:gridCol w:w="2288"/>
      </w:tblGrid>
      <w:tr w:rsidR="00380127" w:rsidRPr="00D65575" w14:paraId="4C897EC1" w14:textId="77777777" w:rsidTr="00A323EE">
        <w:trPr>
          <w:trHeight w:val="316"/>
        </w:trPr>
        <w:tc>
          <w:tcPr>
            <w:tcW w:w="1335" w:type="dxa"/>
            <w:shd w:val="clear" w:color="auto" w:fill="D9D9D9"/>
          </w:tcPr>
          <w:p w14:paraId="1143A761"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Date</w:t>
            </w:r>
          </w:p>
        </w:tc>
        <w:tc>
          <w:tcPr>
            <w:tcW w:w="975" w:type="dxa"/>
            <w:shd w:val="clear" w:color="auto" w:fill="D9D9D9"/>
          </w:tcPr>
          <w:p w14:paraId="6B78F8B8"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Version</w:t>
            </w:r>
          </w:p>
        </w:tc>
        <w:tc>
          <w:tcPr>
            <w:tcW w:w="1518" w:type="dxa"/>
            <w:shd w:val="clear" w:color="auto" w:fill="D9D9D9"/>
          </w:tcPr>
          <w:p w14:paraId="1AEAABCC"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Section/Page</w:t>
            </w:r>
          </w:p>
        </w:tc>
        <w:tc>
          <w:tcPr>
            <w:tcW w:w="3807" w:type="dxa"/>
            <w:shd w:val="clear" w:color="auto" w:fill="D9D9D9"/>
          </w:tcPr>
          <w:p w14:paraId="37CD7BD0"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Update Description</w:t>
            </w:r>
          </w:p>
        </w:tc>
        <w:tc>
          <w:tcPr>
            <w:tcW w:w="2288" w:type="dxa"/>
            <w:shd w:val="clear" w:color="auto" w:fill="D9D9D9"/>
          </w:tcPr>
          <w:p w14:paraId="6113B81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Contact Name</w:t>
            </w:r>
          </w:p>
        </w:tc>
      </w:tr>
      <w:tr w:rsidR="008858C4" w:rsidRPr="00D65575" w14:paraId="75BCBBF4" w14:textId="77777777" w:rsidTr="00A323EE">
        <w:tc>
          <w:tcPr>
            <w:tcW w:w="1335" w:type="dxa"/>
          </w:tcPr>
          <w:p w14:paraId="51D08163" w14:textId="3A3E66A2" w:rsidR="008858C4" w:rsidRPr="00D65575" w:rsidRDefault="00633C4C"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4/15/2022</w:t>
            </w:r>
          </w:p>
        </w:tc>
        <w:tc>
          <w:tcPr>
            <w:tcW w:w="975" w:type="dxa"/>
          </w:tcPr>
          <w:p w14:paraId="4700938C" w14:textId="41D3BC65" w:rsidR="008858C4" w:rsidRPr="00D65575" w:rsidRDefault="008858C4"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1.</w:t>
            </w:r>
            <w:r w:rsidR="00C8418A">
              <w:rPr>
                <w:rFonts w:ascii="Arial" w:hAnsi="Arial" w:cs="Arial"/>
                <w:sz w:val="20"/>
                <w:szCs w:val="20"/>
              </w:rPr>
              <w:t>1</w:t>
            </w:r>
          </w:p>
        </w:tc>
        <w:tc>
          <w:tcPr>
            <w:tcW w:w="1518" w:type="dxa"/>
          </w:tcPr>
          <w:p w14:paraId="7C2940DD" w14:textId="77777777" w:rsidR="008858C4" w:rsidRPr="00D65575" w:rsidRDefault="008858C4"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55AA6AC6" w14:textId="44F55615" w:rsidR="008858C4" w:rsidRPr="00D65575" w:rsidRDefault="00C61788"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Draft</w:t>
            </w:r>
          </w:p>
        </w:tc>
        <w:tc>
          <w:tcPr>
            <w:tcW w:w="2288" w:type="dxa"/>
          </w:tcPr>
          <w:p w14:paraId="05CF1DF4" w14:textId="0C3D45A9" w:rsidR="008858C4" w:rsidRPr="00D65575" w:rsidRDefault="00633C4C" w:rsidP="008858C4">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Tyler Post</w:t>
            </w:r>
          </w:p>
        </w:tc>
      </w:tr>
      <w:tr w:rsidR="006D491C" w:rsidRPr="00D65575" w14:paraId="7792642C" w14:textId="77777777" w:rsidTr="00A323EE">
        <w:tc>
          <w:tcPr>
            <w:tcW w:w="1335" w:type="dxa"/>
          </w:tcPr>
          <w:p w14:paraId="6483872F" w14:textId="7A6F992A" w:rsidR="006D491C" w:rsidRPr="00D65575" w:rsidRDefault="007643A4"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4</w:t>
            </w:r>
            <w:r w:rsidR="00CC3019">
              <w:rPr>
                <w:rFonts w:ascii="Arial" w:hAnsi="Arial" w:cs="Arial"/>
                <w:sz w:val="20"/>
                <w:szCs w:val="20"/>
              </w:rPr>
              <w:t>/15/2022</w:t>
            </w:r>
          </w:p>
        </w:tc>
        <w:tc>
          <w:tcPr>
            <w:tcW w:w="975" w:type="dxa"/>
          </w:tcPr>
          <w:p w14:paraId="24E6068B" w14:textId="010C9D85" w:rsidR="006D491C" w:rsidRPr="00D65575" w:rsidRDefault="00CC3019"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1.2</w:t>
            </w:r>
          </w:p>
        </w:tc>
        <w:tc>
          <w:tcPr>
            <w:tcW w:w="1518" w:type="dxa"/>
          </w:tcPr>
          <w:p w14:paraId="2795CEA0" w14:textId="04DC7E1B" w:rsidR="006D491C" w:rsidRPr="00D65575" w:rsidRDefault="00CC3019"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All</w:t>
            </w:r>
          </w:p>
        </w:tc>
        <w:tc>
          <w:tcPr>
            <w:tcW w:w="3807" w:type="dxa"/>
          </w:tcPr>
          <w:p w14:paraId="39249895" w14:textId="43FFA1CF" w:rsidR="006D491C" w:rsidRPr="00D65575" w:rsidRDefault="00CC3019"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Made edits to match the table names, corrected dictionary</w:t>
            </w:r>
            <w:r w:rsidR="00644BDA">
              <w:rPr>
                <w:rFonts w:ascii="Arial" w:hAnsi="Arial" w:cs="Arial"/>
                <w:sz w:val="20"/>
                <w:szCs w:val="20"/>
              </w:rPr>
              <w:t>, sample data</w:t>
            </w:r>
            <w:r>
              <w:rPr>
                <w:rFonts w:ascii="Arial" w:hAnsi="Arial" w:cs="Arial"/>
                <w:sz w:val="20"/>
                <w:szCs w:val="20"/>
              </w:rPr>
              <w:t xml:space="preserve"> </w:t>
            </w:r>
            <w:r w:rsidR="00644BDA">
              <w:rPr>
                <w:rFonts w:ascii="Arial" w:hAnsi="Arial" w:cs="Arial"/>
                <w:sz w:val="20"/>
                <w:szCs w:val="20"/>
              </w:rPr>
              <w:t>etc.</w:t>
            </w:r>
          </w:p>
        </w:tc>
        <w:tc>
          <w:tcPr>
            <w:tcW w:w="2288" w:type="dxa"/>
          </w:tcPr>
          <w:p w14:paraId="4BFE5868" w14:textId="2443C672" w:rsidR="006D491C" w:rsidRPr="00D65575" w:rsidRDefault="00CC3019" w:rsidP="006D491C">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Sheetal</w:t>
            </w:r>
          </w:p>
        </w:tc>
      </w:tr>
      <w:tr w:rsidR="00774F8E" w:rsidRPr="00D65575" w14:paraId="3930CFAB" w14:textId="77777777" w:rsidTr="00A323EE">
        <w:tc>
          <w:tcPr>
            <w:tcW w:w="1335" w:type="dxa"/>
          </w:tcPr>
          <w:p w14:paraId="4619D662" w14:textId="21E60989" w:rsidR="00774F8E" w:rsidRPr="00D65575" w:rsidRDefault="00774F8E"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975" w:type="dxa"/>
          </w:tcPr>
          <w:p w14:paraId="684244BE" w14:textId="5F036FD4" w:rsidR="00774F8E" w:rsidRPr="00D65575" w:rsidRDefault="00774F8E"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51541061" w14:textId="2576F0DF" w:rsidR="00774F8E" w:rsidRPr="00D65575" w:rsidRDefault="00774F8E"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3807" w:type="dxa"/>
          </w:tcPr>
          <w:p w14:paraId="21052D89" w14:textId="285379DE" w:rsidR="00774F8E" w:rsidRPr="00D65575" w:rsidRDefault="00774F8E"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2288" w:type="dxa"/>
          </w:tcPr>
          <w:p w14:paraId="5EB0A182" w14:textId="77E5073C" w:rsidR="00774F8E" w:rsidRPr="00D65575" w:rsidRDefault="00774F8E" w:rsidP="00774F8E">
            <w:pPr>
              <w:overflowPunct w:val="0"/>
              <w:autoSpaceDE w:val="0"/>
              <w:autoSpaceDN w:val="0"/>
              <w:adjustRightInd w:val="0"/>
              <w:spacing w:before="60" w:after="60" w:line="240" w:lineRule="auto"/>
              <w:textAlignment w:val="baseline"/>
              <w:rPr>
                <w:rFonts w:ascii="Arial" w:hAnsi="Arial" w:cs="Arial"/>
                <w:sz w:val="20"/>
                <w:szCs w:val="20"/>
              </w:rPr>
            </w:pPr>
          </w:p>
        </w:tc>
      </w:tr>
      <w:tr w:rsidR="00C8418A" w:rsidRPr="00D65575" w14:paraId="149505D8" w14:textId="77777777" w:rsidTr="00A323EE">
        <w:tc>
          <w:tcPr>
            <w:tcW w:w="1335" w:type="dxa"/>
          </w:tcPr>
          <w:p w14:paraId="597253A8" w14:textId="77777777" w:rsidR="00C8418A" w:rsidRPr="00D65575" w:rsidRDefault="00C8418A"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975" w:type="dxa"/>
          </w:tcPr>
          <w:p w14:paraId="12003F8E" w14:textId="77777777" w:rsidR="00C8418A" w:rsidRPr="00D65575" w:rsidRDefault="00C8418A"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2E92F72A" w14:textId="77777777" w:rsidR="00C8418A" w:rsidRPr="00D65575" w:rsidRDefault="00C8418A"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3807" w:type="dxa"/>
          </w:tcPr>
          <w:p w14:paraId="5720D229" w14:textId="77777777" w:rsidR="00C8418A" w:rsidRPr="00D65575" w:rsidRDefault="00C8418A" w:rsidP="00774F8E">
            <w:pPr>
              <w:overflowPunct w:val="0"/>
              <w:autoSpaceDE w:val="0"/>
              <w:autoSpaceDN w:val="0"/>
              <w:adjustRightInd w:val="0"/>
              <w:spacing w:before="60" w:after="60" w:line="240" w:lineRule="auto"/>
              <w:textAlignment w:val="baseline"/>
              <w:rPr>
                <w:rFonts w:ascii="Arial" w:hAnsi="Arial" w:cs="Arial"/>
                <w:sz w:val="20"/>
                <w:szCs w:val="20"/>
              </w:rPr>
            </w:pPr>
          </w:p>
        </w:tc>
        <w:tc>
          <w:tcPr>
            <w:tcW w:w="2288" w:type="dxa"/>
          </w:tcPr>
          <w:p w14:paraId="212B48D0" w14:textId="77777777" w:rsidR="00C8418A" w:rsidRPr="00D65575" w:rsidRDefault="00C8418A" w:rsidP="00774F8E">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1C32B1B5" w14:textId="77777777" w:rsidTr="00A323EE">
        <w:tc>
          <w:tcPr>
            <w:tcW w:w="1335" w:type="dxa"/>
          </w:tcPr>
          <w:p w14:paraId="7B41A11F" w14:textId="78EE472F"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975" w:type="dxa"/>
          </w:tcPr>
          <w:p w14:paraId="1FCF1833" w14:textId="30C7B818"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66E032C5" w14:textId="52520CF3"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3807" w:type="dxa"/>
          </w:tcPr>
          <w:p w14:paraId="42088C07" w14:textId="0F3DD64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88" w:type="dxa"/>
          </w:tcPr>
          <w:p w14:paraId="5CF0C7ED" w14:textId="1108875E"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5CEF05D6" w14:textId="77777777" w:rsidTr="00633C4C">
        <w:trPr>
          <w:trHeight w:val="462"/>
        </w:trPr>
        <w:tc>
          <w:tcPr>
            <w:tcW w:w="1335" w:type="dxa"/>
          </w:tcPr>
          <w:p w14:paraId="5FD821BA" w14:textId="163C8CE2"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975" w:type="dxa"/>
          </w:tcPr>
          <w:p w14:paraId="0192C686" w14:textId="003F44BC"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1518" w:type="dxa"/>
          </w:tcPr>
          <w:p w14:paraId="76D6B002" w14:textId="708A2F23"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3807" w:type="dxa"/>
          </w:tcPr>
          <w:p w14:paraId="252B38D0" w14:textId="3F490D26"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88" w:type="dxa"/>
          </w:tcPr>
          <w:p w14:paraId="062F3ACA" w14:textId="682DC770"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bl>
    <w:p w14:paraId="58BFD442" w14:textId="77777777" w:rsidR="00380127" w:rsidRPr="00D65575" w:rsidRDefault="00380127" w:rsidP="00380127">
      <w:pPr>
        <w:spacing w:after="0" w:line="240" w:lineRule="auto"/>
        <w:rPr>
          <w:rFonts w:ascii="Arial" w:hAnsi="Arial" w:cs="Arial"/>
          <w:sz w:val="20"/>
          <w:szCs w:val="20"/>
        </w:rPr>
      </w:pPr>
      <w:bookmarkStart w:id="1" w:name="_Toc515977794"/>
      <w:bookmarkStart w:id="2" w:name="_Toc523282844"/>
      <w:bookmarkStart w:id="3" w:name="_Toc31185418"/>
      <w:bookmarkStart w:id="4" w:name="_Toc37511849"/>
      <w:bookmarkStart w:id="5" w:name="_Toc94434642"/>
      <w:bookmarkStart w:id="6" w:name="_Toc94434668"/>
      <w:bookmarkStart w:id="7" w:name="_Toc94434752"/>
    </w:p>
    <w:p w14:paraId="523EC8EF" w14:textId="77777777" w:rsidR="00380127" w:rsidRPr="00D65575" w:rsidRDefault="00380127" w:rsidP="00380127">
      <w:pPr>
        <w:tabs>
          <w:tab w:val="num" w:pos="432"/>
        </w:tabs>
        <w:spacing w:after="240" w:line="240" w:lineRule="auto"/>
        <w:ind w:left="432" w:hanging="432"/>
        <w:outlineLvl w:val="0"/>
        <w:rPr>
          <w:rFonts w:ascii="Arial" w:hAnsi="Arial" w:cs="Arial"/>
          <w:b/>
          <w:sz w:val="32"/>
          <w:szCs w:val="20"/>
        </w:rPr>
      </w:pPr>
      <w:bookmarkStart w:id="8" w:name="_Toc271620531"/>
      <w:r w:rsidRPr="00D65575">
        <w:rPr>
          <w:rFonts w:ascii="Arial" w:hAnsi="Arial" w:cs="Arial"/>
          <w:b/>
          <w:sz w:val="32"/>
          <w:szCs w:val="20"/>
        </w:rPr>
        <w:t xml:space="preserve">Document Approval </w:t>
      </w:r>
      <w:bookmarkEnd w:id="1"/>
      <w:bookmarkEnd w:id="2"/>
      <w:bookmarkEnd w:id="3"/>
      <w:bookmarkEnd w:id="4"/>
      <w:r w:rsidRPr="00D65575">
        <w:rPr>
          <w:rFonts w:ascii="Arial" w:hAnsi="Arial" w:cs="Arial"/>
          <w:b/>
          <w:sz w:val="32"/>
          <w:szCs w:val="20"/>
        </w:rPr>
        <w:t>History</w:t>
      </w:r>
      <w:bookmarkEnd w:id="5"/>
      <w:bookmarkEnd w:id="6"/>
      <w:bookmarkEnd w:id="7"/>
      <w:bookmarkEnd w:id="8"/>
    </w:p>
    <w:p w14:paraId="4DAF5450" w14:textId="77777777" w:rsidR="00380127" w:rsidRPr="00654491" w:rsidRDefault="00380127" w:rsidP="00654491">
      <w:pPr>
        <w:rPr>
          <w:rFonts w:ascii="Arial" w:hAnsi="Arial" w:cs="Arial"/>
          <w:color w:val="008000"/>
          <w:sz w:val="20"/>
          <w:szCs w:val="20"/>
        </w:rPr>
      </w:pPr>
      <w:r w:rsidRPr="00654491">
        <w:rPr>
          <w:rFonts w:ascii="Arial" w:hAnsi="Arial" w:cs="Arial"/>
          <w:color w:val="008000"/>
          <w:sz w:val="20"/>
          <w:szCs w:val="20"/>
        </w:rPr>
        <w:t>The section provides a means of tracking the review and approval of this Systems Requirements Specification.  This is also the list of who has authority to approve changes in the document.</w:t>
      </w:r>
    </w:p>
    <w:p w14:paraId="5A425295" w14:textId="77777777" w:rsidR="00380127" w:rsidRPr="00D65575" w:rsidRDefault="00380127" w:rsidP="00380127">
      <w:pPr>
        <w:spacing w:after="0" w:line="240" w:lineRule="auto"/>
        <w:rPr>
          <w:rFonts w:ascii="Arial" w:hAnsi="Arial" w:cs="Arial"/>
          <w:sz w:val="20"/>
          <w:szCs w:val="20"/>
        </w:rPr>
      </w:pPr>
    </w:p>
    <w:tbl>
      <w:tblPr>
        <w:tblW w:w="9923" w:type="dxa"/>
        <w:tblInd w:w="1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2835"/>
        <w:gridCol w:w="2268"/>
        <w:gridCol w:w="2552"/>
      </w:tblGrid>
      <w:tr w:rsidR="00380127" w:rsidRPr="00D65575" w14:paraId="3336BE3F" w14:textId="77777777" w:rsidTr="00CD4A40">
        <w:trPr>
          <w:trHeight w:val="296"/>
          <w:tblHeader/>
        </w:trPr>
        <w:tc>
          <w:tcPr>
            <w:tcW w:w="2268" w:type="dxa"/>
            <w:shd w:val="clear" w:color="auto" w:fill="D9D9D9"/>
          </w:tcPr>
          <w:p w14:paraId="3D670FF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Name</w:t>
            </w:r>
          </w:p>
        </w:tc>
        <w:tc>
          <w:tcPr>
            <w:tcW w:w="2835" w:type="dxa"/>
            <w:shd w:val="clear" w:color="auto" w:fill="D9D9D9"/>
          </w:tcPr>
          <w:p w14:paraId="35DB8D62"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 xml:space="preserve">Project Role </w:t>
            </w:r>
          </w:p>
        </w:tc>
        <w:tc>
          <w:tcPr>
            <w:tcW w:w="2268" w:type="dxa"/>
            <w:shd w:val="clear" w:color="auto" w:fill="D9D9D9"/>
          </w:tcPr>
          <w:p w14:paraId="42CBB39B"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bCs/>
                <w:sz w:val="20"/>
                <w:szCs w:val="20"/>
              </w:rPr>
              <w:t>Date</w:t>
            </w:r>
          </w:p>
        </w:tc>
        <w:tc>
          <w:tcPr>
            <w:tcW w:w="2552" w:type="dxa"/>
            <w:shd w:val="clear" w:color="auto" w:fill="D9D9D9"/>
          </w:tcPr>
          <w:p w14:paraId="1BB61455" w14:textId="77777777" w:rsidR="00380127" w:rsidRPr="00D65575" w:rsidRDefault="00380127" w:rsidP="00CD4A40">
            <w:pPr>
              <w:spacing w:before="60" w:after="60" w:line="240" w:lineRule="auto"/>
              <w:jc w:val="center"/>
              <w:rPr>
                <w:rFonts w:ascii="Arial" w:hAnsi="Arial" w:cs="Arial"/>
                <w:b/>
                <w:bCs/>
                <w:sz w:val="20"/>
                <w:szCs w:val="20"/>
              </w:rPr>
            </w:pPr>
            <w:r w:rsidRPr="00D65575">
              <w:rPr>
                <w:rFonts w:ascii="Arial" w:hAnsi="Arial" w:cs="Arial"/>
                <w:b/>
                <w:sz w:val="20"/>
                <w:szCs w:val="20"/>
              </w:rPr>
              <w:t xml:space="preserve">Responsibility </w:t>
            </w:r>
          </w:p>
        </w:tc>
      </w:tr>
      <w:tr w:rsidR="00625F4E" w:rsidRPr="00D65575" w14:paraId="2813DA2D" w14:textId="77777777" w:rsidTr="00CD4A40">
        <w:tc>
          <w:tcPr>
            <w:tcW w:w="2268" w:type="dxa"/>
          </w:tcPr>
          <w:p w14:paraId="4CAEA985" w14:textId="577C71B7" w:rsidR="00625F4E" w:rsidRPr="00D65575" w:rsidRDefault="00D71197" w:rsidP="00625F4E">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McGinley, Marianne</w:t>
            </w:r>
          </w:p>
        </w:tc>
        <w:tc>
          <w:tcPr>
            <w:tcW w:w="2835" w:type="dxa"/>
          </w:tcPr>
          <w:p w14:paraId="63AA37CB" w14:textId="77777777" w:rsidR="00625F4E" w:rsidRPr="00D65575" w:rsidRDefault="00625F4E" w:rsidP="00625F4E">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142B56D8" w14:textId="77777777" w:rsidR="00625F4E" w:rsidRPr="00D65575" w:rsidRDefault="00625F4E" w:rsidP="00625F4E">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5DAF45C1" w14:textId="77777777" w:rsidR="00625F4E" w:rsidRPr="00D65575" w:rsidRDefault="00625F4E" w:rsidP="00625F4E">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409A61DF" w14:textId="77777777" w:rsidTr="00CD4A40">
        <w:tc>
          <w:tcPr>
            <w:tcW w:w="2268" w:type="dxa"/>
          </w:tcPr>
          <w:p w14:paraId="1CA5BAC1" w14:textId="387FD0D6" w:rsidR="00380127" w:rsidRPr="00D65575" w:rsidRDefault="00CB0A4E" w:rsidP="00CD4A40">
            <w:pPr>
              <w:overflowPunct w:val="0"/>
              <w:autoSpaceDE w:val="0"/>
              <w:autoSpaceDN w:val="0"/>
              <w:adjustRightInd w:val="0"/>
              <w:spacing w:before="60" w:after="60" w:line="240" w:lineRule="auto"/>
              <w:textAlignment w:val="baseline"/>
              <w:rPr>
                <w:rFonts w:ascii="Arial" w:hAnsi="Arial" w:cs="Arial"/>
                <w:sz w:val="20"/>
                <w:szCs w:val="20"/>
              </w:rPr>
            </w:pPr>
            <w:r>
              <w:rPr>
                <w:rFonts w:ascii="Arial" w:hAnsi="Arial" w:cs="Arial"/>
                <w:sz w:val="20"/>
                <w:szCs w:val="20"/>
              </w:rPr>
              <w:t>Rice, Russell</w:t>
            </w:r>
          </w:p>
        </w:tc>
        <w:tc>
          <w:tcPr>
            <w:tcW w:w="2835" w:type="dxa"/>
          </w:tcPr>
          <w:p w14:paraId="1CFA3FC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476C871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298724C5"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32994DF1" w14:textId="77777777" w:rsidTr="00CD4A40">
        <w:tc>
          <w:tcPr>
            <w:tcW w:w="2268" w:type="dxa"/>
          </w:tcPr>
          <w:p w14:paraId="7DA98CB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Pr>
          <w:p w14:paraId="6C88271D"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3E516D42"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54D96234"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r w:rsidR="00380127" w:rsidRPr="00D65575" w14:paraId="467D6A22" w14:textId="77777777" w:rsidTr="00CD4A40">
        <w:tc>
          <w:tcPr>
            <w:tcW w:w="2268" w:type="dxa"/>
          </w:tcPr>
          <w:p w14:paraId="3E4FE35A"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835" w:type="dxa"/>
          </w:tcPr>
          <w:p w14:paraId="19D1D481"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268" w:type="dxa"/>
          </w:tcPr>
          <w:p w14:paraId="21D2266B"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c>
          <w:tcPr>
            <w:tcW w:w="2552" w:type="dxa"/>
          </w:tcPr>
          <w:p w14:paraId="16188A46" w14:textId="77777777" w:rsidR="00380127" w:rsidRPr="00D65575" w:rsidRDefault="00380127" w:rsidP="00CD4A40">
            <w:pPr>
              <w:overflowPunct w:val="0"/>
              <w:autoSpaceDE w:val="0"/>
              <w:autoSpaceDN w:val="0"/>
              <w:adjustRightInd w:val="0"/>
              <w:spacing w:before="60" w:after="60" w:line="240" w:lineRule="auto"/>
              <w:textAlignment w:val="baseline"/>
              <w:rPr>
                <w:rFonts w:ascii="Arial" w:hAnsi="Arial" w:cs="Arial"/>
                <w:sz w:val="20"/>
                <w:szCs w:val="20"/>
              </w:rPr>
            </w:pPr>
          </w:p>
        </w:tc>
      </w:tr>
    </w:tbl>
    <w:p w14:paraId="545D77DC" w14:textId="77777777" w:rsidR="00EA11E0" w:rsidRDefault="00EA11E0" w:rsidP="00EA11E0"/>
    <w:p w14:paraId="20CC2723" w14:textId="77777777" w:rsidR="008F7374" w:rsidRDefault="008F7374" w:rsidP="00EA11E0"/>
    <w:p w14:paraId="530638FD" w14:textId="77777777" w:rsidR="008F7374" w:rsidRDefault="008F7374" w:rsidP="00EA11E0"/>
    <w:p w14:paraId="30C5227E" w14:textId="35AF5D00" w:rsidR="008F7374" w:rsidRDefault="008F7374" w:rsidP="00EA11E0"/>
    <w:p w14:paraId="238F98F3" w14:textId="77777777" w:rsidR="0088127F" w:rsidRDefault="0088127F" w:rsidP="00EA11E0"/>
    <w:p w14:paraId="15C91AC9" w14:textId="77777777" w:rsidR="003F477E" w:rsidRDefault="003F477E" w:rsidP="00EA11E0"/>
    <w:p w14:paraId="5F1550C8" w14:textId="77777777" w:rsidR="00120285" w:rsidRDefault="00120285" w:rsidP="00EA11E0"/>
    <w:p w14:paraId="4FC8F899" w14:textId="77777777" w:rsidR="00181097" w:rsidRPr="00335FBB" w:rsidRDefault="007F5EB6"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lastRenderedPageBreak/>
        <w:t xml:space="preserve">Business Process </w:t>
      </w:r>
      <w:r w:rsidR="00335FBB" w:rsidRPr="00335FBB">
        <w:rPr>
          <w:rFonts w:ascii="Arial" w:hAnsi="Arial" w:cs="Arial"/>
          <w:b/>
          <w:smallCaps w:val="0"/>
          <w:sz w:val="32"/>
          <w:szCs w:val="32"/>
        </w:rPr>
        <w:t>flows</w:t>
      </w:r>
      <w:r w:rsidRPr="00335FBB">
        <w:rPr>
          <w:rFonts w:ascii="Arial" w:hAnsi="Arial" w:cs="Arial"/>
          <w:b/>
          <w:smallCaps w:val="0"/>
          <w:sz w:val="32"/>
          <w:szCs w:val="32"/>
        </w:rPr>
        <w:t xml:space="preserve"> (optional)</w:t>
      </w:r>
    </w:p>
    <w:p w14:paraId="6BF5EDA8" w14:textId="77777777" w:rsidR="00BD35C7" w:rsidRPr="00EA11E0" w:rsidRDefault="00181097" w:rsidP="008976DD">
      <w:pPr>
        <w:ind w:left="360"/>
        <w:rPr>
          <w:rFonts w:ascii="Arial" w:hAnsi="Arial" w:cs="Arial"/>
          <w:color w:val="008000"/>
          <w:sz w:val="20"/>
          <w:szCs w:val="20"/>
        </w:rPr>
      </w:pPr>
      <w:r w:rsidRPr="00EA11E0">
        <w:rPr>
          <w:rFonts w:ascii="Arial" w:hAnsi="Arial" w:cs="Arial"/>
          <w:color w:val="008000"/>
          <w:sz w:val="20"/>
          <w:szCs w:val="20"/>
        </w:rPr>
        <w:t>This section</w:t>
      </w:r>
      <w:r w:rsidR="00BD35C7" w:rsidRPr="00EA11E0">
        <w:rPr>
          <w:rFonts w:ascii="Arial" w:hAnsi="Arial" w:cs="Arial"/>
          <w:color w:val="008000"/>
          <w:sz w:val="20"/>
          <w:szCs w:val="20"/>
        </w:rPr>
        <w:t xml:space="preserve"> </w:t>
      </w:r>
      <w:r w:rsidR="00C26D20" w:rsidRPr="00EA11E0">
        <w:rPr>
          <w:rFonts w:ascii="Arial" w:hAnsi="Arial" w:cs="Arial"/>
          <w:color w:val="008000"/>
          <w:sz w:val="20"/>
          <w:szCs w:val="20"/>
        </w:rPr>
        <w:t xml:space="preserve">captures </w:t>
      </w:r>
      <w:r w:rsidR="00BD35C7" w:rsidRPr="00EA11E0">
        <w:rPr>
          <w:rFonts w:ascii="Arial" w:hAnsi="Arial" w:cs="Arial"/>
          <w:color w:val="008000"/>
          <w:sz w:val="20"/>
          <w:szCs w:val="20"/>
        </w:rPr>
        <w:t>existing diagrams</w:t>
      </w:r>
      <w:r w:rsidR="00C26D20" w:rsidRPr="00EA11E0">
        <w:rPr>
          <w:rFonts w:ascii="Arial" w:hAnsi="Arial" w:cs="Arial"/>
          <w:color w:val="008000"/>
          <w:sz w:val="20"/>
          <w:szCs w:val="20"/>
        </w:rPr>
        <w:t xml:space="preserve"> in</w:t>
      </w:r>
      <w:r w:rsidR="00BD35C7" w:rsidRPr="00EA11E0">
        <w:rPr>
          <w:rFonts w:ascii="Arial" w:hAnsi="Arial" w:cs="Arial"/>
          <w:color w:val="008000"/>
          <w:sz w:val="20"/>
          <w:szCs w:val="20"/>
        </w:rPr>
        <w:t xml:space="preserve"> showing the current state and the proposed end-state of the business processes impacted by this project.</w:t>
      </w:r>
      <w:r w:rsidR="00F4121C" w:rsidRPr="00F4121C">
        <w:rPr>
          <w:rFonts w:ascii="Arial" w:hAnsi="Arial" w:cs="Arial"/>
          <w:color w:val="008000"/>
          <w:sz w:val="20"/>
          <w:szCs w:val="20"/>
        </w:rPr>
        <w:t xml:space="preserve"> </w:t>
      </w:r>
      <w:r w:rsidR="00F4121C" w:rsidRPr="00EA11E0">
        <w:rPr>
          <w:rFonts w:ascii="Arial" w:hAnsi="Arial" w:cs="Arial"/>
          <w:color w:val="008000"/>
          <w:sz w:val="20"/>
          <w:szCs w:val="20"/>
        </w:rPr>
        <w:t>(</w:t>
      </w:r>
      <w:r w:rsidR="00F4121C">
        <w:rPr>
          <w:rFonts w:ascii="Arial" w:hAnsi="Arial" w:cs="Arial"/>
          <w:color w:val="008000"/>
          <w:sz w:val="20"/>
          <w:szCs w:val="20"/>
        </w:rPr>
        <w:t xml:space="preserve">Embed </w:t>
      </w:r>
      <w:r w:rsidR="0088066B">
        <w:rPr>
          <w:rFonts w:ascii="Arial" w:hAnsi="Arial" w:cs="Arial"/>
          <w:color w:val="008000"/>
          <w:sz w:val="20"/>
          <w:szCs w:val="20"/>
        </w:rPr>
        <w:t>diagram</w:t>
      </w:r>
      <w:r w:rsidR="00F4121C">
        <w:rPr>
          <w:rFonts w:ascii="Arial" w:hAnsi="Arial" w:cs="Arial"/>
          <w:color w:val="008000"/>
          <w:sz w:val="20"/>
          <w:szCs w:val="20"/>
        </w:rPr>
        <w:t xml:space="preserve"> </w:t>
      </w:r>
      <w:r w:rsidR="00F4121C" w:rsidRPr="00EA11E0">
        <w:rPr>
          <w:rFonts w:ascii="Arial" w:hAnsi="Arial" w:cs="Arial"/>
          <w:color w:val="008000"/>
          <w:sz w:val="20"/>
          <w:szCs w:val="20"/>
        </w:rPr>
        <w:t>file</w:t>
      </w:r>
      <w:r w:rsidR="00F4121C">
        <w:rPr>
          <w:rFonts w:ascii="Arial" w:hAnsi="Arial" w:cs="Arial"/>
          <w:color w:val="008000"/>
          <w:sz w:val="20"/>
          <w:szCs w:val="20"/>
        </w:rPr>
        <w:t>s directly here. Avoid adding Links to external locations)</w:t>
      </w:r>
    </w:p>
    <w:tbl>
      <w:tblPr>
        <w:tblStyle w:val="GridTable1Light1"/>
        <w:tblW w:w="0" w:type="auto"/>
        <w:tblInd w:w="468" w:type="dxa"/>
        <w:tblLayout w:type="fixed"/>
        <w:tblLook w:val="04A0" w:firstRow="1" w:lastRow="0" w:firstColumn="1" w:lastColumn="0" w:noHBand="0" w:noVBand="1"/>
      </w:tblPr>
      <w:tblGrid>
        <w:gridCol w:w="3870"/>
        <w:gridCol w:w="5310"/>
      </w:tblGrid>
      <w:tr w:rsidR="00BD35C7" w14:paraId="312E7F3D" w14:textId="77777777" w:rsidTr="00BD3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54AB2B55" w14:textId="77777777" w:rsidR="00BD35C7" w:rsidRDefault="00BD35C7" w:rsidP="00CD4A40">
            <w:r>
              <w:t>Title of Diagram</w:t>
            </w:r>
          </w:p>
        </w:tc>
        <w:tc>
          <w:tcPr>
            <w:tcW w:w="5310" w:type="dxa"/>
          </w:tcPr>
          <w:p w14:paraId="45AA4BE6" w14:textId="77777777" w:rsidR="00BD35C7" w:rsidRDefault="00BD35C7" w:rsidP="00CD4A40">
            <w:pPr>
              <w:cnfStyle w:val="100000000000" w:firstRow="1" w:lastRow="0" w:firstColumn="0" w:lastColumn="0" w:oddVBand="0" w:evenVBand="0" w:oddHBand="0" w:evenHBand="0" w:firstRowFirstColumn="0" w:firstRowLastColumn="0" w:lastRowFirstColumn="0" w:lastRowLastColumn="0"/>
            </w:pPr>
            <w:r>
              <w:t>Diagram</w:t>
            </w:r>
            <w:r w:rsidR="00FA4351">
              <w:t xml:space="preserve"> Files</w:t>
            </w:r>
          </w:p>
        </w:tc>
      </w:tr>
      <w:tr w:rsidR="00BD35C7" w14:paraId="78E03723"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5FD401FA" w14:textId="77777777" w:rsidR="00BD35C7" w:rsidRDefault="00CD3B7A" w:rsidP="00CD4A40">
            <w:r>
              <w:t xml:space="preserve"> </w:t>
            </w:r>
          </w:p>
        </w:tc>
        <w:tc>
          <w:tcPr>
            <w:tcW w:w="5310" w:type="dxa"/>
          </w:tcPr>
          <w:p w14:paraId="635CC436" w14:textId="77777777" w:rsidR="00BD35C7" w:rsidRDefault="00BD35C7" w:rsidP="00CD4A40">
            <w:pPr>
              <w:cnfStyle w:val="000000000000" w:firstRow="0" w:lastRow="0" w:firstColumn="0" w:lastColumn="0" w:oddVBand="0" w:evenVBand="0" w:oddHBand="0" w:evenHBand="0" w:firstRowFirstColumn="0" w:firstRowLastColumn="0" w:lastRowFirstColumn="0" w:lastRowLastColumn="0"/>
            </w:pPr>
          </w:p>
        </w:tc>
      </w:tr>
      <w:tr w:rsidR="00BD35C7" w14:paraId="35A00E7B"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4CB02CA8" w14:textId="77777777" w:rsidR="00BD35C7" w:rsidRDefault="00CD3B7A" w:rsidP="00CD4A40">
            <w:r>
              <w:t xml:space="preserve"> </w:t>
            </w:r>
          </w:p>
        </w:tc>
        <w:tc>
          <w:tcPr>
            <w:tcW w:w="5310" w:type="dxa"/>
          </w:tcPr>
          <w:p w14:paraId="1DADF516" w14:textId="77777777" w:rsidR="00BD35C7" w:rsidRDefault="00BD35C7" w:rsidP="00CD4A40">
            <w:pPr>
              <w:cnfStyle w:val="000000000000" w:firstRow="0" w:lastRow="0" w:firstColumn="0" w:lastColumn="0" w:oddVBand="0" w:evenVBand="0" w:oddHBand="0" w:evenHBand="0" w:firstRowFirstColumn="0" w:firstRowLastColumn="0" w:lastRowFirstColumn="0" w:lastRowLastColumn="0"/>
            </w:pPr>
          </w:p>
        </w:tc>
      </w:tr>
      <w:tr w:rsidR="002A66FD" w14:paraId="4E5193DC" w14:textId="77777777" w:rsidTr="00BD35C7">
        <w:tc>
          <w:tcPr>
            <w:cnfStyle w:val="001000000000" w:firstRow="0" w:lastRow="0" w:firstColumn="1" w:lastColumn="0" w:oddVBand="0" w:evenVBand="0" w:oddHBand="0" w:evenHBand="0" w:firstRowFirstColumn="0" w:firstRowLastColumn="0" w:lastRowFirstColumn="0" w:lastRowLastColumn="0"/>
            <w:tcW w:w="3870" w:type="dxa"/>
          </w:tcPr>
          <w:p w14:paraId="58585515" w14:textId="77777777" w:rsidR="002A66FD" w:rsidRDefault="002A66FD" w:rsidP="00CD4A40"/>
        </w:tc>
        <w:tc>
          <w:tcPr>
            <w:tcW w:w="5310" w:type="dxa"/>
          </w:tcPr>
          <w:p w14:paraId="4FC4DCA5" w14:textId="77777777" w:rsidR="002A66FD" w:rsidRDefault="002A66FD" w:rsidP="00CD4A40">
            <w:pPr>
              <w:cnfStyle w:val="000000000000" w:firstRow="0" w:lastRow="0" w:firstColumn="0" w:lastColumn="0" w:oddVBand="0" w:evenVBand="0" w:oddHBand="0" w:evenHBand="0" w:firstRowFirstColumn="0" w:firstRowLastColumn="0" w:lastRowFirstColumn="0" w:lastRowLastColumn="0"/>
            </w:pPr>
          </w:p>
        </w:tc>
      </w:tr>
    </w:tbl>
    <w:p w14:paraId="2AA24AAC" w14:textId="77777777" w:rsidR="002A66FD" w:rsidRDefault="002A66FD" w:rsidP="002A66FD">
      <w:bookmarkStart w:id="9" w:name="_Toc260941772"/>
    </w:p>
    <w:p w14:paraId="2F17639B" w14:textId="77777777" w:rsidR="00E25D9F" w:rsidRDefault="00E25D9F" w:rsidP="002A66FD"/>
    <w:p w14:paraId="2F54F0D9" w14:textId="77777777" w:rsidR="00EA11E0" w:rsidRPr="00335FBB" w:rsidRDefault="00EA11E0"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t xml:space="preserve">Requirement </w:t>
      </w:r>
      <w:r w:rsidR="00931C7B">
        <w:rPr>
          <w:rFonts w:ascii="Arial" w:hAnsi="Arial" w:cs="Arial"/>
          <w:b/>
          <w:smallCaps w:val="0"/>
          <w:sz w:val="32"/>
          <w:szCs w:val="32"/>
        </w:rPr>
        <w:t>List</w:t>
      </w:r>
    </w:p>
    <w:p w14:paraId="68A88FDE" w14:textId="3556DCB5" w:rsidR="003E73A3" w:rsidRPr="00B77446" w:rsidRDefault="003E73A3" w:rsidP="003E73A3">
      <w:pPr>
        <w:pStyle w:val="ListParagraph"/>
        <w:ind w:left="792"/>
        <w:rPr>
          <w:rFonts w:ascii="Arial" w:hAnsi="Arial" w:cs="Arial"/>
          <w:color w:val="008000"/>
          <w:sz w:val="20"/>
          <w:szCs w:val="20"/>
        </w:rPr>
      </w:pPr>
      <w:r w:rsidRPr="00B77446">
        <w:rPr>
          <w:rFonts w:ascii="Arial" w:hAnsi="Arial" w:cs="Arial"/>
          <w:color w:val="008000"/>
          <w:sz w:val="20"/>
          <w:szCs w:val="20"/>
        </w:rPr>
        <w:t xml:space="preserve">List out each requirement of this project using the “Description” column - this describes the information, </w:t>
      </w:r>
      <w:r w:rsidR="002E2EE1" w:rsidRPr="00B77446">
        <w:rPr>
          <w:rFonts w:ascii="Arial" w:hAnsi="Arial" w:cs="Arial"/>
          <w:color w:val="008000"/>
          <w:sz w:val="20"/>
          <w:szCs w:val="20"/>
        </w:rPr>
        <w:t>actions,</w:t>
      </w:r>
      <w:r w:rsidRPr="00B77446">
        <w:rPr>
          <w:rFonts w:ascii="Arial" w:hAnsi="Arial" w:cs="Arial"/>
          <w:color w:val="008000"/>
          <w:sz w:val="20"/>
          <w:szCs w:val="20"/>
        </w:rPr>
        <w:t xml:space="preserve"> or process that the business needs information systems to support.</w:t>
      </w:r>
    </w:p>
    <w:p w14:paraId="25A42C17" w14:textId="77777777" w:rsidR="00A24B02" w:rsidRPr="00B77446" w:rsidRDefault="00A24B02" w:rsidP="00A24B02">
      <w:pPr>
        <w:ind w:left="810"/>
        <w:rPr>
          <w:rFonts w:ascii="Arial" w:hAnsi="Arial" w:cs="Arial"/>
          <w:color w:val="008000"/>
          <w:sz w:val="20"/>
          <w:szCs w:val="20"/>
        </w:rPr>
      </w:pPr>
      <w:r w:rsidRPr="00B77446">
        <w:rPr>
          <w:rFonts w:ascii="Arial" w:hAnsi="Arial" w:cs="Arial"/>
          <w:color w:val="008000"/>
          <w:sz w:val="20"/>
          <w:szCs w:val="20"/>
        </w:rPr>
        <w:t>Use the “Outline Number” column to show relationships between the sub-level-requirements.</w:t>
      </w:r>
    </w:p>
    <w:p w14:paraId="263C2C2C" w14:textId="77777777" w:rsidR="00317B3B" w:rsidRPr="00B77446" w:rsidRDefault="00317B3B" w:rsidP="003E73A3">
      <w:pPr>
        <w:pStyle w:val="ListParagraph"/>
        <w:ind w:left="792"/>
        <w:rPr>
          <w:rFonts w:ascii="Arial" w:hAnsi="Arial" w:cs="Arial"/>
          <w:color w:val="008000"/>
          <w:sz w:val="20"/>
          <w:szCs w:val="20"/>
        </w:rPr>
      </w:pPr>
      <w:r w:rsidRPr="00B77446">
        <w:rPr>
          <w:rFonts w:ascii="Arial" w:hAnsi="Arial" w:cs="Arial"/>
          <w:color w:val="008000"/>
          <w:sz w:val="20"/>
          <w:szCs w:val="20"/>
        </w:rPr>
        <w:t>Use t</w:t>
      </w:r>
      <w:r w:rsidR="00EA11E0" w:rsidRPr="00B77446">
        <w:rPr>
          <w:rFonts w:ascii="Arial" w:hAnsi="Arial" w:cs="Arial"/>
          <w:color w:val="008000"/>
          <w:sz w:val="20"/>
          <w:szCs w:val="20"/>
        </w:rPr>
        <w:t>he</w:t>
      </w:r>
      <w:r w:rsidRPr="00B77446">
        <w:rPr>
          <w:rFonts w:ascii="Arial" w:hAnsi="Arial" w:cs="Arial"/>
          <w:color w:val="008000"/>
          <w:sz w:val="20"/>
          <w:szCs w:val="20"/>
        </w:rPr>
        <w:t xml:space="preserve"> “Scope” Column to </w:t>
      </w:r>
      <w:r w:rsidR="00EA11E0" w:rsidRPr="00B77446">
        <w:rPr>
          <w:rFonts w:ascii="Arial" w:hAnsi="Arial" w:cs="Arial"/>
          <w:color w:val="008000"/>
          <w:sz w:val="20"/>
          <w:szCs w:val="20"/>
        </w:rPr>
        <w:t>determine what is IN or OUT of scope</w:t>
      </w:r>
    </w:p>
    <w:p w14:paraId="6D776834"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Identify who is responsible for the requirement using the “Owner” column, this is person you go to for an answer or who is ultimately responsible. Should only</w:t>
      </w:r>
      <w:r w:rsidR="00335965" w:rsidRPr="00B77446">
        <w:rPr>
          <w:rFonts w:ascii="Arial" w:hAnsi="Arial" w:cs="Arial"/>
          <w:color w:val="008000"/>
          <w:sz w:val="20"/>
          <w:szCs w:val="20"/>
        </w:rPr>
        <w:t xml:space="preserve"> be one person. </w:t>
      </w:r>
      <w:r w:rsidR="00C26D20" w:rsidRPr="00B77446">
        <w:rPr>
          <w:rFonts w:ascii="Arial" w:hAnsi="Arial" w:cs="Arial"/>
          <w:color w:val="008000"/>
          <w:sz w:val="20"/>
          <w:szCs w:val="20"/>
        </w:rPr>
        <w:t>Examples: Business Process Ow</w:t>
      </w:r>
      <w:r w:rsidR="00F8036B" w:rsidRPr="00B77446">
        <w:rPr>
          <w:rFonts w:ascii="Arial" w:hAnsi="Arial" w:cs="Arial"/>
          <w:color w:val="008000"/>
          <w:sz w:val="20"/>
          <w:szCs w:val="20"/>
        </w:rPr>
        <w:t>ners (BPO), Key Business Users etc</w:t>
      </w:r>
      <w:r w:rsidR="00E25D9F">
        <w:rPr>
          <w:rFonts w:ascii="Arial" w:hAnsi="Arial" w:cs="Arial"/>
          <w:color w:val="008000"/>
          <w:sz w:val="20"/>
          <w:szCs w:val="20"/>
        </w:rPr>
        <w:t>.</w:t>
      </w:r>
    </w:p>
    <w:p w14:paraId="18E57307"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Assess the priority in the “Priority” column using the following terms:</w:t>
      </w:r>
    </w:p>
    <w:p w14:paraId="357A88D1" w14:textId="77777777" w:rsidR="00BD35C7" w:rsidRPr="00B77446" w:rsidRDefault="00BD35C7" w:rsidP="00BD35C7">
      <w:pPr>
        <w:ind w:left="810"/>
        <w:rPr>
          <w:rFonts w:ascii="Arial" w:hAnsi="Arial" w:cs="Arial"/>
          <w:color w:val="008000"/>
          <w:sz w:val="20"/>
          <w:szCs w:val="20"/>
        </w:rPr>
      </w:pPr>
      <w:r w:rsidRPr="00B77446">
        <w:rPr>
          <w:rFonts w:ascii="Arial" w:hAnsi="Arial" w:cs="Arial"/>
          <w:color w:val="008000"/>
          <w:sz w:val="20"/>
          <w:szCs w:val="20"/>
        </w:rPr>
        <w:t>•</w:t>
      </w:r>
      <w:r w:rsidRPr="00B77446">
        <w:rPr>
          <w:rFonts w:ascii="Arial" w:hAnsi="Arial" w:cs="Arial"/>
          <w:color w:val="008000"/>
          <w:sz w:val="20"/>
          <w:szCs w:val="20"/>
        </w:rPr>
        <w:tab/>
        <w:t>M -</w:t>
      </w:r>
      <w:r w:rsidRPr="00B77446">
        <w:rPr>
          <w:rFonts w:ascii="Arial" w:hAnsi="Arial" w:cs="Arial"/>
          <w:color w:val="008000"/>
          <w:sz w:val="20"/>
          <w:szCs w:val="20"/>
        </w:rPr>
        <w:tab/>
      </w:r>
      <w:r w:rsidR="0094608F" w:rsidRPr="00B77446">
        <w:rPr>
          <w:rFonts w:ascii="Arial" w:hAnsi="Arial" w:cs="Arial"/>
          <w:b/>
          <w:bCs/>
          <w:color w:val="008000"/>
          <w:sz w:val="20"/>
          <w:szCs w:val="20"/>
        </w:rPr>
        <w:t>Must-Have</w:t>
      </w:r>
      <w:r w:rsidRPr="00B77446">
        <w:rPr>
          <w:rFonts w:ascii="Arial" w:hAnsi="Arial" w:cs="Arial"/>
          <w:color w:val="008000"/>
          <w:sz w:val="20"/>
          <w:szCs w:val="20"/>
        </w:rPr>
        <w:t>: Describes a requirement that must be satisfied in the final solution for the solution to be considered a success.</w:t>
      </w:r>
    </w:p>
    <w:p w14:paraId="38DF9963" w14:textId="77777777" w:rsidR="00C26D20" w:rsidRDefault="00BD35C7" w:rsidP="00BD35C7">
      <w:pPr>
        <w:ind w:left="810"/>
        <w:rPr>
          <w:rFonts w:ascii="Arial" w:hAnsi="Arial" w:cs="Arial"/>
          <w:color w:val="008000"/>
          <w:sz w:val="20"/>
          <w:szCs w:val="20"/>
        </w:rPr>
      </w:pPr>
      <w:r w:rsidRPr="00B77446">
        <w:rPr>
          <w:rFonts w:ascii="Arial" w:hAnsi="Arial" w:cs="Arial"/>
          <w:color w:val="008000"/>
          <w:sz w:val="20"/>
          <w:szCs w:val="20"/>
        </w:rPr>
        <w:t>•</w:t>
      </w:r>
      <w:r w:rsidRPr="00B77446">
        <w:rPr>
          <w:rFonts w:ascii="Arial" w:hAnsi="Arial" w:cs="Arial"/>
          <w:color w:val="008000"/>
          <w:sz w:val="20"/>
          <w:szCs w:val="20"/>
        </w:rPr>
        <w:tab/>
      </w:r>
      <w:r w:rsidR="0094608F" w:rsidRPr="00B77446">
        <w:rPr>
          <w:rFonts w:ascii="Arial" w:hAnsi="Arial" w:cs="Arial"/>
          <w:color w:val="008000"/>
          <w:sz w:val="20"/>
          <w:szCs w:val="20"/>
        </w:rPr>
        <w:t>N</w:t>
      </w:r>
      <w:r w:rsidRPr="00B77446">
        <w:rPr>
          <w:rFonts w:ascii="Arial" w:hAnsi="Arial" w:cs="Arial"/>
          <w:color w:val="008000"/>
          <w:sz w:val="20"/>
          <w:szCs w:val="20"/>
        </w:rPr>
        <w:t xml:space="preserve"> - </w:t>
      </w:r>
      <w:r w:rsidRPr="00B77446">
        <w:rPr>
          <w:rFonts w:ascii="Arial" w:hAnsi="Arial" w:cs="Arial"/>
          <w:color w:val="008000"/>
          <w:sz w:val="20"/>
          <w:szCs w:val="20"/>
        </w:rPr>
        <w:tab/>
      </w:r>
      <w:r w:rsidR="0094608F" w:rsidRPr="00B77446">
        <w:rPr>
          <w:rFonts w:ascii="Arial" w:hAnsi="Arial" w:cs="Arial"/>
          <w:b/>
          <w:color w:val="008000"/>
          <w:sz w:val="20"/>
          <w:szCs w:val="20"/>
        </w:rPr>
        <w:t>Nice-to-Have</w:t>
      </w:r>
      <w:r w:rsidRPr="00B77446">
        <w:rPr>
          <w:rFonts w:ascii="Arial" w:hAnsi="Arial" w:cs="Arial"/>
          <w:b/>
          <w:bCs/>
          <w:color w:val="008000"/>
          <w:sz w:val="20"/>
          <w:szCs w:val="20"/>
        </w:rPr>
        <w:t>:</w:t>
      </w:r>
      <w:r w:rsidRPr="00B77446">
        <w:rPr>
          <w:rFonts w:ascii="Arial" w:hAnsi="Arial" w:cs="Arial"/>
          <w:color w:val="008000"/>
          <w:sz w:val="20"/>
          <w:szCs w:val="20"/>
        </w:rPr>
        <w:t xml:space="preserve"> Describes a requirement which is considered desirable but not necessary. This will be included if time and resources permit.</w:t>
      </w:r>
    </w:p>
    <w:p w14:paraId="750C2E2C" w14:textId="77777777" w:rsidR="008F7374" w:rsidRPr="00BD35C7" w:rsidRDefault="008F7374" w:rsidP="00BD35C7">
      <w:pPr>
        <w:ind w:left="810"/>
        <w:rPr>
          <w:color w:val="008000"/>
          <w:sz w:val="24"/>
        </w:rPr>
      </w:pPr>
    </w:p>
    <w:p w14:paraId="6F544B90" w14:textId="77777777" w:rsidR="00BD35C7" w:rsidRDefault="00BD35C7" w:rsidP="00BD35C7">
      <w:pPr>
        <w:pStyle w:val="ListParagraph"/>
        <w:spacing w:after="0"/>
        <w:ind w:left="1080"/>
        <w:jc w:val="both"/>
      </w:pPr>
    </w:p>
    <w:p w14:paraId="0FE3BDA4" w14:textId="77777777" w:rsidR="002D2285" w:rsidRDefault="002D2285" w:rsidP="00BD35C7">
      <w:pPr>
        <w:pStyle w:val="ListParagraph"/>
        <w:spacing w:after="0"/>
        <w:ind w:left="1080"/>
        <w:jc w:val="both"/>
      </w:pPr>
    </w:p>
    <w:p w14:paraId="2EEEE677" w14:textId="1EBA644E" w:rsidR="00682F26" w:rsidRPr="001D2DD9" w:rsidRDefault="00682F26" w:rsidP="003354E1">
      <w:pPr>
        <w:pStyle w:val="Heading2"/>
        <w:rPr>
          <w:b/>
          <w:bCs/>
        </w:rPr>
      </w:pPr>
      <w:r w:rsidRPr="001D2DD9">
        <w:rPr>
          <w:b/>
          <w:bCs/>
        </w:rPr>
        <w:lastRenderedPageBreak/>
        <w:t>General Overview</w:t>
      </w:r>
    </w:p>
    <w:p w14:paraId="6D2DC2AB" w14:textId="77777777" w:rsidR="00456B33" w:rsidRDefault="00456B33" w:rsidP="007310F8">
      <w:pPr>
        <w:spacing w:after="0" w:line="240" w:lineRule="auto"/>
        <w:rPr>
          <w:rFonts w:asciiTheme="majorHAnsi" w:hAnsiTheme="majorHAnsi" w:cs="Helvetica"/>
          <w:shd w:val="clear" w:color="auto" w:fill="FFFFFF"/>
        </w:rPr>
      </w:pPr>
    </w:p>
    <w:p w14:paraId="3A99E181" w14:textId="49DAE270" w:rsidR="000E768C" w:rsidRDefault="009B57F5" w:rsidP="007310F8">
      <w:pPr>
        <w:spacing w:after="0" w:line="240" w:lineRule="auto"/>
        <w:rPr>
          <w:rFonts w:asciiTheme="majorHAnsi" w:hAnsiTheme="majorHAnsi" w:cs="Helvetica"/>
          <w:shd w:val="clear" w:color="auto" w:fill="FFFFFF"/>
        </w:rPr>
      </w:pPr>
      <w:r w:rsidRPr="006318A4">
        <w:rPr>
          <w:rFonts w:asciiTheme="majorHAnsi" w:hAnsiTheme="majorHAnsi" w:cs="Helvetica"/>
          <w:shd w:val="clear" w:color="auto" w:fill="FFFFFF"/>
        </w:rPr>
        <w:t xml:space="preserve">Numerator </w:t>
      </w:r>
      <w:r w:rsidR="006318A4" w:rsidRPr="006318A4">
        <w:rPr>
          <w:rFonts w:asciiTheme="majorHAnsi" w:hAnsiTheme="majorHAnsi" w:cs="Helvetica"/>
          <w:shd w:val="clear" w:color="auto" w:fill="FFFFFF"/>
        </w:rPr>
        <w:t>provides market share data by brand and retailer for a large assortment of</w:t>
      </w:r>
      <w:r w:rsidR="00E859D2">
        <w:rPr>
          <w:rFonts w:asciiTheme="majorHAnsi" w:hAnsiTheme="majorHAnsi" w:cs="Helvetica"/>
          <w:shd w:val="clear" w:color="auto" w:fill="FFFFFF"/>
        </w:rPr>
        <w:t xml:space="preserve"> product</w:t>
      </w:r>
      <w:r w:rsidR="006318A4" w:rsidRPr="006318A4">
        <w:rPr>
          <w:rFonts w:asciiTheme="majorHAnsi" w:hAnsiTheme="majorHAnsi" w:cs="Helvetica"/>
          <w:shd w:val="clear" w:color="auto" w:fill="FFFFFF"/>
        </w:rPr>
        <w:t xml:space="preserve"> categories</w:t>
      </w:r>
      <w:r w:rsidR="006318A4">
        <w:rPr>
          <w:rFonts w:asciiTheme="majorHAnsi" w:hAnsiTheme="majorHAnsi" w:cs="Helvetica"/>
          <w:shd w:val="clear" w:color="auto" w:fill="FFFFFF"/>
        </w:rPr>
        <w:t xml:space="preserve">. </w:t>
      </w:r>
      <w:r w:rsidR="00DA16BC">
        <w:rPr>
          <w:rFonts w:asciiTheme="majorHAnsi" w:hAnsiTheme="majorHAnsi" w:cs="Helvetica"/>
          <w:shd w:val="clear" w:color="auto" w:fill="FFFFFF"/>
        </w:rPr>
        <w:t xml:space="preserve">The data is collected by panel opt-in using a consumer-facing app.  </w:t>
      </w:r>
    </w:p>
    <w:p w14:paraId="32E0188A" w14:textId="77777777" w:rsidR="002625C0" w:rsidRDefault="002625C0" w:rsidP="007310F8">
      <w:pPr>
        <w:spacing w:after="0" w:line="240" w:lineRule="auto"/>
        <w:rPr>
          <w:rFonts w:asciiTheme="majorHAnsi" w:hAnsiTheme="majorHAnsi" w:cs="Helvetica"/>
          <w:shd w:val="clear" w:color="auto" w:fill="FFFFFF"/>
        </w:rPr>
      </w:pPr>
    </w:p>
    <w:p w14:paraId="3B1250C5" w14:textId="7D13AF2F" w:rsidR="002625C0" w:rsidRDefault="002625C0" w:rsidP="007310F8">
      <w:pPr>
        <w:spacing w:after="0" w:line="240" w:lineRule="auto"/>
        <w:rPr>
          <w:rFonts w:asciiTheme="majorHAnsi" w:hAnsiTheme="majorHAnsi" w:cs="Helvetica"/>
          <w:shd w:val="clear" w:color="auto" w:fill="FFFFFF"/>
        </w:rPr>
      </w:pPr>
      <w:r>
        <w:rPr>
          <w:rFonts w:asciiTheme="majorHAnsi" w:hAnsiTheme="majorHAnsi" w:cs="Helvetica"/>
          <w:shd w:val="clear" w:color="auto" w:fill="FFFFFF"/>
        </w:rPr>
        <w:t xml:space="preserve">Numerator data is currently being used </w:t>
      </w:r>
      <w:r w:rsidR="006A0534">
        <w:rPr>
          <w:rFonts w:asciiTheme="majorHAnsi" w:hAnsiTheme="majorHAnsi" w:cs="Helvetica"/>
          <w:shd w:val="clear" w:color="auto" w:fill="FFFFFF"/>
        </w:rPr>
        <w:t xml:space="preserve">for several </w:t>
      </w:r>
      <w:r w:rsidR="00DB4E0D">
        <w:rPr>
          <w:rFonts w:asciiTheme="majorHAnsi" w:hAnsiTheme="majorHAnsi" w:cs="Helvetica"/>
          <w:shd w:val="clear" w:color="auto" w:fill="FFFFFF"/>
        </w:rPr>
        <w:t xml:space="preserve">different </w:t>
      </w:r>
      <w:r w:rsidR="00F12D95">
        <w:rPr>
          <w:rFonts w:asciiTheme="majorHAnsi" w:hAnsiTheme="majorHAnsi" w:cs="Helvetica"/>
          <w:shd w:val="clear" w:color="auto" w:fill="FFFFFF"/>
        </w:rPr>
        <w:t>applications</w:t>
      </w:r>
      <w:r w:rsidR="00AA3D4C">
        <w:rPr>
          <w:rFonts w:asciiTheme="majorHAnsi" w:hAnsiTheme="majorHAnsi" w:cs="Helvetica"/>
          <w:shd w:val="clear" w:color="auto" w:fill="FFFFFF"/>
        </w:rPr>
        <w:t xml:space="preserve"> across GTS and SI</w:t>
      </w:r>
      <w:r w:rsidR="00F12D95">
        <w:rPr>
          <w:rFonts w:asciiTheme="majorHAnsi" w:hAnsiTheme="majorHAnsi" w:cs="Helvetica"/>
          <w:shd w:val="clear" w:color="auto" w:fill="FFFFFF"/>
        </w:rPr>
        <w:t>:</w:t>
      </w:r>
    </w:p>
    <w:p w14:paraId="2B70FA28" w14:textId="60D258C7" w:rsidR="001911FC" w:rsidRPr="001911FC" w:rsidRDefault="001911FC" w:rsidP="001911FC">
      <w:pPr>
        <w:pStyle w:val="ListParagraph"/>
        <w:numPr>
          <w:ilvl w:val="0"/>
          <w:numId w:val="26"/>
        </w:numPr>
        <w:spacing w:after="0" w:line="240" w:lineRule="auto"/>
        <w:rPr>
          <w:rFonts w:asciiTheme="majorHAnsi" w:hAnsiTheme="majorHAnsi" w:cs="Helvetica"/>
          <w:shd w:val="clear" w:color="auto" w:fill="FFFFFF"/>
        </w:rPr>
      </w:pPr>
      <w:r>
        <w:rPr>
          <w:rFonts w:asciiTheme="majorHAnsi" w:hAnsiTheme="majorHAnsi" w:cs="Helvetica"/>
          <w:shd w:val="clear" w:color="auto" w:fill="FFFFFF"/>
        </w:rPr>
        <w:t xml:space="preserve">SI </w:t>
      </w:r>
      <w:r w:rsidRPr="00D457BD">
        <w:rPr>
          <w:rFonts w:asciiTheme="majorHAnsi" w:hAnsiTheme="majorHAnsi" w:cs="Helvetica"/>
          <w:shd w:val="clear" w:color="auto" w:fill="FFFFFF"/>
        </w:rPr>
        <w:t>Market Demand Sensing Model</w:t>
      </w:r>
    </w:p>
    <w:p w14:paraId="556DA13C" w14:textId="4A679F0B" w:rsidR="00F12D95" w:rsidRDefault="0078183C" w:rsidP="00F12D95">
      <w:pPr>
        <w:pStyle w:val="ListParagraph"/>
        <w:numPr>
          <w:ilvl w:val="0"/>
          <w:numId w:val="26"/>
        </w:numPr>
        <w:spacing w:after="0" w:line="240" w:lineRule="auto"/>
        <w:rPr>
          <w:rFonts w:asciiTheme="majorHAnsi" w:hAnsiTheme="majorHAnsi" w:cs="Helvetica"/>
          <w:shd w:val="clear" w:color="auto" w:fill="FFFFFF"/>
        </w:rPr>
      </w:pPr>
      <w:r>
        <w:rPr>
          <w:rFonts w:asciiTheme="majorHAnsi" w:hAnsiTheme="majorHAnsi" w:cs="Helvetica"/>
          <w:shd w:val="clear" w:color="auto" w:fill="FFFFFF"/>
        </w:rPr>
        <w:t>GTS SI Market Share Quarterly Report</w:t>
      </w:r>
    </w:p>
    <w:p w14:paraId="25E11CB2" w14:textId="2ABBE256" w:rsidR="0078183C" w:rsidRDefault="0078183C" w:rsidP="00F12D95">
      <w:pPr>
        <w:pStyle w:val="ListParagraph"/>
        <w:numPr>
          <w:ilvl w:val="0"/>
          <w:numId w:val="26"/>
        </w:numPr>
        <w:spacing w:after="0" w:line="240" w:lineRule="auto"/>
        <w:rPr>
          <w:rFonts w:asciiTheme="majorHAnsi" w:hAnsiTheme="majorHAnsi" w:cs="Helvetica"/>
          <w:shd w:val="clear" w:color="auto" w:fill="FFFFFF"/>
        </w:rPr>
      </w:pPr>
      <w:r>
        <w:rPr>
          <w:rFonts w:asciiTheme="majorHAnsi" w:hAnsiTheme="majorHAnsi" w:cs="Helvetica"/>
          <w:shd w:val="clear" w:color="auto" w:fill="FFFFFF"/>
        </w:rPr>
        <w:t>MPM Dashboard</w:t>
      </w:r>
    </w:p>
    <w:p w14:paraId="409870D0" w14:textId="6EAD3564" w:rsidR="00914C57" w:rsidRPr="00914C57" w:rsidRDefault="0078183C" w:rsidP="003E4A1C">
      <w:pPr>
        <w:pStyle w:val="ListParagraph"/>
        <w:numPr>
          <w:ilvl w:val="0"/>
          <w:numId w:val="26"/>
        </w:numPr>
        <w:spacing w:after="0" w:line="240" w:lineRule="auto"/>
        <w:rPr>
          <w:rFonts w:asciiTheme="majorHAnsi" w:hAnsiTheme="majorHAnsi" w:cs="Helvetica"/>
          <w:shd w:val="clear" w:color="auto" w:fill="FFFFFF"/>
        </w:rPr>
      </w:pPr>
      <w:r>
        <w:rPr>
          <w:rFonts w:asciiTheme="majorHAnsi" w:hAnsiTheme="majorHAnsi" w:cs="Helvetica"/>
          <w:shd w:val="clear" w:color="auto" w:fill="FFFFFF"/>
        </w:rPr>
        <w:t>Market Share Rolling 12 Dashboard</w:t>
      </w:r>
    </w:p>
    <w:p w14:paraId="713428E7" w14:textId="77777777" w:rsidR="00456B33" w:rsidRDefault="00456B33" w:rsidP="003E4A1C">
      <w:pPr>
        <w:pStyle w:val="Heading2"/>
        <w:rPr>
          <w:b/>
          <w:bCs/>
        </w:rPr>
      </w:pPr>
    </w:p>
    <w:p w14:paraId="69329BE5" w14:textId="0F920E1D" w:rsidR="009540B6" w:rsidRPr="001D2DD9" w:rsidRDefault="009540B6" w:rsidP="003E4A1C">
      <w:pPr>
        <w:pStyle w:val="Heading2"/>
        <w:rPr>
          <w:b/>
          <w:bCs/>
        </w:rPr>
      </w:pPr>
      <w:r w:rsidRPr="001D2DD9">
        <w:rPr>
          <w:b/>
          <w:bCs/>
        </w:rPr>
        <w:t xml:space="preserve">Current </w:t>
      </w:r>
      <w:r w:rsidR="003C360C" w:rsidRPr="001D2DD9">
        <w:rPr>
          <w:b/>
          <w:bCs/>
        </w:rPr>
        <w:t xml:space="preserve">Existing </w:t>
      </w:r>
      <w:r w:rsidRPr="001D2DD9">
        <w:rPr>
          <w:b/>
          <w:bCs/>
        </w:rPr>
        <w:t>Process</w:t>
      </w:r>
    </w:p>
    <w:p w14:paraId="77491907" w14:textId="77777777" w:rsidR="007E0581" w:rsidRDefault="007E0581" w:rsidP="00EB262E">
      <w:pPr>
        <w:rPr>
          <w:i/>
          <w:iCs/>
        </w:rPr>
      </w:pPr>
    </w:p>
    <w:p w14:paraId="3A73A74A" w14:textId="4A522B90" w:rsidR="000139CD" w:rsidRPr="00446D2F" w:rsidRDefault="00446D2F" w:rsidP="00EB262E">
      <w:pPr>
        <w:rPr>
          <w:i/>
          <w:iCs/>
        </w:rPr>
      </w:pPr>
      <w:r>
        <w:rPr>
          <w:i/>
          <w:iCs/>
        </w:rPr>
        <w:t>Standard Numerator Reports</w:t>
      </w:r>
    </w:p>
    <w:p w14:paraId="2FC88D6C" w14:textId="789D235B" w:rsidR="00526650" w:rsidRDefault="00BE4688" w:rsidP="00EB262E">
      <w:r>
        <w:t xml:space="preserve">The </w:t>
      </w:r>
      <w:r w:rsidR="001911FC">
        <w:t>Advanced Trended Metrics Scorecard (ATMSC) in the</w:t>
      </w:r>
      <w:r>
        <w:t xml:space="preserve"> Numerator UI is currently used to pull reports for</w:t>
      </w:r>
      <w:r w:rsidR="00D91B9E">
        <w:t xml:space="preserve"> multiple</w:t>
      </w:r>
      <w:r>
        <w:t xml:space="preserve"> </w:t>
      </w:r>
      <w:r w:rsidR="00654119">
        <w:t>categor</w:t>
      </w:r>
      <w:r w:rsidR="00D91B9E">
        <w:t>ies</w:t>
      </w:r>
      <w:r w:rsidR="00654119">
        <w:t>, retailer</w:t>
      </w:r>
      <w:r w:rsidR="00D91B9E">
        <w:t>s</w:t>
      </w:r>
      <w:r w:rsidR="00654119">
        <w:t xml:space="preserve">, </w:t>
      </w:r>
      <w:r w:rsidR="00D91B9E">
        <w:t>and</w:t>
      </w:r>
      <w:r w:rsidR="00654119">
        <w:t xml:space="preserve"> time period</w:t>
      </w:r>
      <w:r w:rsidR="00D91B9E">
        <w:t>s</w:t>
      </w:r>
      <w:r w:rsidR="00654119">
        <w:t xml:space="preserve"> at one time. </w:t>
      </w:r>
      <w:r w:rsidR="003E6BAE">
        <w:t xml:space="preserve">  </w:t>
      </w:r>
      <w:r w:rsidR="002B001A">
        <w:t xml:space="preserve">The </w:t>
      </w:r>
      <w:r w:rsidR="00324EF1">
        <w:t>D</w:t>
      </w:r>
      <w:r w:rsidR="002B001A">
        <w:t xml:space="preserve">emand </w:t>
      </w:r>
      <w:r w:rsidR="00324EF1">
        <w:t>S</w:t>
      </w:r>
      <w:r w:rsidR="002B001A">
        <w:t xml:space="preserve">ensing team </w:t>
      </w:r>
      <w:r w:rsidR="00C66279">
        <w:t xml:space="preserve">uses custom category groups created in conjunction with Marianne M’s team to </w:t>
      </w:r>
      <w:r w:rsidR="003654E2">
        <w:t>pull data according to the necessary parameters</w:t>
      </w:r>
      <w:r w:rsidR="00842EEA">
        <w:t xml:space="preserve"> and feeds th</w:t>
      </w:r>
      <w:r w:rsidR="00914C57">
        <w:t xml:space="preserve">e data from excel files </w:t>
      </w:r>
      <w:r w:rsidR="00842EEA">
        <w:t>into the model</w:t>
      </w:r>
      <w:r w:rsidR="003654E2">
        <w:t>.</w:t>
      </w:r>
      <w:r w:rsidR="008416AB">
        <w:t xml:space="preserve"> </w:t>
      </w:r>
      <w:r w:rsidR="000202C9">
        <w:t>The 1</w:t>
      </w:r>
      <w:r w:rsidR="009012F5">
        <w:t>6</w:t>
      </w:r>
      <w:r w:rsidR="000202C9">
        <w:t xml:space="preserve"> reports</w:t>
      </w:r>
      <w:r w:rsidR="00CD4248">
        <w:t xml:space="preserve"> along with the MPM </w:t>
      </w:r>
      <w:r w:rsidR="00E3478B">
        <w:t>report in</w:t>
      </w:r>
      <w:r w:rsidR="000202C9">
        <w:t xml:space="preserve"> scope are as </w:t>
      </w:r>
      <w:proofErr w:type="gramStart"/>
      <w:r w:rsidR="000202C9">
        <w:t xml:space="preserve">below </w:t>
      </w:r>
      <w:r w:rsidR="000E2778">
        <w:t xml:space="preserve"> (</w:t>
      </w:r>
      <w:proofErr w:type="gramEnd"/>
      <w:r w:rsidR="000E2778">
        <w:t xml:space="preserve">These reports are currently ingested in Snowflake </w:t>
      </w:r>
      <w:r w:rsidR="00E3478B">
        <w:t>under ‘Numerator schema as Phase 1)</w:t>
      </w:r>
      <w:r w:rsidR="000202C9">
        <w:t xml:space="preserve">– </w:t>
      </w:r>
    </w:p>
    <w:tbl>
      <w:tblPr>
        <w:tblW w:w="9648" w:type="dxa"/>
        <w:tblLook w:val="04A0" w:firstRow="1" w:lastRow="0" w:firstColumn="1" w:lastColumn="0" w:noHBand="0" w:noVBand="1"/>
      </w:tblPr>
      <w:tblGrid>
        <w:gridCol w:w="9648"/>
      </w:tblGrid>
      <w:tr w:rsidR="000202C9" w:rsidRPr="0088727A" w14:paraId="593ACE5A" w14:textId="77777777" w:rsidTr="00F7306D">
        <w:trPr>
          <w:trHeight w:val="300"/>
        </w:trPr>
        <w:tc>
          <w:tcPr>
            <w:tcW w:w="9648" w:type="dxa"/>
            <w:tcBorders>
              <w:top w:val="nil"/>
              <w:left w:val="nil"/>
              <w:bottom w:val="nil"/>
              <w:right w:val="nil"/>
            </w:tcBorders>
            <w:shd w:val="clear" w:color="auto" w:fill="auto"/>
            <w:noWrap/>
            <w:vAlign w:val="bottom"/>
            <w:hideMark/>
          </w:tcPr>
          <w:p w14:paraId="7AD49C48" w14:textId="77777777" w:rsidR="00CD4248" w:rsidRDefault="00CD4248" w:rsidP="00CD4248">
            <w:pPr>
              <w:pStyle w:val="ListParagraph"/>
              <w:spacing w:after="0" w:line="240" w:lineRule="auto"/>
              <w:rPr>
                <w:rFonts w:ascii="Calibri" w:hAnsi="Calibri" w:cs="Calibri"/>
                <w:color w:val="000000"/>
                <w:lang w:eastAsia="ja-JP"/>
              </w:rPr>
            </w:pPr>
          </w:p>
          <w:tbl>
            <w:tblPr>
              <w:tblW w:w="8652" w:type="dxa"/>
              <w:tblLook w:val="04A0" w:firstRow="1" w:lastRow="0" w:firstColumn="1" w:lastColumn="0" w:noHBand="0" w:noVBand="1"/>
            </w:tblPr>
            <w:tblGrid>
              <w:gridCol w:w="9432"/>
            </w:tblGrid>
            <w:tr w:rsidR="00CD4248" w14:paraId="389D61F7" w14:textId="77777777" w:rsidTr="00CD4248">
              <w:trPr>
                <w:trHeight w:val="300"/>
              </w:trPr>
              <w:tc>
                <w:tcPr>
                  <w:tcW w:w="8652" w:type="dxa"/>
                  <w:noWrap/>
                  <w:vAlign w:val="bottom"/>
                  <w:hideMark/>
                </w:tcPr>
                <w:p w14:paraId="17948ACC"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proofErr w:type="spellStart"/>
                  <w:r>
                    <w:rPr>
                      <w:rFonts w:ascii="Calibri" w:hAnsi="Calibri" w:cs="Calibri"/>
                      <w:color w:val="000000"/>
                      <w:lang w:eastAsia="ja-JP"/>
                    </w:rPr>
                    <w:t>Hand_Tools</w:t>
                  </w:r>
                  <w:proofErr w:type="spellEnd"/>
                  <w:r>
                    <w:rPr>
                      <w:rFonts w:ascii="Calibri" w:hAnsi="Calibri" w:cs="Calibri"/>
                      <w:color w:val="000000"/>
                      <w:lang w:eastAsia="ja-JP"/>
                    </w:rPr>
                    <w:t xml:space="preserve"> and </w:t>
                  </w:r>
                  <w:proofErr w:type="spellStart"/>
                  <w:r>
                    <w:rPr>
                      <w:rFonts w:ascii="Calibri" w:hAnsi="Calibri" w:cs="Calibri"/>
                      <w:color w:val="000000"/>
                      <w:lang w:eastAsia="ja-JP"/>
                    </w:rPr>
                    <w:t>OPE_SBD_Market_Share_Quarterly</w:t>
                  </w:r>
                  <w:proofErr w:type="spellEnd"/>
                </w:p>
              </w:tc>
            </w:tr>
            <w:tr w:rsidR="00CD4248" w14:paraId="672D99D8" w14:textId="77777777" w:rsidTr="00CD4248">
              <w:trPr>
                <w:trHeight w:val="300"/>
              </w:trPr>
              <w:tc>
                <w:tcPr>
                  <w:tcW w:w="8652" w:type="dxa"/>
                  <w:noWrap/>
                  <w:vAlign w:val="bottom"/>
                  <w:hideMark/>
                </w:tcPr>
                <w:p w14:paraId="08C420DE"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proofErr w:type="spellStart"/>
                  <w:r>
                    <w:rPr>
                      <w:rFonts w:ascii="Calibri" w:hAnsi="Calibri" w:cs="Calibri"/>
                      <w:color w:val="000000"/>
                      <w:lang w:eastAsia="ja-JP"/>
                    </w:rPr>
                    <w:t>Power_Tools_and_PTA_SBD_Market_Share_Quarterly</w:t>
                  </w:r>
                  <w:proofErr w:type="spellEnd"/>
                </w:p>
              </w:tc>
            </w:tr>
            <w:tr w:rsidR="00CD4248" w14:paraId="0A24217D" w14:textId="77777777" w:rsidTr="00CD4248">
              <w:trPr>
                <w:trHeight w:val="300"/>
              </w:trPr>
              <w:tc>
                <w:tcPr>
                  <w:tcW w:w="8652" w:type="dxa"/>
                  <w:noWrap/>
                  <w:vAlign w:val="bottom"/>
                  <w:hideMark/>
                </w:tcPr>
                <w:p w14:paraId="5B73F252"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proofErr w:type="spellStart"/>
                  <w:r>
                    <w:rPr>
                      <w:rFonts w:ascii="Calibri" w:hAnsi="Calibri" w:cs="Calibri"/>
                      <w:color w:val="000000"/>
                      <w:lang w:eastAsia="ja-JP"/>
                    </w:rPr>
                    <w:t>Shopper_Metric_Hand_Tools</w:t>
                  </w:r>
                  <w:proofErr w:type="spellEnd"/>
                  <w:r>
                    <w:rPr>
                      <w:rFonts w:ascii="Calibri" w:hAnsi="Calibri" w:cs="Calibri"/>
                      <w:color w:val="000000"/>
                      <w:lang w:eastAsia="ja-JP"/>
                    </w:rPr>
                    <w:t xml:space="preserve"> and OPE</w:t>
                  </w:r>
                </w:p>
              </w:tc>
            </w:tr>
            <w:tr w:rsidR="00CD4248" w14:paraId="6135BA4F" w14:textId="77777777" w:rsidTr="00CD4248">
              <w:trPr>
                <w:trHeight w:val="300"/>
              </w:trPr>
              <w:tc>
                <w:tcPr>
                  <w:tcW w:w="8652" w:type="dxa"/>
                  <w:noWrap/>
                  <w:vAlign w:val="bottom"/>
                  <w:hideMark/>
                </w:tcPr>
                <w:p w14:paraId="272568E4"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proofErr w:type="spellStart"/>
                  <w:r>
                    <w:rPr>
                      <w:rFonts w:ascii="Calibri" w:hAnsi="Calibri" w:cs="Calibri"/>
                      <w:color w:val="000000"/>
                      <w:lang w:eastAsia="ja-JP"/>
                    </w:rPr>
                    <w:t>Shopper_Metric_Power_Tools_and_PTA</w:t>
                  </w:r>
                  <w:proofErr w:type="spellEnd"/>
                </w:p>
              </w:tc>
            </w:tr>
            <w:tr w:rsidR="00CD4248" w14:paraId="112F8F48" w14:textId="77777777" w:rsidTr="00CD4248">
              <w:trPr>
                <w:trHeight w:val="300"/>
              </w:trPr>
              <w:tc>
                <w:tcPr>
                  <w:tcW w:w="8652" w:type="dxa"/>
                  <w:noWrap/>
                  <w:vAlign w:val="bottom"/>
                  <w:hideMark/>
                </w:tcPr>
                <w:p w14:paraId="65394D7A"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DF1_Region_split_on_Subcategory_of_Power_Tools__PTA_Combined_PTA_SBU_CG_Granular</w:t>
                  </w:r>
                </w:p>
                <w:p w14:paraId="625E26EC"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DF2_Region_split_on_Subcategory_level_of_Hand_ToolsStorageOutdoors</w:t>
                  </w:r>
                </w:p>
                <w:p w14:paraId="51081143"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DF1_Retailer_split_on_Subcategory_of_Power_Tools__PTA_Combined_PTA_SBU_CG_Drills_Saws</w:t>
                  </w:r>
                </w:p>
                <w:p w14:paraId="3D8B15E6"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DF2_Retailer_split_on_Subcategory_level_of_HTASHTStorageOutdoors</w:t>
                  </w:r>
                </w:p>
                <w:p w14:paraId="1BD3FB3D"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DF1_Region_split_on_Category_of_Power_Tools__PTA_Combined_PTA_SBU_CG_Drills_Saws</w:t>
                  </w:r>
                </w:p>
                <w:p w14:paraId="2E5A0F1B"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DF2_Region_split_on_Category_level_of_HTASHand_ToolsStorageOutdoors</w:t>
                  </w:r>
                </w:p>
                <w:p w14:paraId="50023E46"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DF1_Retailer_split_on_category_of_Power_Tools__PTA_Combined_PTA_SBU_CG_Drills_Saws</w:t>
                  </w:r>
                </w:p>
                <w:p w14:paraId="011BD781"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DF2_Retailer_split_on_Category_level_of_HTASHTStorageOutdoors</w:t>
                  </w:r>
                </w:p>
                <w:p w14:paraId="24271BB3"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DF1_Region_split_on_overall_of_Power_Tools__PTA_Combined_PTA_SBU_CG_Drills_Saws</w:t>
                  </w:r>
                </w:p>
                <w:p w14:paraId="0B5E5F79"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lastRenderedPageBreak/>
                    <w:t>DF2_Region_split_on_overall_of_HTASHand_ToolsStorageOutdoors</w:t>
                  </w:r>
                </w:p>
                <w:p w14:paraId="3E8161D6"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DF1_Retailer_split_on_overall_of_Power_Tools__PTA_Combined_PTA_SBU_CG_Drills_Saws</w:t>
                  </w:r>
                </w:p>
                <w:p w14:paraId="04932BC5"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DF2_Retailer_split_on_overall_of_HTASHTStorageOutdoors</w:t>
                  </w:r>
                </w:p>
                <w:p w14:paraId="1D02D845" w14:textId="77777777" w:rsidR="00CD4248" w:rsidRDefault="00CD4248" w:rsidP="00CD4248">
                  <w:pPr>
                    <w:pStyle w:val="ListParagraph"/>
                    <w:numPr>
                      <w:ilvl w:val="0"/>
                      <w:numId w:val="33"/>
                    </w:numPr>
                    <w:spacing w:after="0" w:line="240" w:lineRule="auto"/>
                    <w:rPr>
                      <w:rFonts w:ascii="Calibri" w:hAnsi="Calibri" w:cs="Calibri"/>
                      <w:color w:val="000000"/>
                      <w:lang w:eastAsia="ja-JP"/>
                    </w:rPr>
                  </w:pPr>
                  <w:r>
                    <w:rPr>
                      <w:rFonts w:ascii="Calibri" w:hAnsi="Calibri" w:cs="Calibri"/>
                      <w:color w:val="000000"/>
                      <w:lang w:eastAsia="ja-JP"/>
                    </w:rPr>
                    <w:t>MPM Extract</w:t>
                  </w:r>
                </w:p>
              </w:tc>
            </w:tr>
          </w:tbl>
          <w:p w14:paraId="2000C964" w14:textId="39A2F245" w:rsidR="000202C9" w:rsidRPr="007F7341" w:rsidRDefault="000202C9" w:rsidP="007F7341">
            <w:pPr>
              <w:spacing w:after="0" w:line="240" w:lineRule="auto"/>
              <w:rPr>
                <w:rFonts w:ascii="Calibri" w:hAnsi="Calibri" w:cs="Calibri"/>
                <w:color w:val="000000"/>
                <w:lang w:eastAsia="ja-JP"/>
              </w:rPr>
            </w:pPr>
          </w:p>
        </w:tc>
      </w:tr>
      <w:tr w:rsidR="000202C9" w:rsidRPr="0088727A" w14:paraId="0BE5A556" w14:textId="77777777" w:rsidTr="00F7306D">
        <w:trPr>
          <w:trHeight w:val="300"/>
        </w:trPr>
        <w:tc>
          <w:tcPr>
            <w:tcW w:w="9648" w:type="dxa"/>
            <w:tcBorders>
              <w:top w:val="nil"/>
              <w:left w:val="nil"/>
              <w:bottom w:val="nil"/>
              <w:right w:val="nil"/>
            </w:tcBorders>
            <w:shd w:val="clear" w:color="auto" w:fill="auto"/>
            <w:noWrap/>
            <w:vAlign w:val="bottom"/>
          </w:tcPr>
          <w:p w14:paraId="400B4868" w14:textId="6049189D" w:rsidR="000202C9" w:rsidRPr="0088727A" w:rsidRDefault="000202C9" w:rsidP="00943407">
            <w:pPr>
              <w:pStyle w:val="ListParagraph"/>
              <w:spacing w:after="0" w:line="240" w:lineRule="auto"/>
              <w:rPr>
                <w:rFonts w:ascii="Calibri" w:hAnsi="Calibri" w:cs="Calibri"/>
                <w:color w:val="000000"/>
                <w:lang w:eastAsia="ja-JP"/>
              </w:rPr>
            </w:pPr>
          </w:p>
        </w:tc>
      </w:tr>
      <w:tr w:rsidR="0031140B" w:rsidRPr="0088727A" w14:paraId="5C550987" w14:textId="77777777" w:rsidTr="00F7306D">
        <w:trPr>
          <w:trHeight w:val="300"/>
        </w:trPr>
        <w:tc>
          <w:tcPr>
            <w:tcW w:w="9648" w:type="dxa"/>
            <w:tcBorders>
              <w:top w:val="nil"/>
              <w:left w:val="nil"/>
              <w:bottom w:val="nil"/>
              <w:right w:val="nil"/>
            </w:tcBorders>
            <w:shd w:val="clear" w:color="auto" w:fill="auto"/>
            <w:noWrap/>
            <w:vAlign w:val="bottom"/>
          </w:tcPr>
          <w:p w14:paraId="2F8354B2" w14:textId="6F421C05" w:rsidR="0031140B" w:rsidRPr="0088727A" w:rsidRDefault="0031140B" w:rsidP="00943407">
            <w:pPr>
              <w:pStyle w:val="ListParagraph"/>
              <w:spacing w:after="0" w:line="240" w:lineRule="auto"/>
              <w:rPr>
                <w:rFonts w:ascii="Calibri" w:hAnsi="Calibri" w:cs="Calibri"/>
                <w:color w:val="000000"/>
                <w:lang w:eastAsia="ja-JP"/>
              </w:rPr>
            </w:pPr>
          </w:p>
        </w:tc>
      </w:tr>
      <w:tr w:rsidR="0031140B" w:rsidRPr="0088727A" w14:paraId="145E81D8" w14:textId="77777777" w:rsidTr="00F7306D">
        <w:trPr>
          <w:trHeight w:val="300"/>
        </w:trPr>
        <w:tc>
          <w:tcPr>
            <w:tcW w:w="9648" w:type="dxa"/>
            <w:tcBorders>
              <w:top w:val="nil"/>
              <w:left w:val="nil"/>
              <w:bottom w:val="nil"/>
              <w:right w:val="nil"/>
            </w:tcBorders>
            <w:shd w:val="clear" w:color="auto" w:fill="auto"/>
            <w:noWrap/>
            <w:vAlign w:val="bottom"/>
          </w:tcPr>
          <w:p w14:paraId="0A08F2FD" w14:textId="5639D59D" w:rsidR="0031140B" w:rsidRPr="0088727A" w:rsidRDefault="0031140B" w:rsidP="00943407">
            <w:pPr>
              <w:pStyle w:val="ListParagraph"/>
              <w:spacing w:after="0" w:line="240" w:lineRule="auto"/>
              <w:rPr>
                <w:rFonts w:ascii="Calibri" w:hAnsi="Calibri" w:cs="Calibri"/>
                <w:color w:val="000000"/>
                <w:lang w:eastAsia="ja-JP"/>
              </w:rPr>
            </w:pPr>
          </w:p>
        </w:tc>
      </w:tr>
      <w:tr w:rsidR="0031140B" w:rsidRPr="0088727A" w14:paraId="553DD5A5" w14:textId="77777777" w:rsidTr="00F7306D">
        <w:trPr>
          <w:trHeight w:val="300"/>
        </w:trPr>
        <w:tc>
          <w:tcPr>
            <w:tcW w:w="9648" w:type="dxa"/>
            <w:tcBorders>
              <w:top w:val="nil"/>
              <w:left w:val="nil"/>
              <w:bottom w:val="nil"/>
              <w:right w:val="nil"/>
            </w:tcBorders>
            <w:shd w:val="clear" w:color="auto" w:fill="auto"/>
            <w:noWrap/>
            <w:vAlign w:val="bottom"/>
          </w:tcPr>
          <w:p w14:paraId="1B45864C" w14:textId="03C4D429" w:rsidR="0031140B" w:rsidRPr="0088727A" w:rsidRDefault="0031140B" w:rsidP="00943407">
            <w:pPr>
              <w:pStyle w:val="ListParagraph"/>
              <w:spacing w:after="0" w:line="240" w:lineRule="auto"/>
              <w:rPr>
                <w:rFonts w:ascii="Calibri" w:hAnsi="Calibri" w:cs="Calibri"/>
                <w:color w:val="000000"/>
                <w:lang w:eastAsia="ja-JP"/>
              </w:rPr>
            </w:pPr>
          </w:p>
        </w:tc>
      </w:tr>
      <w:tr w:rsidR="0031140B" w:rsidRPr="0088727A" w14:paraId="4C6A4D3C" w14:textId="77777777" w:rsidTr="000E362D">
        <w:trPr>
          <w:trHeight w:val="108"/>
        </w:trPr>
        <w:tc>
          <w:tcPr>
            <w:tcW w:w="9648" w:type="dxa"/>
            <w:tcBorders>
              <w:top w:val="nil"/>
              <w:left w:val="nil"/>
              <w:bottom w:val="nil"/>
              <w:right w:val="nil"/>
            </w:tcBorders>
            <w:shd w:val="clear" w:color="auto" w:fill="auto"/>
            <w:noWrap/>
            <w:vAlign w:val="bottom"/>
          </w:tcPr>
          <w:p w14:paraId="3206DD73" w14:textId="310BE07E" w:rsidR="0031140B" w:rsidRPr="00943407" w:rsidRDefault="0031140B" w:rsidP="00943407">
            <w:pPr>
              <w:spacing w:after="0" w:line="240" w:lineRule="auto"/>
              <w:rPr>
                <w:rFonts w:ascii="Calibri" w:hAnsi="Calibri" w:cs="Calibri"/>
                <w:color w:val="000000"/>
                <w:lang w:eastAsia="ja-JP"/>
              </w:rPr>
            </w:pPr>
          </w:p>
        </w:tc>
      </w:tr>
    </w:tbl>
    <w:p w14:paraId="0C1161CB" w14:textId="77777777" w:rsidR="000202C9" w:rsidRDefault="000202C9" w:rsidP="00EB262E"/>
    <w:p w14:paraId="0B3F878D" w14:textId="77777777" w:rsidR="00526650" w:rsidRDefault="00526650" w:rsidP="00EB262E"/>
    <w:p w14:paraId="0BBA0ABE" w14:textId="77777777" w:rsidR="00914C57" w:rsidRDefault="00914C57" w:rsidP="00914C57">
      <w:pPr>
        <w:pStyle w:val="Heading2"/>
        <w:rPr>
          <w:b/>
          <w:bCs/>
        </w:rPr>
      </w:pPr>
      <w:r w:rsidRPr="001D2DD9">
        <w:rPr>
          <w:b/>
          <w:bCs/>
        </w:rPr>
        <w:t>BUSINESS REQUIREMENT</w:t>
      </w:r>
    </w:p>
    <w:p w14:paraId="7B3AC282" w14:textId="77777777" w:rsidR="00914C57" w:rsidRPr="00914C57" w:rsidRDefault="00914C57" w:rsidP="00914C57"/>
    <w:p w14:paraId="1844EADE" w14:textId="249C0A16" w:rsidR="00914C57" w:rsidRDefault="00914C57" w:rsidP="00914C57">
      <w:r>
        <w:t xml:space="preserve">The business requirement is to ingest the relevant data available through </w:t>
      </w:r>
      <w:r w:rsidR="00D45E7B">
        <w:t>*</w:t>
      </w:r>
      <w:r>
        <w:t>ATMSC UI</w:t>
      </w:r>
      <w:r w:rsidR="0010764F">
        <w:t xml:space="preserve"> (</w:t>
      </w:r>
      <w:r>
        <w:t>that gets downloaded from UI and uploaded into sftp folder location on a monthly/quarterly basis</w:t>
      </w:r>
      <w:r w:rsidR="00A637E5">
        <w:t>)</w:t>
      </w:r>
      <w:r>
        <w:t xml:space="preserve"> into Numerator database within Caspian/Snowflake on a monthly and quarterly basis. </w:t>
      </w:r>
    </w:p>
    <w:p w14:paraId="7AC2E57B" w14:textId="16122EA0" w:rsidR="00EB262E" w:rsidRDefault="008416AB" w:rsidP="0052010D">
      <w:r>
        <w:t>The</w:t>
      </w:r>
      <w:r w:rsidR="005A4079">
        <w:t xml:space="preserve"> scope of the Phase 1 of this request is to work with the downloaded 1</w:t>
      </w:r>
      <w:r w:rsidR="006B5A88">
        <w:t>7</w:t>
      </w:r>
      <w:r w:rsidR="005A4079">
        <w:t xml:space="preserve"> </w:t>
      </w:r>
      <w:r w:rsidR="00160AFC">
        <w:t>reports</w:t>
      </w:r>
      <w:r w:rsidR="006A1577">
        <w:t xml:space="preserve"> (listed above)</w:t>
      </w:r>
      <w:r w:rsidR="005A4079">
        <w:t xml:space="preserve"> from the </w:t>
      </w:r>
      <w:r w:rsidR="00D45E7B">
        <w:t xml:space="preserve">ATMSC </w:t>
      </w:r>
      <w:r w:rsidR="005A4079">
        <w:t xml:space="preserve">UI.  </w:t>
      </w:r>
      <w:r w:rsidR="009C0247">
        <w:t xml:space="preserve"> Including </w:t>
      </w:r>
      <w:r w:rsidR="00B7484B">
        <w:t xml:space="preserve">the reports sample below – in a zip </w:t>
      </w:r>
      <w:r w:rsidR="00B56C00">
        <w:t>file; Please</w:t>
      </w:r>
      <w:r w:rsidR="00EC31AC">
        <w:t xml:space="preserve"> note </w:t>
      </w:r>
      <w:r w:rsidR="00D45E7B">
        <w:t xml:space="preserve">that – </w:t>
      </w:r>
      <w:r w:rsidR="00204A29">
        <w:t xml:space="preserve">the reports </w:t>
      </w:r>
      <w:r w:rsidR="009E7A28">
        <w:t xml:space="preserve">in actual may </w:t>
      </w:r>
      <w:r w:rsidR="00204A29">
        <w:t>come as individual files (unzipped)</w:t>
      </w:r>
      <w:r w:rsidR="009E7A28">
        <w:t xml:space="preserve"> within sftp folder</w:t>
      </w:r>
      <w:r w:rsidR="00204A29">
        <w:t>.</w:t>
      </w:r>
    </w:p>
    <w:p w14:paraId="6A38B9C2" w14:textId="63073923" w:rsidR="005F0697" w:rsidRDefault="005F0697" w:rsidP="00EB262E">
      <w:r>
        <w:t xml:space="preserve">The custom category groups </w:t>
      </w:r>
      <w:r w:rsidR="001F5684">
        <w:t xml:space="preserve">for all these </w:t>
      </w:r>
      <w:r w:rsidR="00ED76F8">
        <w:t>6</w:t>
      </w:r>
      <w:r w:rsidR="001F5684">
        <w:t xml:space="preserve"> </w:t>
      </w:r>
      <w:r w:rsidR="008303F2">
        <w:t xml:space="preserve">reports </w:t>
      </w:r>
      <w:proofErr w:type="spellStart"/>
      <w:proofErr w:type="gramStart"/>
      <w:r w:rsidR="008303F2">
        <w:t>i.e</w:t>
      </w:r>
      <w:proofErr w:type="spellEnd"/>
      <w:r w:rsidR="008303F2">
        <w:t xml:space="preserve">  </w:t>
      </w:r>
      <w:r w:rsidR="0047715B">
        <w:t>the</w:t>
      </w:r>
      <w:proofErr w:type="gramEnd"/>
      <w:r w:rsidR="0047715B">
        <w:t xml:space="preserve"> 3</w:t>
      </w:r>
      <w:r w:rsidR="0047715B" w:rsidRPr="0047715B">
        <w:rPr>
          <w:vertAlign w:val="superscript"/>
        </w:rPr>
        <w:t>rd</w:t>
      </w:r>
      <w:r w:rsidR="0047715B">
        <w:t xml:space="preserve"> column </w:t>
      </w:r>
      <w:r w:rsidR="00C44D73">
        <w:t xml:space="preserve">name </w:t>
      </w:r>
      <w:r w:rsidR="008303F2">
        <w:t xml:space="preserve">on each of this report </w:t>
      </w:r>
      <w:r w:rsidR="00830F0C">
        <w:t xml:space="preserve">is either </w:t>
      </w:r>
      <w:r w:rsidR="005409FF">
        <w:t xml:space="preserve"> </w:t>
      </w:r>
      <w:r w:rsidR="00956B85">
        <w:t>“SBD Quarterly Scorecard Stores” or “Retailer”</w:t>
      </w:r>
      <w:r w:rsidR="00D719FC">
        <w:t xml:space="preserve"> in the files</w:t>
      </w:r>
      <w:r w:rsidR="001E74C9">
        <w:t xml:space="preserve">; </w:t>
      </w:r>
      <w:r w:rsidR="00A21CAE">
        <w:t xml:space="preserve"> </w:t>
      </w:r>
      <w:r w:rsidR="00856E65">
        <w:t>Th</w:t>
      </w:r>
      <w:r w:rsidR="00830F0C">
        <w:t>is</w:t>
      </w:r>
      <w:r w:rsidR="00856E65">
        <w:t xml:space="preserve"> column name </w:t>
      </w:r>
      <w:r w:rsidR="001F5684">
        <w:t xml:space="preserve">for all the </w:t>
      </w:r>
      <w:r w:rsidR="00956B85">
        <w:t xml:space="preserve">6 </w:t>
      </w:r>
      <w:r w:rsidR="00830F0C">
        <w:t xml:space="preserve">reports </w:t>
      </w:r>
      <w:r w:rsidR="00856E65">
        <w:t xml:space="preserve">for </w:t>
      </w:r>
      <w:r w:rsidR="00530558">
        <w:t xml:space="preserve">all </w:t>
      </w:r>
      <w:r w:rsidR="00856E65">
        <w:t>the corresponding table</w:t>
      </w:r>
      <w:r w:rsidR="003E5C77">
        <w:t>s</w:t>
      </w:r>
      <w:r w:rsidR="00856E65">
        <w:t xml:space="preserve"> </w:t>
      </w:r>
      <w:r w:rsidR="00530558">
        <w:t xml:space="preserve">in Caspian, need to be referred as </w:t>
      </w:r>
      <w:r w:rsidR="003E5C77">
        <w:t>(</w:t>
      </w:r>
      <w:r w:rsidR="0051284E">
        <w:t xml:space="preserve">normalized </w:t>
      </w:r>
      <w:r w:rsidR="003E5C77">
        <w:t xml:space="preserve">as) </w:t>
      </w:r>
      <w:r w:rsidR="0051284E">
        <w:t>“</w:t>
      </w:r>
      <w:r w:rsidR="00956B85">
        <w:t>Retailer</w:t>
      </w:r>
      <w:r w:rsidR="0051284E">
        <w:t>”.</w:t>
      </w:r>
      <w:r w:rsidR="00530558">
        <w:t xml:space="preserve"> Will add more </w:t>
      </w:r>
      <w:r w:rsidR="00FC7FD5">
        <w:t>details in</w:t>
      </w:r>
      <w:r w:rsidR="00530558">
        <w:t xml:space="preserve"> data dictionary</w:t>
      </w:r>
      <w:r w:rsidR="003A5C86">
        <w:t xml:space="preserve"> </w:t>
      </w:r>
      <w:r w:rsidR="007F7341">
        <w:t>section (</w:t>
      </w:r>
      <w:r w:rsidR="003A5C86">
        <w:t>Appendix A)</w:t>
      </w:r>
      <w:r w:rsidR="00530558">
        <w:t>.</w:t>
      </w:r>
    </w:p>
    <w:p w14:paraId="633DCCBB" w14:textId="6F6E8D53" w:rsidR="008C6B13" w:rsidRPr="008C6B13" w:rsidRDefault="008C6B13" w:rsidP="00560B25">
      <w:pPr>
        <w:pStyle w:val="paragraph"/>
        <w:numPr>
          <w:ilvl w:val="0"/>
          <w:numId w:val="34"/>
        </w:numPr>
        <w:spacing w:before="0" w:beforeAutospacing="0" w:after="0" w:afterAutospacing="0"/>
        <w:ind w:left="1800" w:firstLine="0"/>
        <w:textAlignment w:val="baseline"/>
        <w:rPr>
          <w:rStyle w:val="normaltextrun"/>
          <w:rFonts w:ascii="Garamond" w:hAnsi="Garamond"/>
          <w:color w:val="4C483D"/>
          <w:sz w:val="22"/>
          <w:szCs w:val="22"/>
        </w:rPr>
      </w:pPr>
      <w:proofErr w:type="spellStart"/>
      <w:r>
        <w:rPr>
          <w:rStyle w:val="normaltextrun"/>
          <w:rFonts w:ascii="Garamond" w:hAnsi="Garamond"/>
          <w:color w:val="4C483D"/>
          <w:sz w:val="22"/>
          <w:szCs w:val="22"/>
          <w:shd w:val="clear" w:color="auto" w:fill="FFFFFF"/>
        </w:rPr>
        <w:t>Quarterly_Brand_Share</w:t>
      </w:r>
      <w:proofErr w:type="spellEnd"/>
    </w:p>
    <w:p w14:paraId="47E919DF" w14:textId="1045DD0C" w:rsidR="00560B25" w:rsidRDefault="00560B25" w:rsidP="00560B25">
      <w:pPr>
        <w:pStyle w:val="paragraph"/>
        <w:numPr>
          <w:ilvl w:val="0"/>
          <w:numId w:val="34"/>
        </w:numPr>
        <w:spacing w:before="0" w:beforeAutospacing="0" w:after="0" w:afterAutospacing="0"/>
        <w:ind w:left="1800" w:firstLine="0"/>
        <w:textAlignment w:val="baseline"/>
        <w:rPr>
          <w:rFonts w:ascii="Garamond" w:hAnsi="Garamond"/>
          <w:color w:val="4C483D"/>
          <w:sz w:val="22"/>
          <w:szCs w:val="22"/>
        </w:rPr>
      </w:pPr>
      <w:proofErr w:type="spellStart"/>
      <w:r>
        <w:rPr>
          <w:rStyle w:val="normaltextrun"/>
          <w:rFonts w:ascii="Garamond" w:hAnsi="Garamond"/>
          <w:sz w:val="22"/>
          <w:szCs w:val="22"/>
        </w:rPr>
        <w:t>HTAS_Brand_Share</w:t>
      </w:r>
      <w:proofErr w:type="spellEnd"/>
      <w:r>
        <w:rPr>
          <w:rStyle w:val="eop"/>
          <w:rFonts w:ascii="Garamond" w:hAnsi="Garamond"/>
          <w:sz w:val="22"/>
          <w:szCs w:val="22"/>
        </w:rPr>
        <w:t> </w:t>
      </w:r>
    </w:p>
    <w:p w14:paraId="54925834" w14:textId="77777777" w:rsidR="00560B25" w:rsidRDefault="00560B25" w:rsidP="00560B25">
      <w:pPr>
        <w:pStyle w:val="paragraph"/>
        <w:numPr>
          <w:ilvl w:val="0"/>
          <w:numId w:val="34"/>
        </w:numPr>
        <w:spacing w:before="0" w:beforeAutospacing="0" w:after="0" w:afterAutospacing="0"/>
        <w:ind w:left="1800" w:firstLine="0"/>
        <w:textAlignment w:val="baseline"/>
        <w:rPr>
          <w:rFonts w:ascii="Garamond" w:hAnsi="Garamond"/>
          <w:color w:val="4C483D"/>
          <w:sz w:val="22"/>
          <w:szCs w:val="22"/>
        </w:rPr>
      </w:pPr>
      <w:proofErr w:type="spellStart"/>
      <w:r>
        <w:rPr>
          <w:rStyle w:val="normaltextrun"/>
          <w:rFonts w:ascii="Garamond" w:hAnsi="Garamond"/>
          <w:color w:val="4C483D"/>
          <w:sz w:val="22"/>
          <w:szCs w:val="22"/>
        </w:rPr>
        <w:t>Outdoor_Brand_Share</w:t>
      </w:r>
      <w:proofErr w:type="spellEnd"/>
      <w:r>
        <w:rPr>
          <w:rStyle w:val="eop"/>
          <w:rFonts w:ascii="Garamond" w:hAnsi="Garamond"/>
          <w:color w:val="4C483D"/>
          <w:sz w:val="22"/>
          <w:szCs w:val="22"/>
        </w:rPr>
        <w:t> </w:t>
      </w:r>
    </w:p>
    <w:p w14:paraId="0D4E94B7" w14:textId="77777777" w:rsidR="00560B25" w:rsidRDefault="00560B25" w:rsidP="00560B25">
      <w:pPr>
        <w:pStyle w:val="paragraph"/>
        <w:numPr>
          <w:ilvl w:val="0"/>
          <w:numId w:val="34"/>
        </w:numPr>
        <w:spacing w:before="0" w:beforeAutospacing="0" w:after="0" w:afterAutospacing="0"/>
        <w:ind w:left="1800" w:firstLine="0"/>
        <w:textAlignment w:val="baseline"/>
        <w:rPr>
          <w:rFonts w:ascii="Garamond" w:hAnsi="Garamond"/>
          <w:color w:val="4C483D"/>
          <w:sz w:val="22"/>
          <w:szCs w:val="22"/>
        </w:rPr>
      </w:pPr>
      <w:proofErr w:type="spellStart"/>
      <w:r>
        <w:rPr>
          <w:rStyle w:val="normaltextrun"/>
          <w:rFonts w:ascii="Garamond" w:hAnsi="Garamond"/>
          <w:color w:val="4C483D"/>
          <w:sz w:val="22"/>
          <w:szCs w:val="22"/>
        </w:rPr>
        <w:t>Power_Tools_Brand_Share</w:t>
      </w:r>
      <w:proofErr w:type="spellEnd"/>
      <w:r>
        <w:rPr>
          <w:rStyle w:val="eop"/>
          <w:rFonts w:ascii="Garamond" w:hAnsi="Garamond"/>
          <w:color w:val="4C483D"/>
          <w:sz w:val="22"/>
          <w:szCs w:val="22"/>
        </w:rPr>
        <w:t> </w:t>
      </w:r>
    </w:p>
    <w:p w14:paraId="1AABF172" w14:textId="77777777" w:rsidR="00560B25" w:rsidRDefault="00560B25" w:rsidP="00560B25">
      <w:pPr>
        <w:pStyle w:val="paragraph"/>
        <w:numPr>
          <w:ilvl w:val="0"/>
          <w:numId w:val="34"/>
        </w:numPr>
        <w:spacing w:before="0" w:beforeAutospacing="0" w:after="0" w:afterAutospacing="0"/>
        <w:ind w:left="1800" w:firstLine="0"/>
        <w:textAlignment w:val="baseline"/>
        <w:rPr>
          <w:rFonts w:ascii="Garamond" w:hAnsi="Garamond"/>
          <w:color w:val="4C483D"/>
          <w:sz w:val="22"/>
          <w:szCs w:val="22"/>
        </w:rPr>
      </w:pPr>
      <w:proofErr w:type="spellStart"/>
      <w:r>
        <w:rPr>
          <w:rStyle w:val="normaltextrun"/>
          <w:rFonts w:ascii="Garamond" w:hAnsi="Garamond"/>
          <w:color w:val="4C483D"/>
          <w:sz w:val="22"/>
          <w:szCs w:val="22"/>
        </w:rPr>
        <w:t>Total_Tools_Outdoors_no_Lighting_Brand_Share</w:t>
      </w:r>
      <w:proofErr w:type="spellEnd"/>
      <w:r>
        <w:rPr>
          <w:rStyle w:val="eop"/>
          <w:rFonts w:ascii="Garamond" w:hAnsi="Garamond"/>
          <w:color w:val="4C483D"/>
          <w:sz w:val="22"/>
          <w:szCs w:val="22"/>
        </w:rPr>
        <w:t> </w:t>
      </w:r>
    </w:p>
    <w:p w14:paraId="515A6865" w14:textId="77777777" w:rsidR="00560B25" w:rsidRDefault="00560B25" w:rsidP="00560B25">
      <w:pPr>
        <w:pStyle w:val="paragraph"/>
        <w:numPr>
          <w:ilvl w:val="0"/>
          <w:numId w:val="34"/>
        </w:numPr>
        <w:spacing w:before="0" w:beforeAutospacing="0" w:after="0" w:afterAutospacing="0"/>
        <w:ind w:left="1800" w:firstLine="0"/>
        <w:textAlignment w:val="baseline"/>
        <w:rPr>
          <w:rFonts w:ascii="Garamond" w:hAnsi="Garamond"/>
          <w:color w:val="4C483D"/>
          <w:sz w:val="22"/>
          <w:szCs w:val="22"/>
        </w:rPr>
      </w:pPr>
      <w:proofErr w:type="spellStart"/>
      <w:r>
        <w:rPr>
          <w:rStyle w:val="normaltextrun"/>
          <w:rFonts w:ascii="Garamond" w:hAnsi="Garamond"/>
          <w:color w:val="4C483D"/>
          <w:sz w:val="22"/>
          <w:szCs w:val="22"/>
        </w:rPr>
        <w:t>Rolling_Twelve</w:t>
      </w:r>
      <w:proofErr w:type="spellEnd"/>
      <w:r>
        <w:rPr>
          <w:rStyle w:val="eop"/>
          <w:rFonts w:ascii="Garamond" w:hAnsi="Garamond"/>
          <w:color w:val="4C483D"/>
          <w:sz w:val="22"/>
          <w:szCs w:val="22"/>
        </w:rPr>
        <w:t> </w:t>
      </w:r>
    </w:p>
    <w:p w14:paraId="106F0656" w14:textId="77777777" w:rsidR="00530558" w:rsidRDefault="00530558" w:rsidP="00EB262E"/>
    <w:p w14:paraId="17042785" w14:textId="0D91E030" w:rsidR="00530558" w:rsidRPr="00530558" w:rsidRDefault="00530558" w:rsidP="00EB262E">
      <w:pPr>
        <w:rPr>
          <w:u w:val="single"/>
        </w:rPr>
      </w:pPr>
      <w:r w:rsidRPr="00530558">
        <w:rPr>
          <w:u w:val="single"/>
        </w:rPr>
        <w:t xml:space="preserve">Sample </w:t>
      </w:r>
      <w:r w:rsidR="009A14DB">
        <w:rPr>
          <w:u w:val="single"/>
        </w:rPr>
        <w:t>Reports</w:t>
      </w:r>
      <w:r w:rsidR="00080500">
        <w:rPr>
          <w:u w:val="single"/>
        </w:rPr>
        <w:t xml:space="preserve"> (Raw Format)</w:t>
      </w:r>
      <w:r w:rsidRPr="00530558">
        <w:rPr>
          <w:u w:val="single"/>
        </w:rPr>
        <w:t xml:space="preserve"> in zip file</w:t>
      </w:r>
    </w:p>
    <w:p w14:paraId="48C1A1E0" w14:textId="28056527" w:rsidR="008416AB" w:rsidRDefault="00156281" w:rsidP="00EB262E">
      <w:bookmarkStart w:id="10" w:name="_MON_1711535987"/>
      <w:bookmarkEnd w:id="10"/>
      <w:r>
        <w:lastRenderedPageBreak/>
        <w:pict w14:anchorId="63FE5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pt;height:30pt">
            <v:imagedata r:id="rId11" o:title=""/>
          </v:shape>
        </w:pict>
      </w:r>
      <w:bookmarkStart w:id="11" w:name="_MON_1711536537"/>
      <w:bookmarkEnd w:id="11"/>
      <w:r w:rsidR="008C1A18">
        <w:object w:dxaOrig="1025" w:dyaOrig="663" w14:anchorId="021408F6">
          <v:shape id="_x0000_i1037" type="#_x0000_t75" style="width:51.5pt;height:33pt" o:ole="">
            <v:imagedata r:id="rId12" o:title=""/>
          </v:shape>
          <o:OLEObject Type="Embed" ProgID="Excel.Sheet.12" ShapeID="_x0000_i1037" DrawAspect="Icon" ObjectID="_1712410521" r:id="rId13"/>
        </w:object>
      </w:r>
      <w:r w:rsidR="00460DE8">
        <w:object w:dxaOrig="1538" w:dyaOrig="994" w14:anchorId="41C551EE">
          <v:shape id="_x0000_i1027" type="#_x0000_t75" style="width:77.5pt;height:49.5pt" o:ole="">
            <v:imagedata r:id="rId14" o:title=""/>
          </v:shape>
          <o:OLEObject Type="Embed" ProgID="Excel.Sheet.12" ShapeID="_x0000_i1027" DrawAspect="Icon" ObjectID="_1712410522" r:id="rId15"/>
        </w:object>
      </w:r>
      <w:r w:rsidR="00460DE8">
        <w:object w:dxaOrig="1538" w:dyaOrig="994" w14:anchorId="4AF5BA85">
          <v:shape id="_x0000_i1028" type="#_x0000_t75" style="width:77.5pt;height:49.5pt" o:ole="">
            <v:imagedata r:id="rId16" o:title=""/>
          </v:shape>
          <o:OLEObject Type="Embed" ProgID="Excel.Sheet.12" ShapeID="_x0000_i1028" DrawAspect="Icon" ObjectID="_1712410523" r:id="rId17"/>
        </w:object>
      </w:r>
      <w:r w:rsidR="00460DE8">
        <w:object w:dxaOrig="1538" w:dyaOrig="994" w14:anchorId="20A681B7">
          <v:shape id="_x0000_i1029" type="#_x0000_t75" style="width:77.5pt;height:49.5pt" o:ole="">
            <v:imagedata r:id="rId18" o:title=""/>
          </v:shape>
          <o:OLEObject Type="Embed" ProgID="Excel.Sheet.12" ShapeID="_x0000_i1029" DrawAspect="Icon" ObjectID="_1712410524" r:id="rId19"/>
        </w:object>
      </w:r>
      <w:r w:rsidR="00460DE8">
        <w:object w:dxaOrig="1538" w:dyaOrig="994" w14:anchorId="2E2900F9">
          <v:shape id="_x0000_i1030" type="#_x0000_t75" style="width:77.5pt;height:49.5pt" o:ole="">
            <v:imagedata r:id="rId20" o:title=""/>
          </v:shape>
          <o:OLEObject Type="Embed" ProgID="Excel.Sheet.12" ShapeID="_x0000_i1030" DrawAspect="Icon" ObjectID="_1712410525" r:id="rId21"/>
        </w:object>
      </w:r>
    </w:p>
    <w:p w14:paraId="2E4825AE" w14:textId="77777777" w:rsidR="00044A02" w:rsidRDefault="00044A02" w:rsidP="00EB262E"/>
    <w:p w14:paraId="6FCABEC5" w14:textId="77777777" w:rsidR="00044A02" w:rsidRDefault="00044A02" w:rsidP="00EB262E"/>
    <w:p w14:paraId="165445B1" w14:textId="5DAB34BB" w:rsidR="00AC69ED" w:rsidRDefault="00D45E7B" w:rsidP="00AC69ED">
      <w:r>
        <w:t xml:space="preserve">*The agreement with the vendor has recently been augmented to enable access to a new “Portfolio Insights” user interface (ATMSC) with extended capabilities and parameters not available in the standard UI.  </w:t>
      </w:r>
    </w:p>
    <w:p w14:paraId="69425D26" w14:textId="5654BF50" w:rsidR="003A5C86" w:rsidRDefault="003A5C86">
      <w:pPr>
        <w:spacing w:after="0" w:line="240" w:lineRule="auto"/>
      </w:pPr>
      <w:r>
        <w:br w:type="page"/>
      </w:r>
    </w:p>
    <w:p w14:paraId="0708A8AC" w14:textId="4D457817" w:rsidR="00AC69ED" w:rsidRDefault="00AC69ED" w:rsidP="00AC69ED">
      <w:pPr>
        <w:pStyle w:val="Heading2"/>
      </w:pPr>
      <w:r w:rsidRPr="00A306E0">
        <w:lastRenderedPageBreak/>
        <w:t>Proposed Solution</w:t>
      </w:r>
      <w:r w:rsidR="00960A0C">
        <w:t xml:space="preserve"> – Phase 1 (Market Demand Sensing Model)</w:t>
      </w:r>
    </w:p>
    <w:p w14:paraId="47010F56" w14:textId="77777777" w:rsidR="003A5C86" w:rsidRPr="003A5C86" w:rsidRDefault="003A5C86" w:rsidP="003A5C86"/>
    <w:p w14:paraId="6D90DA30" w14:textId="0482D7BF" w:rsidR="00B970AB" w:rsidRDefault="19BCA8BF" w:rsidP="00AC69ED">
      <w:r>
        <w:t xml:space="preserve">A member of </w:t>
      </w:r>
      <w:r w:rsidR="00486BF9">
        <w:t>Russel Rice’s</w:t>
      </w:r>
      <w:r>
        <w:t xml:space="preserve"> team will export </w:t>
      </w:r>
      <w:r w:rsidR="491FA24A">
        <w:t xml:space="preserve">the necessary </w:t>
      </w:r>
      <w:r w:rsidR="0087188C">
        <w:t>6</w:t>
      </w:r>
      <w:r w:rsidR="003A5C86">
        <w:t xml:space="preserve"> </w:t>
      </w:r>
      <w:r w:rsidR="491FA24A">
        <w:t xml:space="preserve">reports </w:t>
      </w:r>
      <w:r w:rsidR="03ADC125">
        <w:t>(listed in “</w:t>
      </w:r>
      <w:r w:rsidR="00A84402">
        <w:t>Business requirement section</w:t>
      </w:r>
      <w:r w:rsidR="03ADC125">
        <w:t xml:space="preserve">”) </w:t>
      </w:r>
      <w:r w:rsidR="491FA24A">
        <w:t xml:space="preserve">from the Numerator </w:t>
      </w:r>
      <w:r w:rsidR="00454798">
        <w:t xml:space="preserve">ATMSC </w:t>
      </w:r>
      <w:r w:rsidR="491FA24A">
        <w:t xml:space="preserve">UI and drop them into an SFTP folder </w:t>
      </w:r>
      <w:r w:rsidR="491FA24A" w:rsidRPr="39A6947A">
        <w:rPr>
          <w:highlight w:val="yellow"/>
        </w:rPr>
        <w:t>[to be established during ingestion</w:t>
      </w:r>
      <w:r w:rsidR="6BAB210C" w:rsidRPr="39A6947A">
        <w:rPr>
          <w:highlight w:val="yellow"/>
        </w:rPr>
        <w:t xml:space="preserve"> by dev team</w:t>
      </w:r>
      <w:r w:rsidR="491FA24A" w:rsidRPr="39A6947A">
        <w:rPr>
          <w:highlight w:val="yellow"/>
        </w:rPr>
        <w:t>]</w:t>
      </w:r>
      <w:r w:rsidR="5B2F48B4">
        <w:t xml:space="preserve"> on a Monthly and Quarterly basis (depending on nature of report).</w:t>
      </w:r>
    </w:p>
    <w:p w14:paraId="2EE7977C" w14:textId="1F678129" w:rsidR="00894A9C" w:rsidRDefault="00487822" w:rsidP="002D3192">
      <w:r>
        <w:t xml:space="preserve">The </w:t>
      </w:r>
      <w:r w:rsidR="00342A27">
        <w:t>6</w:t>
      </w:r>
      <w:r w:rsidR="00F47A77">
        <w:t xml:space="preserve"> reports </w:t>
      </w:r>
      <w:r w:rsidR="001018AE">
        <w:t xml:space="preserve">from the sftp folder will need to be ingested in </w:t>
      </w:r>
      <w:r w:rsidR="002D3192">
        <w:t xml:space="preserve">corresponding </w:t>
      </w:r>
      <w:r w:rsidR="001018AE">
        <w:t>1</w:t>
      </w:r>
      <w:r w:rsidR="0087188C">
        <w:t>6</w:t>
      </w:r>
      <w:r w:rsidR="001018AE">
        <w:t xml:space="preserve"> tables in </w:t>
      </w:r>
      <w:r w:rsidR="002D3192">
        <w:t>Caspian</w:t>
      </w:r>
      <w:r w:rsidR="001018AE">
        <w:t xml:space="preserve">, Snowflake under </w:t>
      </w:r>
      <w:r w:rsidR="007C0F92">
        <w:rPr>
          <w:rFonts w:ascii="Arial" w:hAnsi="Arial" w:cs="Arial"/>
          <w:b/>
          <w:bCs/>
          <w:color w:val="333333"/>
          <w:sz w:val="20"/>
          <w:szCs w:val="20"/>
          <w:shd w:val="clear" w:color="auto" w:fill="FFFFFF"/>
        </w:rPr>
        <w:t>Numerator</w:t>
      </w:r>
      <w:r w:rsidR="007C0F92">
        <w:t xml:space="preserve"> schema. </w:t>
      </w:r>
      <w:r w:rsidR="00B56C00">
        <w:t xml:space="preserve">The reports come in </w:t>
      </w:r>
      <w:r w:rsidR="00B56C00" w:rsidRPr="00B56C00">
        <w:rPr>
          <w:b/>
          <w:bCs/>
          <w:u w:val="single"/>
        </w:rPr>
        <w:t>excel</w:t>
      </w:r>
      <w:r w:rsidR="00B56C00">
        <w:t xml:space="preserve"> file format</w:t>
      </w:r>
      <w:r w:rsidR="00601C4B">
        <w:t>, in single tab</w:t>
      </w:r>
      <w:r w:rsidR="00B56C00">
        <w:t>.</w:t>
      </w:r>
    </w:p>
    <w:p w14:paraId="3C0B66BD" w14:textId="590BCBFB" w:rsidR="003F7161" w:rsidRDefault="00044B8C" w:rsidP="00B20F25">
      <w:r>
        <w:t xml:space="preserve">Please note that at the time of ingestion, the </w:t>
      </w:r>
      <w:r w:rsidR="003F7161">
        <w:t xml:space="preserve">custom category groups come </w:t>
      </w:r>
      <w:r w:rsidR="00D57834">
        <w:t xml:space="preserve">in as part of </w:t>
      </w:r>
      <w:r>
        <w:t>the 3</w:t>
      </w:r>
      <w:r w:rsidRPr="13197C5B">
        <w:rPr>
          <w:vertAlign w:val="superscript"/>
        </w:rPr>
        <w:t>rd</w:t>
      </w:r>
      <w:r>
        <w:t xml:space="preserve"> column </w:t>
      </w:r>
      <w:r w:rsidR="00D57834">
        <w:t>of all rep</w:t>
      </w:r>
      <w:r w:rsidR="0086653F">
        <w:t xml:space="preserve">orts with </w:t>
      </w:r>
      <w:r w:rsidR="00F1533C">
        <w:t xml:space="preserve">column names as </w:t>
      </w:r>
      <w:r w:rsidR="0080392D">
        <w:t>“SBD Quarterly Scorecard Stores” or “Retailer”</w:t>
      </w:r>
      <w:r w:rsidR="00F1533C">
        <w:t xml:space="preserve">; For ingestion these specific column name should be ingested as </w:t>
      </w:r>
      <w:r w:rsidR="003F7161">
        <w:t>“</w:t>
      </w:r>
      <w:r w:rsidR="0080392D">
        <w:t>Retailer</w:t>
      </w:r>
      <w:r w:rsidR="003F7161">
        <w:t>”</w:t>
      </w:r>
      <w:r w:rsidR="00F1533C">
        <w:t xml:space="preserve"> in each of their tables</w:t>
      </w:r>
      <w:r w:rsidR="003F7161">
        <w:t>.</w:t>
      </w:r>
    </w:p>
    <w:p w14:paraId="3C68589A" w14:textId="3BECB983" w:rsidR="00D75FF0" w:rsidRDefault="004B019C" w:rsidP="00D75FF0">
      <w:r>
        <w:t>Also</w:t>
      </w:r>
      <w:r w:rsidR="007A06C1">
        <w:t xml:space="preserve">, </w:t>
      </w:r>
      <w:r w:rsidR="00016BE2">
        <w:t xml:space="preserve">the reports </w:t>
      </w:r>
      <w:r w:rsidR="007A06C1">
        <w:t xml:space="preserve">currently </w:t>
      </w:r>
      <w:r w:rsidR="005871C1">
        <w:t>have</w:t>
      </w:r>
      <w:r w:rsidR="007A06C1">
        <w:t xml:space="preserve"> </w:t>
      </w:r>
      <w:r w:rsidR="00687117">
        <w:t xml:space="preserve">one column added </w:t>
      </w:r>
      <w:r w:rsidR="005E5FD8">
        <w:t>for most recent Monthly</w:t>
      </w:r>
      <w:r w:rsidR="00BE0193">
        <w:t xml:space="preserve"> or</w:t>
      </w:r>
      <w:r w:rsidR="00784892">
        <w:t xml:space="preserve"> </w:t>
      </w:r>
      <w:r w:rsidR="005E5FD8">
        <w:t xml:space="preserve">Quarterly data) which </w:t>
      </w:r>
      <w:r w:rsidR="00E1009F">
        <w:t>would mean the data structure not staying consistent</w:t>
      </w:r>
      <w:r w:rsidR="00D925C8">
        <w:t xml:space="preserve"> with every acquisition</w:t>
      </w:r>
      <w:r w:rsidR="00952A92">
        <w:t xml:space="preserve"> – Example listed below – where each time period (</w:t>
      </w:r>
      <w:proofErr w:type="gramStart"/>
      <w:r w:rsidR="00952A92">
        <w:t>e.g.</w:t>
      </w:r>
      <w:proofErr w:type="gramEnd"/>
      <w:r w:rsidR="00952A92">
        <w:t xml:space="preserve"> </w:t>
      </w:r>
      <w:r w:rsidR="00952A92" w:rsidRPr="00F80464">
        <w:rPr>
          <w:highlight w:val="yellow"/>
        </w:rPr>
        <w:t>1</w:t>
      </w:r>
      <w:r w:rsidR="0088410E" w:rsidRPr="00F80464">
        <w:rPr>
          <w:highlight w:val="yellow"/>
        </w:rPr>
        <w:t>ME,</w:t>
      </w:r>
      <w:r w:rsidR="0088410E">
        <w:t xml:space="preserve"> </w:t>
      </w:r>
      <w:r w:rsidR="00952A92" w:rsidRPr="00F80464">
        <w:rPr>
          <w:highlight w:val="darkCyan"/>
        </w:rPr>
        <w:t>2017</w:t>
      </w:r>
      <w:r w:rsidR="00D40CB7" w:rsidRPr="00F80464">
        <w:rPr>
          <w:highlight w:val="darkCyan"/>
        </w:rPr>
        <w:t>-01-31</w:t>
      </w:r>
      <w:r w:rsidR="00D40CB7">
        <w:t xml:space="preserve">, </w:t>
      </w:r>
      <w:r w:rsidR="009C64F8" w:rsidRPr="0059273F">
        <w:rPr>
          <w:highlight w:val="cyan"/>
        </w:rPr>
        <w:t>Rolling</w:t>
      </w:r>
      <w:r w:rsidR="000475CF">
        <w:t>)</w:t>
      </w:r>
      <w:r w:rsidR="00AD1197">
        <w:t xml:space="preserve"> i</w:t>
      </w:r>
      <w:r w:rsidR="000475CF">
        <w:t xml:space="preserve">s </w:t>
      </w:r>
      <w:r w:rsidR="00863783">
        <w:t xml:space="preserve">part of </w:t>
      </w:r>
      <w:r w:rsidR="00AD1197">
        <w:t>1 column</w:t>
      </w:r>
      <w:r w:rsidR="005871C1">
        <w:t xml:space="preserve">, </w:t>
      </w:r>
      <w:r w:rsidR="00863783">
        <w:t>(</w:t>
      </w:r>
      <w:r w:rsidR="005871C1">
        <w:t>1ME, 2017-02-28, Rolling</w:t>
      </w:r>
      <w:r w:rsidR="00863783">
        <w:t>)</w:t>
      </w:r>
      <w:r w:rsidR="005871C1">
        <w:t xml:space="preserve"> </w:t>
      </w:r>
      <w:r w:rsidR="00863783">
        <w:t xml:space="preserve">is </w:t>
      </w:r>
      <w:r w:rsidR="005871C1">
        <w:t>in next column of a monthly report</w:t>
      </w:r>
      <w:r w:rsidR="00952A92">
        <w:t>.</w:t>
      </w:r>
      <w:r w:rsidR="005871C1">
        <w:t xml:space="preserve"> To avoid </w:t>
      </w:r>
      <w:r w:rsidR="00BD61BD">
        <w:t>th</w:t>
      </w:r>
      <w:r w:rsidR="00AF3413">
        <w:t xml:space="preserve">is, we are proposing to transpose </w:t>
      </w:r>
      <w:r w:rsidR="00D77088">
        <w:t xml:space="preserve">the data and capture all the values pertaining to </w:t>
      </w:r>
      <w:r w:rsidR="003353BC">
        <w:t>time period</w:t>
      </w:r>
      <w:r w:rsidR="004667DB">
        <w:t xml:space="preserve"> as </w:t>
      </w:r>
      <w:r w:rsidR="003907D7">
        <w:t>part of 3 fields</w:t>
      </w:r>
      <w:r w:rsidR="00D75FF0">
        <w:t xml:space="preserve"> </w:t>
      </w:r>
      <w:proofErr w:type="spellStart"/>
      <w:r w:rsidR="00D75FF0">
        <w:t>time_scale</w:t>
      </w:r>
      <w:proofErr w:type="spellEnd"/>
      <w:r w:rsidR="00D75FF0">
        <w:t xml:space="preserve">, </w:t>
      </w:r>
      <w:proofErr w:type="spellStart"/>
      <w:r w:rsidR="00D75FF0">
        <w:t>time_period</w:t>
      </w:r>
      <w:proofErr w:type="spellEnd"/>
      <w:r w:rsidR="00D75FF0">
        <w:t xml:space="preserve">, </w:t>
      </w:r>
      <w:proofErr w:type="spellStart"/>
      <w:r w:rsidR="00D75FF0">
        <w:t>time_coverage</w:t>
      </w:r>
      <w:proofErr w:type="spellEnd"/>
      <w:r w:rsidR="00784892">
        <w:t xml:space="preserve"> within the data dictionary</w:t>
      </w:r>
      <w:r w:rsidR="00064C6A">
        <w:t xml:space="preserve">; </w:t>
      </w:r>
      <w:r w:rsidR="00F80464">
        <w:t xml:space="preserve">IN this same example </w:t>
      </w:r>
      <w:r w:rsidR="00F80464" w:rsidRPr="0059273F">
        <w:rPr>
          <w:highlight w:val="yellow"/>
        </w:rPr>
        <w:t xml:space="preserve">- </w:t>
      </w:r>
      <w:r w:rsidR="00064C6A" w:rsidRPr="0059273F">
        <w:rPr>
          <w:highlight w:val="yellow"/>
        </w:rPr>
        <w:t>time-</w:t>
      </w:r>
      <w:r w:rsidR="00FE3AD7" w:rsidRPr="0059273F">
        <w:rPr>
          <w:highlight w:val="yellow"/>
        </w:rPr>
        <w:t>s</w:t>
      </w:r>
      <w:r w:rsidR="00064C6A" w:rsidRPr="0059273F">
        <w:rPr>
          <w:highlight w:val="yellow"/>
        </w:rPr>
        <w:t>cale</w:t>
      </w:r>
      <w:r w:rsidR="00064C6A">
        <w:t xml:space="preserve"> would be 1</w:t>
      </w:r>
      <w:proofErr w:type="gramStart"/>
      <w:r w:rsidR="00064C6A">
        <w:t>ME(</w:t>
      </w:r>
      <w:proofErr w:type="gramEnd"/>
      <w:r w:rsidR="00064C6A">
        <w:t>Month end),</w:t>
      </w:r>
      <w:r w:rsidR="00FE3AD7">
        <w:t xml:space="preserve"> </w:t>
      </w:r>
      <w:r w:rsidR="00FE3AD7" w:rsidRPr="0059273F">
        <w:rPr>
          <w:highlight w:val="darkCyan"/>
        </w:rPr>
        <w:t>time-period</w:t>
      </w:r>
      <w:r w:rsidR="00FE3AD7">
        <w:t xml:space="preserve"> would be </w:t>
      </w:r>
      <w:r w:rsidR="00064C6A">
        <w:t xml:space="preserve"> </w:t>
      </w:r>
      <w:r w:rsidR="00FE3AD7">
        <w:t xml:space="preserve">2017-01-31 and </w:t>
      </w:r>
      <w:proofErr w:type="spellStart"/>
      <w:r w:rsidR="00FE3AD7" w:rsidRPr="0059273F">
        <w:rPr>
          <w:highlight w:val="cyan"/>
        </w:rPr>
        <w:t>time_coverage</w:t>
      </w:r>
      <w:proofErr w:type="spellEnd"/>
      <w:r w:rsidR="00FE3AD7">
        <w:t xml:space="preserve"> would be Rolling</w:t>
      </w:r>
      <w:r w:rsidR="0078460D">
        <w:t xml:space="preserve"> in this example</w:t>
      </w:r>
      <w:r w:rsidR="00D75FF0">
        <w:t xml:space="preserve">). </w:t>
      </w:r>
    </w:p>
    <w:p w14:paraId="4E30E57E" w14:textId="0D07AED5" w:rsidR="00EE338F" w:rsidRDefault="00EE338F" w:rsidP="00B20F25">
      <w:r w:rsidRPr="00EE338F">
        <w:rPr>
          <w:noProof/>
        </w:rPr>
        <w:drawing>
          <wp:inline distT="0" distB="0" distL="0" distR="0" wp14:anchorId="7ACACB09" wp14:editId="1668670C">
            <wp:extent cx="6126480" cy="7874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787400"/>
                    </a:xfrm>
                    <a:prstGeom prst="rect">
                      <a:avLst/>
                    </a:prstGeom>
                  </pic:spPr>
                </pic:pic>
              </a:graphicData>
            </a:graphic>
          </wp:inline>
        </w:drawing>
      </w:r>
    </w:p>
    <w:p w14:paraId="3A87227D" w14:textId="696F0E39" w:rsidR="00B20F25" w:rsidRDefault="00B20F25" w:rsidP="00B20F25">
      <w:r>
        <w:t xml:space="preserve">Sample expected output for </w:t>
      </w:r>
      <w:r w:rsidR="000A68C0">
        <w:t>one of the</w:t>
      </w:r>
      <w:r>
        <w:t xml:space="preserve"> </w:t>
      </w:r>
      <w:r w:rsidR="00F401FF">
        <w:t>tables</w:t>
      </w:r>
      <w:r>
        <w:t xml:space="preserve"> is embedded below.</w:t>
      </w:r>
    </w:p>
    <w:tbl>
      <w:tblPr>
        <w:tblW w:w="6860" w:type="dxa"/>
        <w:tblLook w:val="04A0" w:firstRow="1" w:lastRow="0" w:firstColumn="1" w:lastColumn="0" w:noHBand="0" w:noVBand="1"/>
      </w:tblPr>
      <w:tblGrid>
        <w:gridCol w:w="960"/>
        <w:gridCol w:w="3020"/>
        <w:gridCol w:w="960"/>
        <w:gridCol w:w="1802"/>
        <w:gridCol w:w="222"/>
      </w:tblGrid>
      <w:tr w:rsidR="00D27203" w:rsidRPr="00D27203" w14:paraId="5F3026C0" w14:textId="77777777" w:rsidTr="00D27203">
        <w:trPr>
          <w:trHeight w:val="290"/>
        </w:trPr>
        <w:tc>
          <w:tcPr>
            <w:tcW w:w="960" w:type="dxa"/>
            <w:tcBorders>
              <w:top w:val="nil"/>
              <w:left w:val="nil"/>
              <w:bottom w:val="nil"/>
              <w:right w:val="nil"/>
            </w:tcBorders>
            <w:shd w:val="clear" w:color="auto" w:fill="auto"/>
            <w:noWrap/>
            <w:vAlign w:val="bottom"/>
            <w:hideMark/>
          </w:tcPr>
          <w:p w14:paraId="4C6F88FA" w14:textId="77777777" w:rsidR="00D27203" w:rsidRPr="00D27203" w:rsidRDefault="00D27203" w:rsidP="00D27203">
            <w:pPr>
              <w:spacing w:after="0" w:line="240" w:lineRule="auto"/>
              <w:rPr>
                <w:rFonts w:ascii="Calibri" w:hAnsi="Calibri" w:cs="Calibri"/>
                <w:b/>
                <w:bCs/>
                <w:color w:val="000000"/>
              </w:rPr>
            </w:pPr>
            <w:r w:rsidRPr="00D27203">
              <w:rPr>
                <w:rFonts w:ascii="Calibri" w:hAnsi="Calibri" w:cs="Calibri"/>
                <w:b/>
                <w:bCs/>
                <w:color w:val="000000"/>
              </w:rPr>
              <w:t>Position</w:t>
            </w:r>
          </w:p>
        </w:tc>
        <w:tc>
          <w:tcPr>
            <w:tcW w:w="3020" w:type="dxa"/>
            <w:tcBorders>
              <w:top w:val="nil"/>
              <w:left w:val="nil"/>
              <w:bottom w:val="nil"/>
              <w:right w:val="nil"/>
            </w:tcBorders>
            <w:shd w:val="clear" w:color="auto" w:fill="auto"/>
            <w:noWrap/>
            <w:vAlign w:val="bottom"/>
            <w:hideMark/>
          </w:tcPr>
          <w:p w14:paraId="6DE6BBA7" w14:textId="77777777" w:rsidR="00D27203" w:rsidRPr="00D27203" w:rsidRDefault="00D27203" w:rsidP="00D27203">
            <w:pPr>
              <w:spacing w:after="0" w:line="240" w:lineRule="auto"/>
              <w:rPr>
                <w:rFonts w:ascii="Calibri" w:hAnsi="Calibri" w:cs="Calibri"/>
                <w:b/>
                <w:bCs/>
                <w:color w:val="000000"/>
              </w:rPr>
            </w:pPr>
            <w:r w:rsidRPr="00D27203">
              <w:rPr>
                <w:rFonts w:ascii="Calibri" w:hAnsi="Calibri" w:cs="Calibri"/>
                <w:b/>
                <w:bCs/>
                <w:color w:val="000000"/>
              </w:rPr>
              <w:t xml:space="preserve">Fieldname </w:t>
            </w:r>
          </w:p>
        </w:tc>
        <w:tc>
          <w:tcPr>
            <w:tcW w:w="960" w:type="dxa"/>
            <w:tcBorders>
              <w:top w:val="nil"/>
              <w:left w:val="nil"/>
              <w:bottom w:val="nil"/>
              <w:right w:val="nil"/>
            </w:tcBorders>
            <w:shd w:val="clear" w:color="auto" w:fill="auto"/>
            <w:noWrap/>
            <w:vAlign w:val="bottom"/>
            <w:hideMark/>
          </w:tcPr>
          <w:p w14:paraId="47B9F7E5" w14:textId="77777777" w:rsidR="00D27203" w:rsidRPr="00D27203" w:rsidRDefault="00D27203" w:rsidP="00D27203">
            <w:pPr>
              <w:spacing w:after="0" w:line="240" w:lineRule="auto"/>
              <w:rPr>
                <w:rFonts w:ascii="Calibri" w:hAnsi="Calibri" w:cs="Calibri"/>
                <w:b/>
                <w:bCs/>
                <w:color w:val="000000"/>
              </w:rPr>
            </w:pPr>
            <w:r w:rsidRPr="00D27203">
              <w:rPr>
                <w:rFonts w:ascii="Calibri" w:hAnsi="Calibri" w:cs="Calibri"/>
                <w:b/>
                <w:bCs/>
                <w:color w:val="000000"/>
              </w:rPr>
              <w:t>PK</w:t>
            </w:r>
          </w:p>
        </w:tc>
        <w:tc>
          <w:tcPr>
            <w:tcW w:w="1920" w:type="dxa"/>
            <w:gridSpan w:val="2"/>
            <w:tcBorders>
              <w:top w:val="nil"/>
              <w:left w:val="nil"/>
              <w:bottom w:val="nil"/>
              <w:right w:val="nil"/>
            </w:tcBorders>
            <w:shd w:val="clear" w:color="auto" w:fill="auto"/>
            <w:noWrap/>
            <w:vAlign w:val="bottom"/>
            <w:hideMark/>
          </w:tcPr>
          <w:p w14:paraId="4467DA57" w14:textId="77777777" w:rsidR="00D27203" w:rsidRPr="00D27203" w:rsidRDefault="00D27203" w:rsidP="00D27203">
            <w:pPr>
              <w:spacing w:after="0" w:line="240" w:lineRule="auto"/>
              <w:rPr>
                <w:rFonts w:ascii="Calibri" w:hAnsi="Calibri" w:cs="Calibri"/>
                <w:b/>
                <w:bCs/>
                <w:color w:val="000000"/>
              </w:rPr>
            </w:pPr>
            <w:r w:rsidRPr="00D27203">
              <w:rPr>
                <w:rFonts w:ascii="Calibri" w:hAnsi="Calibri" w:cs="Calibri"/>
                <w:b/>
                <w:bCs/>
                <w:color w:val="000000"/>
              </w:rPr>
              <w:t>Data Type</w:t>
            </w:r>
          </w:p>
        </w:tc>
      </w:tr>
      <w:tr w:rsidR="00D27203" w:rsidRPr="00D27203" w14:paraId="14E52410" w14:textId="77777777" w:rsidTr="00D27203">
        <w:trPr>
          <w:trHeight w:val="290"/>
        </w:trPr>
        <w:tc>
          <w:tcPr>
            <w:tcW w:w="960" w:type="dxa"/>
            <w:tcBorders>
              <w:top w:val="nil"/>
              <w:left w:val="nil"/>
              <w:bottom w:val="nil"/>
              <w:right w:val="nil"/>
            </w:tcBorders>
            <w:shd w:val="clear" w:color="auto" w:fill="auto"/>
            <w:noWrap/>
            <w:vAlign w:val="bottom"/>
            <w:hideMark/>
          </w:tcPr>
          <w:p w14:paraId="554B8A36"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1</w:t>
            </w:r>
          </w:p>
        </w:tc>
        <w:tc>
          <w:tcPr>
            <w:tcW w:w="3020" w:type="dxa"/>
            <w:tcBorders>
              <w:top w:val="nil"/>
              <w:left w:val="nil"/>
              <w:bottom w:val="nil"/>
              <w:right w:val="nil"/>
            </w:tcBorders>
            <w:shd w:val="clear" w:color="auto" w:fill="auto"/>
            <w:noWrap/>
            <w:vAlign w:val="bottom"/>
            <w:hideMark/>
          </w:tcPr>
          <w:p w14:paraId="4E021A20"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Metric</w:t>
            </w:r>
          </w:p>
        </w:tc>
        <w:tc>
          <w:tcPr>
            <w:tcW w:w="960" w:type="dxa"/>
            <w:tcBorders>
              <w:top w:val="nil"/>
              <w:left w:val="nil"/>
              <w:bottom w:val="nil"/>
              <w:right w:val="nil"/>
            </w:tcBorders>
            <w:shd w:val="clear" w:color="auto" w:fill="auto"/>
            <w:noWrap/>
            <w:vAlign w:val="bottom"/>
            <w:hideMark/>
          </w:tcPr>
          <w:p w14:paraId="41B115AA"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X</w:t>
            </w:r>
          </w:p>
        </w:tc>
        <w:tc>
          <w:tcPr>
            <w:tcW w:w="1802" w:type="dxa"/>
            <w:tcBorders>
              <w:top w:val="nil"/>
              <w:left w:val="nil"/>
              <w:bottom w:val="nil"/>
              <w:right w:val="nil"/>
            </w:tcBorders>
            <w:shd w:val="clear" w:color="auto" w:fill="auto"/>
            <w:noWrap/>
            <w:vAlign w:val="bottom"/>
            <w:hideMark/>
          </w:tcPr>
          <w:p w14:paraId="41990502"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2661E6EF" w14:textId="77777777" w:rsidR="00D27203" w:rsidRPr="00D27203" w:rsidRDefault="00D27203" w:rsidP="00D27203">
            <w:pPr>
              <w:spacing w:after="0" w:line="240" w:lineRule="auto"/>
              <w:rPr>
                <w:rFonts w:ascii="Calibri" w:hAnsi="Calibri" w:cs="Calibri"/>
                <w:color w:val="000000"/>
              </w:rPr>
            </w:pPr>
          </w:p>
        </w:tc>
      </w:tr>
      <w:tr w:rsidR="00D27203" w:rsidRPr="00D27203" w14:paraId="25474660" w14:textId="77777777" w:rsidTr="00D27203">
        <w:trPr>
          <w:trHeight w:val="290"/>
        </w:trPr>
        <w:tc>
          <w:tcPr>
            <w:tcW w:w="960" w:type="dxa"/>
            <w:tcBorders>
              <w:top w:val="nil"/>
              <w:left w:val="nil"/>
              <w:bottom w:val="nil"/>
              <w:right w:val="nil"/>
            </w:tcBorders>
            <w:shd w:val="clear" w:color="auto" w:fill="auto"/>
            <w:noWrap/>
            <w:vAlign w:val="bottom"/>
            <w:hideMark/>
          </w:tcPr>
          <w:p w14:paraId="35A526FF"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2</w:t>
            </w:r>
          </w:p>
        </w:tc>
        <w:tc>
          <w:tcPr>
            <w:tcW w:w="3020" w:type="dxa"/>
            <w:tcBorders>
              <w:top w:val="nil"/>
              <w:left w:val="nil"/>
              <w:bottom w:val="nil"/>
              <w:right w:val="nil"/>
            </w:tcBorders>
            <w:shd w:val="clear" w:color="auto" w:fill="auto"/>
            <w:noWrap/>
            <w:vAlign w:val="bottom"/>
            <w:hideMark/>
          </w:tcPr>
          <w:p w14:paraId="1BD5CC6C"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Product and Category(grouped)</w:t>
            </w:r>
          </w:p>
        </w:tc>
        <w:tc>
          <w:tcPr>
            <w:tcW w:w="960" w:type="dxa"/>
            <w:tcBorders>
              <w:top w:val="nil"/>
              <w:left w:val="nil"/>
              <w:bottom w:val="nil"/>
              <w:right w:val="nil"/>
            </w:tcBorders>
            <w:shd w:val="clear" w:color="auto" w:fill="auto"/>
            <w:noWrap/>
            <w:vAlign w:val="bottom"/>
            <w:hideMark/>
          </w:tcPr>
          <w:p w14:paraId="740FFF28" w14:textId="77777777" w:rsidR="00D27203" w:rsidRPr="00D27203" w:rsidRDefault="00D27203" w:rsidP="00D27203">
            <w:pPr>
              <w:spacing w:after="0" w:line="240" w:lineRule="auto"/>
              <w:rPr>
                <w:rFonts w:ascii="Calibri" w:hAnsi="Calibri" w:cs="Calibri"/>
                <w:color w:val="000000"/>
              </w:rPr>
            </w:pPr>
          </w:p>
        </w:tc>
        <w:tc>
          <w:tcPr>
            <w:tcW w:w="1802" w:type="dxa"/>
            <w:tcBorders>
              <w:top w:val="nil"/>
              <w:left w:val="nil"/>
              <w:bottom w:val="nil"/>
              <w:right w:val="nil"/>
            </w:tcBorders>
            <w:shd w:val="clear" w:color="auto" w:fill="auto"/>
            <w:noWrap/>
            <w:vAlign w:val="bottom"/>
            <w:hideMark/>
          </w:tcPr>
          <w:p w14:paraId="24BC9D04"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72E0631D" w14:textId="77777777" w:rsidR="00D27203" w:rsidRPr="00D27203" w:rsidRDefault="00D27203" w:rsidP="00D27203">
            <w:pPr>
              <w:spacing w:after="0" w:line="240" w:lineRule="auto"/>
              <w:rPr>
                <w:rFonts w:ascii="Calibri" w:hAnsi="Calibri" w:cs="Calibri"/>
                <w:color w:val="000000"/>
              </w:rPr>
            </w:pPr>
          </w:p>
        </w:tc>
      </w:tr>
      <w:tr w:rsidR="00D27203" w:rsidRPr="00D27203" w14:paraId="416F1435" w14:textId="77777777" w:rsidTr="00D27203">
        <w:trPr>
          <w:trHeight w:val="290"/>
        </w:trPr>
        <w:tc>
          <w:tcPr>
            <w:tcW w:w="960" w:type="dxa"/>
            <w:tcBorders>
              <w:top w:val="nil"/>
              <w:left w:val="nil"/>
              <w:bottom w:val="nil"/>
              <w:right w:val="nil"/>
            </w:tcBorders>
            <w:shd w:val="clear" w:color="auto" w:fill="auto"/>
            <w:noWrap/>
            <w:vAlign w:val="bottom"/>
            <w:hideMark/>
          </w:tcPr>
          <w:p w14:paraId="3A6387A6"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3</w:t>
            </w:r>
          </w:p>
        </w:tc>
        <w:tc>
          <w:tcPr>
            <w:tcW w:w="3020" w:type="dxa"/>
            <w:tcBorders>
              <w:top w:val="nil"/>
              <w:left w:val="nil"/>
              <w:bottom w:val="nil"/>
              <w:right w:val="nil"/>
            </w:tcBorders>
            <w:shd w:val="clear" w:color="auto" w:fill="auto"/>
            <w:noWrap/>
            <w:vAlign w:val="bottom"/>
            <w:hideMark/>
          </w:tcPr>
          <w:p w14:paraId="1757BCAE"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Retailer</w:t>
            </w:r>
          </w:p>
        </w:tc>
        <w:tc>
          <w:tcPr>
            <w:tcW w:w="960" w:type="dxa"/>
            <w:tcBorders>
              <w:top w:val="nil"/>
              <w:left w:val="nil"/>
              <w:bottom w:val="nil"/>
              <w:right w:val="nil"/>
            </w:tcBorders>
            <w:shd w:val="clear" w:color="auto" w:fill="auto"/>
            <w:noWrap/>
            <w:vAlign w:val="bottom"/>
            <w:hideMark/>
          </w:tcPr>
          <w:p w14:paraId="1BEE1CBB"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X</w:t>
            </w:r>
          </w:p>
        </w:tc>
        <w:tc>
          <w:tcPr>
            <w:tcW w:w="1802" w:type="dxa"/>
            <w:tcBorders>
              <w:top w:val="nil"/>
              <w:left w:val="nil"/>
              <w:bottom w:val="nil"/>
              <w:right w:val="nil"/>
            </w:tcBorders>
            <w:shd w:val="clear" w:color="auto" w:fill="auto"/>
            <w:noWrap/>
            <w:vAlign w:val="bottom"/>
            <w:hideMark/>
          </w:tcPr>
          <w:p w14:paraId="18D0EA48"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21B8966A" w14:textId="77777777" w:rsidR="00D27203" w:rsidRPr="00D27203" w:rsidRDefault="00D27203" w:rsidP="00D27203">
            <w:pPr>
              <w:spacing w:after="0" w:line="240" w:lineRule="auto"/>
              <w:rPr>
                <w:rFonts w:ascii="Calibri" w:hAnsi="Calibri" w:cs="Calibri"/>
                <w:color w:val="000000"/>
              </w:rPr>
            </w:pPr>
          </w:p>
        </w:tc>
      </w:tr>
      <w:tr w:rsidR="00D27203" w:rsidRPr="00D27203" w14:paraId="7312FC64" w14:textId="77777777" w:rsidTr="00D27203">
        <w:trPr>
          <w:trHeight w:val="290"/>
        </w:trPr>
        <w:tc>
          <w:tcPr>
            <w:tcW w:w="960" w:type="dxa"/>
            <w:tcBorders>
              <w:top w:val="nil"/>
              <w:left w:val="nil"/>
              <w:bottom w:val="nil"/>
              <w:right w:val="nil"/>
            </w:tcBorders>
            <w:shd w:val="clear" w:color="auto" w:fill="auto"/>
            <w:noWrap/>
            <w:vAlign w:val="bottom"/>
            <w:hideMark/>
          </w:tcPr>
          <w:p w14:paraId="5D671BD4"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4</w:t>
            </w:r>
          </w:p>
        </w:tc>
        <w:tc>
          <w:tcPr>
            <w:tcW w:w="3020" w:type="dxa"/>
            <w:tcBorders>
              <w:top w:val="nil"/>
              <w:left w:val="nil"/>
              <w:bottom w:val="nil"/>
              <w:right w:val="nil"/>
            </w:tcBorders>
            <w:shd w:val="clear" w:color="auto" w:fill="auto"/>
            <w:noWrap/>
            <w:vAlign w:val="bottom"/>
            <w:hideMark/>
          </w:tcPr>
          <w:p w14:paraId="57A38767"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Brand</w:t>
            </w:r>
          </w:p>
        </w:tc>
        <w:tc>
          <w:tcPr>
            <w:tcW w:w="960" w:type="dxa"/>
            <w:tcBorders>
              <w:top w:val="nil"/>
              <w:left w:val="nil"/>
              <w:bottom w:val="nil"/>
              <w:right w:val="nil"/>
            </w:tcBorders>
            <w:shd w:val="clear" w:color="auto" w:fill="auto"/>
            <w:noWrap/>
            <w:vAlign w:val="bottom"/>
            <w:hideMark/>
          </w:tcPr>
          <w:p w14:paraId="378E7022" w14:textId="77777777" w:rsidR="00D27203" w:rsidRPr="00D27203" w:rsidRDefault="00D27203" w:rsidP="00D27203">
            <w:pPr>
              <w:spacing w:after="0" w:line="240" w:lineRule="auto"/>
              <w:rPr>
                <w:rFonts w:ascii="Calibri" w:hAnsi="Calibri" w:cs="Calibri"/>
                <w:color w:val="000000"/>
              </w:rPr>
            </w:pPr>
          </w:p>
        </w:tc>
        <w:tc>
          <w:tcPr>
            <w:tcW w:w="1802" w:type="dxa"/>
            <w:tcBorders>
              <w:top w:val="nil"/>
              <w:left w:val="nil"/>
              <w:bottom w:val="nil"/>
              <w:right w:val="nil"/>
            </w:tcBorders>
            <w:shd w:val="clear" w:color="auto" w:fill="auto"/>
            <w:noWrap/>
            <w:vAlign w:val="bottom"/>
            <w:hideMark/>
          </w:tcPr>
          <w:p w14:paraId="6E708989"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6E594E05" w14:textId="77777777" w:rsidR="00D27203" w:rsidRPr="00D27203" w:rsidRDefault="00D27203" w:rsidP="00D27203">
            <w:pPr>
              <w:spacing w:after="0" w:line="240" w:lineRule="auto"/>
              <w:rPr>
                <w:rFonts w:ascii="Calibri" w:hAnsi="Calibri" w:cs="Calibri"/>
                <w:color w:val="000000"/>
              </w:rPr>
            </w:pPr>
          </w:p>
        </w:tc>
      </w:tr>
      <w:tr w:rsidR="00D27203" w:rsidRPr="00D27203" w14:paraId="387BA430" w14:textId="77777777" w:rsidTr="00D27203">
        <w:trPr>
          <w:trHeight w:val="290"/>
        </w:trPr>
        <w:tc>
          <w:tcPr>
            <w:tcW w:w="960" w:type="dxa"/>
            <w:tcBorders>
              <w:top w:val="nil"/>
              <w:left w:val="nil"/>
              <w:bottom w:val="nil"/>
              <w:right w:val="nil"/>
            </w:tcBorders>
            <w:shd w:val="clear" w:color="auto" w:fill="auto"/>
            <w:noWrap/>
            <w:vAlign w:val="bottom"/>
            <w:hideMark/>
          </w:tcPr>
          <w:p w14:paraId="3A697BCB"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5</w:t>
            </w:r>
          </w:p>
        </w:tc>
        <w:tc>
          <w:tcPr>
            <w:tcW w:w="3020" w:type="dxa"/>
            <w:tcBorders>
              <w:top w:val="nil"/>
              <w:left w:val="nil"/>
              <w:bottom w:val="nil"/>
              <w:right w:val="nil"/>
            </w:tcBorders>
            <w:shd w:val="clear" w:color="000000" w:fill="FFFF00"/>
            <w:noWrap/>
            <w:vAlign w:val="bottom"/>
            <w:hideMark/>
          </w:tcPr>
          <w:p w14:paraId="7BBEF123" w14:textId="77777777" w:rsidR="00D27203" w:rsidRPr="00D27203" w:rsidRDefault="00D27203" w:rsidP="00D27203">
            <w:pPr>
              <w:spacing w:after="0" w:line="240" w:lineRule="auto"/>
              <w:rPr>
                <w:rFonts w:ascii="Calibri" w:hAnsi="Calibri" w:cs="Calibri"/>
                <w:color w:val="000000"/>
              </w:rPr>
            </w:pPr>
            <w:proofErr w:type="spellStart"/>
            <w:r w:rsidRPr="00D27203">
              <w:rPr>
                <w:rFonts w:ascii="Calibri" w:hAnsi="Calibri" w:cs="Calibri"/>
                <w:color w:val="000000"/>
              </w:rPr>
              <w:t>time_scale</w:t>
            </w:r>
            <w:proofErr w:type="spellEnd"/>
          </w:p>
        </w:tc>
        <w:tc>
          <w:tcPr>
            <w:tcW w:w="960" w:type="dxa"/>
            <w:tcBorders>
              <w:top w:val="nil"/>
              <w:left w:val="nil"/>
              <w:bottom w:val="nil"/>
              <w:right w:val="nil"/>
            </w:tcBorders>
            <w:shd w:val="clear" w:color="auto" w:fill="auto"/>
            <w:noWrap/>
            <w:vAlign w:val="bottom"/>
            <w:hideMark/>
          </w:tcPr>
          <w:p w14:paraId="6735B61C" w14:textId="77777777" w:rsidR="00D27203" w:rsidRPr="00D27203" w:rsidRDefault="00D27203" w:rsidP="00D27203">
            <w:pPr>
              <w:spacing w:after="0" w:line="240" w:lineRule="auto"/>
              <w:rPr>
                <w:rFonts w:ascii="Calibri" w:hAnsi="Calibri" w:cs="Calibri"/>
                <w:color w:val="000000"/>
              </w:rPr>
            </w:pPr>
          </w:p>
        </w:tc>
        <w:tc>
          <w:tcPr>
            <w:tcW w:w="1802" w:type="dxa"/>
            <w:tcBorders>
              <w:top w:val="nil"/>
              <w:left w:val="nil"/>
              <w:bottom w:val="nil"/>
              <w:right w:val="nil"/>
            </w:tcBorders>
            <w:shd w:val="clear" w:color="auto" w:fill="auto"/>
            <w:noWrap/>
            <w:vAlign w:val="bottom"/>
            <w:hideMark/>
          </w:tcPr>
          <w:p w14:paraId="12984DAE"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77E8C933" w14:textId="77777777" w:rsidR="00D27203" w:rsidRPr="00D27203" w:rsidRDefault="00D27203" w:rsidP="00D27203">
            <w:pPr>
              <w:spacing w:after="0" w:line="240" w:lineRule="auto"/>
              <w:rPr>
                <w:rFonts w:ascii="Calibri" w:hAnsi="Calibri" w:cs="Calibri"/>
                <w:color w:val="000000"/>
              </w:rPr>
            </w:pPr>
          </w:p>
        </w:tc>
      </w:tr>
      <w:tr w:rsidR="00D27203" w:rsidRPr="00D27203" w14:paraId="105C42FD" w14:textId="77777777" w:rsidTr="00D27203">
        <w:trPr>
          <w:trHeight w:val="290"/>
        </w:trPr>
        <w:tc>
          <w:tcPr>
            <w:tcW w:w="960" w:type="dxa"/>
            <w:tcBorders>
              <w:top w:val="nil"/>
              <w:left w:val="nil"/>
              <w:bottom w:val="nil"/>
              <w:right w:val="nil"/>
            </w:tcBorders>
            <w:shd w:val="clear" w:color="auto" w:fill="auto"/>
            <w:noWrap/>
            <w:vAlign w:val="bottom"/>
            <w:hideMark/>
          </w:tcPr>
          <w:p w14:paraId="7A56863F"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6</w:t>
            </w:r>
          </w:p>
        </w:tc>
        <w:tc>
          <w:tcPr>
            <w:tcW w:w="3020" w:type="dxa"/>
            <w:tcBorders>
              <w:top w:val="nil"/>
              <w:left w:val="nil"/>
              <w:bottom w:val="nil"/>
              <w:right w:val="nil"/>
            </w:tcBorders>
            <w:shd w:val="clear" w:color="auto" w:fill="auto"/>
            <w:noWrap/>
            <w:vAlign w:val="bottom"/>
            <w:hideMark/>
          </w:tcPr>
          <w:p w14:paraId="646923A8" w14:textId="77777777" w:rsidR="00D27203" w:rsidRPr="00D27203" w:rsidRDefault="00D27203" w:rsidP="00D27203">
            <w:pPr>
              <w:spacing w:after="0" w:line="240" w:lineRule="auto"/>
              <w:rPr>
                <w:rFonts w:ascii="Calibri" w:hAnsi="Calibri" w:cs="Calibri"/>
                <w:color w:val="000000"/>
              </w:rPr>
            </w:pPr>
            <w:proofErr w:type="spellStart"/>
            <w:r w:rsidRPr="00D27203">
              <w:rPr>
                <w:rFonts w:ascii="Calibri" w:hAnsi="Calibri" w:cs="Calibri"/>
                <w:color w:val="000000"/>
              </w:rPr>
              <w:t>time_period</w:t>
            </w:r>
            <w:proofErr w:type="spellEnd"/>
          </w:p>
        </w:tc>
        <w:tc>
          <w:tcPr>
            <w:tcW w:w="960" w:type="dxa"/>
            <w:tcBorders>
              <w:top w:val="nil"/>
              <w:left w:val="nil"/>
              <w:bottom w:val="nil"/>
              <w:right w:val="nil"/>
            </w:tcBorders>
            <w:shd w:val="clear" w:color="auto" w:fill="auto"/>
            <w:noWrap/>
            <w:vAlign w:val="bottom"/>
            <w:hideMark/>
          </w:tcPr>
          <w:p w14:paraId="3089DF24"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X</w:t>
            </w:r>
          </w:p>
        </w:tc>
        <w:tc>
          <w:tcPr>
            <w:tcW w:w="1802" w:type="dxa"/>
            <w:tcBorders>
              <w:top w:val="nil"/>
              <w:left w:val="nil"/>
              <w:bottom w:val="nil"/>
              <w:right w:val="nil"/>
            </w:tcBorders>
            <w:shd w:val="clear" w:color="auto" w:fill="auto"/>
            <w:noWrap/>
            <w:vAlign w:val="bottom"/>
            <w:hideMark/>
          </w:tcPr>
          <w:p w14:paraId="34422C44"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Date</w:t>
            </w:r>
          </w:p>
        </w:tc>
        <w:tc>
          <w:tcPr>
            <w:tcW w:w="118" w:type="dxa"/>
            <w:tcBorders>
              <w:top w:val="nil"/>
              <w:left w:val="nil"/>
              <w:bottom w:val="nil"/>
              <w:right w:val="nil"/>
            </w:tcBorders>
            <w:shd w:val="clear" w:color="auto" w:fill="auto"/>
            <w:noWrap/>
            <w:vAlign w:val="bottom"/>
            <w:hideMark/>
          </w:tcPr>
          <w:p w14:paraId="69A8EB6A" w14:textId="77777777" w:rsidR="00D27203" w:rsidRPr="00D27203" w:rsidRDefault="00D27203" w:rsidP="00D27203">
            <w:pPr>
              <w:spacing w:after="0" w:line="240" w:lineRule="auto"/>
              <w:rPr>
                <w:rFonts w:ascii="Calibri" w:hAnsi="Calibri" w:cs="Calibri"/>
                <w:color w:val="000000"/>
              </w:rPr>
            </w:pPr>
          </w:p>
        </w:tc>
      </w:tr>
      <w:tr w:rsidR="00D27203" w:rsidRPr="00D27203" w14:paraId="122815A6" w14:textId="77777777" w:rsidTr="00D27203">
        <w:trPr>
          <w:trHeight w:val="290"/>
        </w:trPr>
        <w:tc>
          <w:tcPr>
            <w:tcW w:w="960" w:type="dxa"/>
            <w:tcBorders>
              <w:top w:val="nil"/>
              <w:left w:val="nil"/>
              <w:bottom w:val="nil"/>
              <w:right w:val="nil"/>
            </w:tcBorders>
            <w:shd w:val="clear" w:color="auto" w:fill="auto"/>
            <w:noWrap/>
            <w:vAlign w:val="bottom"/>
            <w:hideMark/>
          </w:tcPr>
          <w:p w14:paraId="3E829297"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7</w:t>
            </w:r>
          </w:p>
        </w:tc>
        <w:tc>
          <w:tcPr>
            <w:tcW w:w="3020" w:type="dxa"/>
            <w:tcBorders>
              <w:top w:val="nil"/>
              <w:left w:val="nil"/>
              <w:bottom w:val="nil"/>
              <w:right w:val="nil"/>
            </w:tcBorders>
            <w:shd w:val="clear" w:color="000000" w:fill="00B0F0"/>
            <w:noWrap/>
            <w:vAlign w:val="bottom"/>
            <w:hideMark/>
          </w:tcPr>
          <w:p w14:paraId="323E8AEA" w14:textId="77777777" w:rsidR="00D27203" w:rsidRPr="00D27203" w:rsidRDefault="00D27203" w:rsidP="00D27203">
            <w:pPr>
              <w:spacing w:after="0" w:line="240" w:lineRule="auto"/>
              <w:rPr>
                <w:rFonts w:ascii="Calibri" w:hAnsi="Calibri" w:cs="Calibri"/>
                <w:color w:val="000000"/>
              </w:rPr>
            </w:pPr>
            <w:proofErr w:type="spellStart"/>
            <w:r w:rsidRPr="00D27203">
              <w:rPr>
                <w:rFonts w:ascii="Calibri" w:hAnsi="Calibri" w:cs="Calibri"/>
                <w:color w:val="000000"/>
              </w:rPr>
              <w:t>time_coverage</w:t>
            </w:r>
            <w:proofErr w:type="spellEnd"/>
          </w:p>
        </w:tc>
        <w:tc>
          <w:tcPr>
            <w:tcW w:w="960" w:type="dxa"/>
            <w:tcBorders>
              <w:top w:val="nil"/>
              <w:left w:val="nil"/>
              <w:bottom w:val="nil"/>
              <w:right w:val="nil"/>
            </w:tcBorders>
            <w:shd w:val="clear" w:color="auto" w:fill="auto"/>
            <w:noWrap/>
            <w:vAlign w:val="bottom"/>
            <w:hideMark/>
          </w:tcPr>
          <w:p w14:paraId="2464079B"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X</w:t>
            </w:r>
          </w:p>
        </w:tc>
        <w:tc>
          <w:tcPr>
            <w:tcW w:w="1802" w:type="dxa"/>
            <w:tcBorders>
              <w:top w:val="nil"/>
              <w:left w:val="nil"/>
              <w:bottom w:val="nil"/>
              <w:right w:val="nil"/>
            </w:tcBorders>
            <w:shd w:val="clear" w:color="auto" w:fill="auto"/>
            <w:noWrap/>
            <w:vAlign w:val="bottom"/>
            <w:hideMark/>
          </w:tcPr>
          <w:p w14:paraId="2C847B8F"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String</w:t>
            </w:r>
          </w:p>
        </w:tc>
        <w:tc>
          <w:tcPr>
            <w:tcW w:w="118" w:type="dxa"/>
            <w:tcBorders>
              <w:top w:val="nil"/>
              <w:left w:val="nil"/>
              <w:bottom w:val="nil"/>
              <w:right w:val="nil"/>
            </w:tcBorders>
            <w:shd w:val="clear" w:color="auto" w:fill="auto"/>
            <w:noWrap/>
            <w:vAlign w:val="bottom"/>
            <w:hideMark/>
          </w:tcPr>
          <w:p w14:paraId="7184E3E7" w14:textId="77777777" w:rsidR="00D27203" w:rsidRPr="00D27203" w:rsidRDefault="00D27203" w:rsidP="00D27203">
            <w:pPr>
              <w:spacing w:after="0" w:line="240" w:lineRule="auto"/>
              <w:rPr>
                <w:rFonts w:ascii="Calibri" w:hAnsi="Calibri" w:cs="Calibri"/>
                <w:color w:val="000000"/>
              </w:rPr>
            </w:pPr>
          </w:p>
        </w:tc>
      </w:tr>
      <w:tr w:rsidR="00D27203" w:rsidRPr="00D27203" w14:paraId="1E5F0F2B" w14:textId="77777777" w:rsidTr="00D27203">
        <w:trPr>
          <w:trHeight w:val="290"/>
        </w:trPr>
        <w:tc>
          <w:tcPr>
            <w:tcW w:w="960" w:type="dxa"/>
            <w:tcBorders>
              <w:top w:val="nil"/>
              <w:left w:val="nil"/>
              <w:bottom w:val="nil"/>
              <w:right w:val="nil"/>
            </w:tcBorders>
            <w:shd w:val="clear" w:color="auto" w:fill="auto"/>
            <w:noWrap/>
            <w:vAlign w:val="bottom"/>
            <w:hideMark/>
          </w:tcPr>
          <w:p w14:paraId="26D3372E" w14:textId="77777777" w:rsidR="00D27203" w:rsidRPr="00D27203" w:rsidRDefault="00D27203" w:rsidP="00D27203">
            <w:pPr>
              <w:spacing w:after="0" w:line="240" w:lineRule="auto"/>
              <w:jc w:val="right"/>
              <w:rPr>
                <w:rFonts w:ascii="Calibri" w:hAnsi="Calibri" w:cs="Calibri"/>
                <w:color w:val="000000"/>
              </w:rPr>
            </w:pPr>
            <w:r w:rsidRPr="00D27203">
              <w:rPr>
                <w:rFonts w:ascii="Calibri" w:hAnsi="Calibri" w:cs="Calibri"/>
                <w:color w:val="000000"/>
              </w:rPr>
              <w:t>8</w:t>
            </w:r>
          </w:p>
        </w:tc>
        <w:tc>
          <w:tcPr>
            <w:tcW w:w="3020" w:type="dxa"/>
            <w:tcBorders>
              <w:top w:val="nil"/>
              <w:left w:val="nil"/>
              <w:bottom w:val="nil"/>
              <w:right w:val="nil"/>
            </w:tcBorders>
            <w:shd w:val="clear" w:color="auto" w:fill="auto"/>
            <w:noWrap/>
            <w:vAlign w:val="bottom"/>
            <w:hideMark/>
          </w:tcPr>
          <w:p w14:paraId="0FF8AA31"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Value</w:t>
            </w:r>
          </w:p>
        </w:tc>
        <w:tc>
          <w:tcPr>
            <w:tcW w:w="960" w:type="dxa"/>
            <w:tcBorders>
              <w:top w:val="nil"/>
              <w:left w:val="nil"/>
              <w:bottom w:val="nil"/>
              <w:right w:val="nil"/>
            </w:tcBorders>
            <w:shd w:val="clear" w:color="auto" w:fill="auto"/>
            <w:noWrap/>
            <w:vAlign w:val="bottom"/>
            <w:hideMark/>
          </w:tcPr>
          <w:p w14:paraId="51A5E268" w14:textId="77777777" w:rsidR="00D27203" w:rsidRPr="00D27203" w:rsidRDefault="00D27203" w:rsidP="00D27203">
            <w:pPr>
              <w:spacing w:after="0" w:line="240" w:lineRule="auto"/>
              <w:rPr>
                <w:rFonts w:ascii="Calibri" w:hAnsi="Calibri" w:cs="Calibri"/>
                <w:color w:val="000000"/>
              </w:rPr>
            </w:pPr>
          </w:p>
        </w:tc>
        <w:tc>
          <w:tcPr>
            <w:tcW w:w="1802" w:type="dxa"/>
            <w:tcBorders>
              <w:top w:val="nil"/>
              <w:left w:val="nil"/>
              <w:bottom w:val="nil"/>
              <w:right w:val="nil"/>
            </w:tcBorders>
            <w:shd w:val="clear" w:color="auto" w:fill="auto"/>
            <w:noWrap/>
            <w:vAlign w:val="bottom"/>
            <w:hideMark/>
          </w:tcPr>
          <w:p w14:paraId="63EB89FE" w14:textId="77777777" w:rsidR="00D27203" w:rsidRPr="00D27203" w:rsidRDefault="00D27203" w:rsidP="00D27203">
            <w:pPr>
              <w:spacing w:after="0" w:line="240" w:lineRule="auto"/>
              <w:rPr>
                <w:rFonts w:ascii="Calibri" w:hAnsi="Calibri" w:cs="Calibri"/>
                <w:color w:val="000000"/>
              </w:rPr>
            </w:pPr>
            <w:r w:rsidRPr="00D27203">
              <w:rPr>
                <w:rFonts w:ascii="Calibri" w:hAnsi="Calibri" w:cs="Calibri"/>
                <w:color w:val="000000"/>
              </w:rPr>
              <w:t>Float</w:t>
            </w:r>
          </w:p>
        </w:tc>
        <w:tc>
          <w:tcPr>
            <w:tcW w:w="118" w:type="dxa"/>
            <w:tcBorders>
              <w:top w:val="nil"/>
              <w:left w:val="nil"/>
              <w:bottom w:val="nil"/>
              <w:right w:val="nil"/>
            </w:tcBorders>
            <w:shd w:val="clear" w:color="auto" w:fill="auto"/>
            <w:noWrap/>
            <w:vAlign w:val="bottom"/>
            <w:hideMark/>
          </w:tcPr>
          <w:p w14:paraId="5E19C9C9" w14:textId="77777777" w:rsidR="00D27203" w:rsidRPr="00D27203" w:rsidRDefault="00D27203" w:rsidP="00D27203">
            <w:pPr>
              <w:spacing w:after="0" w:line="240" w:lineRule="auto"/>
              <w:rPr>
                <w:rFonts w:ascii="Calibri" w:hAnsi="Calibri" w:cs="Calibri"/>
                <w:color w:val="000000"/>
              </w:rPr>
            </w:pPr>
          </w:p>
        </w:tc>
      </w:tr>
    </w:tbl>
    <w:p w14:paraId="4877797A" w14:textId="02AC64A2" w:rsidR="0089477D" w:rsidRDefault="0089477D" w:rsidP="00E60B98"/>
    <w:p w14:paraId="3E76B0B2" w14:textId="6D68BD1F" w:rsidR="00AB0881" w:rsidRDefault="00AB0881" w:rsidP="00E60B98"/>
    <w:p w14:paraId="4677D5C2" w14:textId="7AE0FF1D" w:rsidR="002528BB" w:rsidRDefault="00E25593" w:rsidP="00E60B98">
      <w:r>
        <w:object w:dxaOrig="935" w:dyaOrig="605" w14:anchorId="307E91CE">
          <v:shape id="_x0000_i1031" type="#_x0000_t75" style="width:47pt;height:30pt" o:ole="">
            <v:imagedata r:id="rId23" o:title=""/>
          </v:shape>
          <o:OLEObject Type="Embed" ProgID="Excel.Sheet.12" ShapeID="_x0000_i1031" DrawAspect="Icon" ObjectID="_1712410526" r:id="rId24"/>
        </w:object>
      </w:r>
    </w:p>
    <w:p w14:paraId="41B21B6C" w14:textId="1F84D8A4" w:rsidR="00E60B98" w:rsidRDefault="00E60B98" w:rsidP="00E60B98">
      <w:r>
        <w:t>The data dictionary can be found in Appendix A</w:t>
      </w:r>
      <w:r w:rsidR="0089477D">
        <w:t>.</w:t>
      </w:r>
    </w:p>
    <w:p w14:paraId="1D0721F8" w14:textId="20830551" w:rsidR="00240392" w:rsidRDefault="00240392">
      <w:pPr>
        <w:spacing w:after="0" w:line="240" w:lineRule="auto"/>
      </w:pPr>
      <w:r>
        <w:br w:type="page"/>
      </w:r>
    </w:p>
    <w:tbl>
      <w:tblPr>
        <w:tblStyle w:val="GridTable1Light1"/>
        <w:tblW w:w="12963" w:type="dxa"/>
        <w:tblInd w:w="-1294" w:type="dxa"/>
        <w:tblLook w:val="04A0" w:firstRow="1" w:lastRow="0" w:firstColumn="1" w:lastColumn="0" w:noHBand="0" w:noVBand="1"/>
      </w:tblPr>
      <w:tblGrid>
        <w:gridCol w:w="821"/>
        <w:gridCol w:w="697"/>
        <w:gridCol w:w="8687"/>
        <w:gridCol w:w="714"/>
        <w:gridCol w:w="2044"/>
      </w:tblGrid>
      <w:tr w:rsidR="00BD35C7" w:rsidRPr="00B12C14" w14:paraId="3B4F9397" w14:textId="77777777" w:rsidTr="00381880">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821" w:type="dxa"/>
            <w:hideMark/>
          </w:tcPr>
          <w:p w14:paraId="5B2489CB" w14:textId="77777777" w:rsidR="00BD35C7" w:rsidRPr="0094608F" w:rsidRDefault="00BD35C7" w:rsidP="00CD4A40">
            <w:pPr>
              <w:spacing w:after="320" w:line="300" w:lineRule="auto"/>
              <w:rPr>
                <w:rFonts w:ascii="Arial" w:hAnsi="Arial" w:cs="Arial"/>
                <w:sz w:val="16"/>
              </w:rPr>
            </w:pPr>
            <w:r w:rsidRPr="0094608F">
              <w:rPr>
                <w:rFonts w:ascii="Arial" w:hAnsi="Arial" w:cs="Arial"/>
                <w:sz w:val="16"/>
              </w:rPr>
              <w:lastRenderedPageBreak/>
              <w:t>Outline Number</w:t>
            </w:r>
          </w:p>
        </w:tc>
        <w:tc>
          <w:tcPr>
            <w:tcW w:w="697" w:type="dxa"/>
            <w:hideMark/>
          </w:tcPr>
          <w:p w14:paraId="23C706C5" w14:textId="77777777" w:rsidR="00BD35C7" w:rsidRPr="0094608F" w:rsidRDefault="0094608F" w:rsidP="00CD4A40">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Pr>
                <w:rFonts w:ascii="Arial" w:hAnsi="Arial" w:cs="Arial"/>
                <w:sz w:val="16"/>
              </w:rPr>
              <w:t>Scope</w:t>
            </w:r>
          </w:p>
        </w:tc>
        <w:tc>
          <w:tcPr>
            <w:tcW w:w="8687" w:type="dxa"/>
            <w:hideMark/>
          </w:tcPr>
          <w:p w14:paraId="255B6BC4" w14:textId="77777777" w:rsidR="00BD35C7" w:rsidRPr="0094608F" w:rsidRDefault="00BD35C7" w:rsidP="00CD4A40">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Description</w:t>
            </w:r>
          </w:p>
        </w:tc>
        <w:tc>
          <w:tcPr>
            <w:tcW w:w="714" w:type="dxa"/>
            <w:noWrap/>
            <w:hideMark/>
          </w:tcPr>
          <w:p w14:paraId="3F41FA85" w14:textId="77777777" w:rsidR="00BD35C7" w:rsidRPr="0094608F" w:rsidRDefault="00BD35C7" w:rsidP="00CD4A40">
            <w:pPr>
              <w:spacing w:after="320" w:line="300" w:lineRule="auto"/>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Owner</w:t>
            </w:r>
          </w:p>
        </w:tc>
        <w:tc>
          <w:tcPr>
            <w:tcW w:w="2044" w:type="dxa"/>
            <w:hideMark/>
          </w:tcPr>
          <w:p w14:paraId="6134A29F" w14:textId="77777777" w:rsidR="00BD35C7" w:rsidRPr="0094608F" w:rsidRDefault="00BD35C7" w:rsidP="00CD4A40">
            <w:pPr>
              <w:spacing w:after="320" w:line="30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rPr>
            </w:pPr>
            <w:r w:rsidRPr="0094608F">
              <w:rPr>
                <w:rFonts w:ascii="Arial" w:hAnsi="Arial" w:cs="Arial"/>
                <w:sz w:val="16"/>
              </w:rPr>
              <w:t>Priority</w:t>
            </w:r>
          </w:p>
        </w:tc>
      </w:tr>
      <w:tr w:rsidR="00BD35C7" w:rsidRPr="00B12C14" w14:paraId="12098718" w14:textId="77777777" w:rsidTr="00381880">
        <w:trPr>
          <w:trHeight w:val="900"/>
        </w:trPr>
        <w:tc>
          <w:tcPr>
            <w:cnfStyle w:val="001000000000" w:firstRow="0" w:lastRow="0" w:firstColumn="1" w:lastColumn="0" w:oddVBand="0" w:evenVBand="0" w:oddHBand="0" w:evenHBand="0" w:firstRowFirstColumn="0" w:firstRowLastColumn="0" w:lastRowFirstColumn="0" w:lastRowLastColumn="0"/>
            <w:tcW w:w="821" w:type="dxa"/>
            <w:noWrap/>
            <w:hideMark/>
          </w:tcPr>
          <w:p w14:paraId="76DDDBEC" w14:textId="77777777" w:rsidR="00BD35C7" w:rsidRPr="00B12C14" w:rsidRDefault="000F3275" w:rsidP="00CD4A40">
            <w:pPr>
              <w:spacing w:after="320" w:line="300" w:lineRule="auto"/>
              <w:rPr>
                <w:sz w:val="18"/>
              </w:rPr>
            </w:pPr>
            <w:r>
              <w:rPr>
                <w:sz w:val="18"/>
              </w:rPr>
              <w:t>BR</w:t>
            </w:r>
            <w:r w:rsidR="00E25D9F">
              <w:rPr>
                <w:sz w:val="18"/>
              </w:rPr>
              <w:t xml:space="preserve"> </w:t>
            </w:r>
            <w:r w:rsidR="00BD35C7" w:rsidRPr="00B12C14">
              <w:rPr>
                <w:sz w:val="18"/>
              </w:rPr>
              <w:t>1.0</w:t>
            </w:r>
          </w:p>
        </w:tc>
        <w:tc>
          <w:tcPr>
            <w:tcW w:w="697" w:type="dxa"/>
            <w:noWrap/>
            <w:hideMark/>
          </w:tcPr>
          <w:p w14:paraId="384AE54B" w14:textId="77777777" w:rsidR="00BD35C7" w:rsidRPr="00B12C14" w:rsidRDefault="0094608F" w:rsidP="00CD4A40">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8687" w:type="dxa"/>
            <w:hideMark/>
          </w:tcPr>
          <w:p w14:paraId="2C4B5221" w14:textId="6F086303" w:rsidR="00867482" w:rsidRPr="006F2AE5" w:rsidRDefault="007310F8" w:rsidP="00867482">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333333"/>
                <w:sz w:val="20"/>
                <w:szCs w:val="20"/>
                <w:shd w:val="clear" w:color="auto" w:fill="FFFFFF"/>
              </w:rPr>
            </w:pPr>
            <w:r w:rsidRPr="00C35637">
              <w:rPr>
                <w:rFonts w:ascii="Arial" w:hAnsi="Arial" w:cs="Arial"/>
                <w:b/>
                <w:color w:val="333333"/>
                <w:sz w:val="20"/>
                <w:szCs w:val="20"/>
                <w:shd w:val="clear" w:color="auto" w:fill="FFFFFF"/>
              </w:rPr>
              <w:t>High Level Data Requirements</w:t>
            </w:r>
            <w:r w:rsidR="00A26C3D" w:rsidRPr="00C35637">
              <w:rPr>
                <w:rFonts w:ascii="Arial" w:hAnsi="Arial" w:cs="Arial"/>
                <w:b/>
                <w:color w:val="333333"/>
                <w:sz w:val="20"/>
                <w:szCs w:val="20"/>
                <w:shd w:val="clear" w:color="auto" w:fill="FFFFFF"/>
              </w:rPr>
              <w:t xml:space="preserve"> – Functional</w:t>
            </w:r>
            <w:r w:rsidR="00A26C3D">
              <w:rPr>
                <w:rFonts w:ascii="Arial" w:hAnsi="Arial" w:cs="Arial"/>
                <w:b/>
                <w:color w:val="333333"/>
                <w:sz w:val="20"/>
                <w:szCs w:val="20"/>
                <w:shd w:val="clear" w:color="auto" w:fill="FFFFFF"/>
              </w:rPr>
              <w:t>:</w:t>
            </w:r>
            <w:r w:rsidR="00A56E4D">
              <w:rPr>
                <w:rFonts w:ascii="Arial" w:hAnsi="Arial" w:cs="Arial"/>
                <w:b/>
                <w:color w:val="333333"/>
                <w:sz w:val="20"/>
                <w:szCs w:val="20"/>
                <w:shd w:val="clear" w:color="auto" w:fill="FFFFFF"/>
              </w:rPr>
              <w:t xml:space="preserve"> </w:t>
            </w:r>
            <w:r w:rsidR="00A56E4D" w:rsidRPr="00A56E4D">
              <w:rPr>
                <w:rFonts w:ascii="Arial" w:hAnsi="Arial" w:cs="Arial"/>
                <w:color w:val="333333"/>
                <w:sz w:val="20"/>
                <w:szCs w:val="20"/>
                <w:shd w:val="clear" w:color="auto" w:fill="FFFFFF"/>
              </w:rPr>
              <w:t xml:space="preserve">At high level, we </w:t>
            </w:r>
            <w:r w:rsidR="00644FD4">
              <w:rPr>
                <w:rFonts w:ascii="Arial" w:hAnsi="Arial" w:cs="Arial"/>
                <w:color w:val="333333"/>
                <w:sz w:val="20"/>
                <w:szCs w:val="20"/>
                <w:shd w:val="clear" w:color="auto" w:fill="FFFFFF"/>
              </w:rPr>
              <w:t xml:space="preserve">need to </w:t>
            </w:r>
            <w:r w:rsidR="004E0BB4">
              <w:rPr>
                <w:rFonts w:ascii="Arial" w:hAnsi="Arial" w:cs="Arial"/>
                <w:color w:val="333333"/>
                <w:sz w:val="20"/>
                <w:szCs w:val="20"/>
                <w:shd w:val="clear" w:color="auto" w:fill="FFFFFF"/>
              </w:rPr>
              <w:t>acquire</w:t>
            </w:r>
            <w:r w:rsidR="00CD10CD">
              <w:rPr>
                <w:rFonts w:ascii="Arial" w:hAnsi="Arial" w:cs="Arial"/>
                <w:color w:val="333333"/>
                <w:sz w:val="20"/>
                <w:szCs w:val="20"/>
                <w:shd w:val="clear" w:color="auto" w:fill="FFFFFF"/>
              </w:rPr>
              <w:t>,</w:t>
            </w:r>
            <w:r w:rsidR="00A306E0">
              <w:rPr>
                <w:rFonts w:ascii="Arial" w:hAnsi="Arial" w:cs="Arial"/>
                <w:color w:val="333333"/>
                <w:sz w:val="20"/>
                <w:szCs w:val="20"/>
                <w:shd w:val="clear" w:color="auto" w:fill="FFFFFF"/>
              </w:rPr>
              <w:t xml:space="preserve"> ingest</w:t>
            </w:r>
            <w:r w:rsidR="003610BF">
              <w:rPr>
                <w:rFonts w:ascii="Arial" w:hAnsi="Arial" w:cs="Arial"/>
                <w:color w:val="333333"/>
                <w:sz w:val="20"/>
                <w:szCs w:val="20"/>
                <w:shd w:val="clear" w:color="auto" w:fill="FFFFFF"/>
              </w:rPr>
              <w:t>, transpose,</w:t>
            </w:r>
            <w:r w:rsidR="004E0BB4">
              <w:rPr>
                <w:rFonts w:ascii="Arial" w:hAnsi="Arial" w:cs="Arial"/>
                <w:color w:val="333333"/>
                <w:sz w:val="20"/>
                <w:szCs w:val="20"/>
                <w:shd w:val="clear" w:color="auto" w:fill="FFFFFF"/>
              </w:rPr>
              <w:t xml:space="preserve"> </w:t>
            </w:r>
            <w:r w:rsidR="002D7A65">
              <w:rPr>
                <w:rFonts w:ascii="Arial" w:hAnsi="Arial" w:cs="Arial"/>
                <w:color w:val="333333"/>
                <w:sz w:val="20"/>
                <w:szCs w:val="20"/>
                <w:shd w:val="clear" w:color="auto" w:fill="FFFFFF"/>
              </w:rPr>
              <w:t>Numerator</w:t>
            </w:r>
            <w:r w:rsidR="00CD10CD">
              <w:rPr>
                <w:rFonts w:ascii="Arial" w:hAnsi="Arial" w:cs="Arial"/>
                <w:color w:val="333333"/>
                <w:sz w:val="20"/>
                <w:szCs w:val="20"/>
                <w:shd w:val="clear" w:color="auto" w:fill="FFFFFF"/>
              </w:rPr>
              <w:t xml:space="preserve"> </w:t>
            </w:r>
            <w:r w:rsidR="00082A77">
              <w:rPr>
                <w:rFonts w:ascii="Arial" w:hAnsi="Arial" w:cs="Arial"/>
                <w:color w:val="333333"/>
                <w:sz w:val="20"/>
                <w:szCs w:val="20"/>
                <w:shd w:val="clear" w:color="auto" w:fill="FFFFFF"/>
              </w:rPr>
              <w:t>data for</w:t>
            </w:r>
            <w:r w:rsidR="006D2323">
              <w:rPr>
                <w:rFonts w:ascii="Arial" w:hAnsi="Arial" w:cs="Arial"/>
                <w:color w:val="333333"/>
                <w:sz w:val="20"/>
                <w:szCs w:val="20"/>
                <w:shd w:val="clear" w:color="auto" w:fill="FFFFFF"/>
              </w:rPr>
              <w:t xml:space="preserve"> </w:t>
            </w:r>
            <w:r w:rsidR="0087188C">
              <w:rPr>
                <w:rFonts w:ascii="Arial" w:hAnsi="Arial" w:cs="Arial"/>
                <w:color w:val="333333"/>
                <w:sz w:val="20"/>
                <w:szCs w:val="20"/>
                <w:shd w:val="clear" w:color="auto" w:fill="FFFFFF"/>
              </w:rPr>
              <w:t>6</w:t>
            </w:r>
            <w:r w:rsidR="006D2323">
              <w:rPr>
                <w:rFonts w:ascii="Arial" w:hAnsi="Arial" w:cs="Arial"/>
                <w:color w:val="333333"/>
                <w:sz w:val="20"/>
                <w:szCs w:val="20"/>
                <w:shd w:val="clear" w:color="auto" w:fill="FFFFFF"/>
              </w:rPr>
              <w:t xml:space="preserve"> table</w:t>
            </w:r>
            <w:r w:rsidR="00CD10CD">
              <w:rPr>
                <w:rFonts w:ascii="Arial" w:hAnsi="Arial" w:cs="Arial"/>
                <w:color w:val="333333"/>
                <w:sz w:val="20"/>
                <w:szCs w:val="20"/>
                <w:shd w:val="clear" w:color="auto" w:fill="FFFFFF"/>
              </w:rPr>
              <w:t>s</w:t>
            </w:r>
            <w:r w:rsidR="00E81607">
              <w:rPr>
                <w:rFonts w:ascii="Arial" w:hAnsi="Arial" w:cs="Arial"/>
                <w:color w:val="333333"/>
                <w:sz w:val="20"/>
                <w:szCs w:val="20"/>
                <w:shd w:val="clear" w:color="auto" w:fill="FFFFFF"/>
              </w:rPr>
              <w:t xml:space="preserve"> </w:t>
            </w:r>
            <w:r w:rsidR="00956111">
              <w:rPr>
                <w:rFonts w:ascii="Arial" w:hAnsi="Arial" w:cs="Arial"/>
                <w:color w:val="333333"/>
                <w:sz w:val="20"/>
                <w:szCs w:val="20"/>
                <w:shd w:val="clear" w:color="auto" w:fill="FFFFFF"/>
              </w:rPr>
              <w:t>–</w:t>
            </w:r>
            <w:r w:rsidR="00E94CD6" w:rsidRPr="12EC26FB">
              <w:rPr>
                <w:rFonts w:ascii="Arial" w:hAnsi="Arial" w:cs="Arial"/>
                <w:b/>
                <w:bCs/>
                <w:color w:val="333333"/>
                <w:sz w:val="20"/>
                <w:szCs w:val="20"/>
                <w:shd w:val="clear" w:color="auto" w:fill="FFFFFF"/>
              </w:rPr>
              <w:t xml:space="preserve"> </w:t>
            </w:r>
            <w:r w:rsidR="003A0044">
              <w:rPr>
                <w:rFonts w:ascii="Arial" w:hAnsi="Arial" w:cs="Arial"/>
                <w:b/>
                <w:bCs/>
                <w:color w:val="333333"/>
                <w:sz w:val="20"/>
                <w:szCs w:val="20"/>
                <w:shd w:val="clear" w:color="auto" w:fill="FFFFFF"/>
              </w:rPr>
              <w:t>Under the Schema</w:t>
            </w:r>
            <w:r w:rsidR="00E94CD6" w:rsidRPr="12EC26FB">
              <w:rPr>
                <w:rFonts w:ascii="Arial" w:hAnsi="Arial" w:cs="Arial"/>
                <w:b/>
                <w:bCs/>
                <w:color w:val="333333"/>
                <w:sz w:val="20"/>
                <w:szCs w:val="20"/>
                <w:shd w:val="clear" w:color="auto" w:fill="FFFFFF"/>
              </w:rPr>
              <w:t xml:space="preserve"> name</w:t>
            </w:r>
            <w:r w:rsidR="0087188C">
              <w:rPr>
                <w:rFonts w:ascii="Arial" w:hAnsi="Arial" w:cs="Arial"/>
                <w:b/>
                <w:bCs/>
                <w:color w:val="333333"/>
                <w:sz w:val="20"/>
                <w:szCs w:val="20"/>
                <w:shd w:val="clear" w:color="auto" w:fill="FFFFFF"/>
              </w:rPr>
              <w:t>d</w:t>
            </w:r>
            <w:r w:rsidR="00E94CD6" w:rsidRPr="12EC26FB">
              <w:rPr>
                <w:rFonts w:ascii="Arial" w:hAnsi="Arial" w:cs="Arial"/>
                <w:b/>
                <w:bCs/>
                <w:color w:val="333333"/>
                <w:sz w:val="20"/>
                <w:szCs w:val="20"/>
                <w:shd w:val="clear" w:color="auto" w:fill="FFFFFF"/>
              </w:rPr>
              <w:t xml:space="preserve"> “</w:t>
            </w:r>
            <w:r w:rsidR="00054FE1">
              <w:rPr>
                <w:rFonts w:ascii="Arial" w:hAnsi="Arial" w:cs="Arial"/>
                <w:b/>
                <w:bCs/>
                <w:color w:val="333333"/>
                <w:sz w:val="20"/>
                <w:szCs w:val="20"/>
                <w:shd w:val="clear" w:color="auto" w:fill="FFFFFF"/>
              </w:rPr>
              <w:t>numerator</w:t>
            </w:r>
            <w:r w:rsidR="00E94CD6" w:rsidRPr="12EC26FB">
              <w:rPr>
                <w:rFonts w:ascii="Arial" w:hAnsi="Arial" w:cs="Arial"/>
                <w:b/>
                <w:bCs/>
                <w:color w:val="333333"/>
                <w:sz w:val="20"/>
                <w:szCs w:val="20"/>
                <w:shd w:val="clear" w:color="auto" w:fill="FFFFFF"/>
              </w:rPr>
              <w:t xml:space="preserve">” and create the following </w:t>
            </w:r>
            <w:r w:rsidR="00E94CD6">
              <w:rPr>
                <w:rFonts w:ascii="Arial" w:hAnsi="Arial" w:cs="Arial"/>
                <w:b/>
                <w:bCs/>
                <w:color w:val="333333"/>
                <w:sz w:val="20"/>
                <w:szCs w:val="20"/>
                <w:shd w:val="clear" w:color="auto" w:fill="FFFFFF"/>
              </w:rPr>
              <w:t>table</w:t>
            </w:r>
            <w:r w:rsidR="0052075C">
              <w:rPr>
                <w:rFonts w:ascii="Arial" w:hAnsi="Arial" w:cs="Arial"/>
                <w:b/>
                <w:bCs/>
                <w:color w:val="333333"/>
                <w:sz w:val="20"/>
                <w:szCs w:val="20"/>
                <w:shd w:val="clear" w:color="auto" w:fill="FFFFFF"/>
              </w:rPr>
              <w:t>s</w:t>
            </w:r>
          </w:p>
          <w:p w14:paraId="701CBCBD" w14:textId="52B86C34"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HTAS_Brand_Share</w:t>
            </w:r>
            <w:proofErr w:type="spellEnd"/>
          </w:p>
          <w:p w14:paraId="19818ED5" w14:textId="4D90AB3D"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Outdoor_Brand_Share</w:t>
            </w:r>
            <w:proofErr w:type="spellEnd"/>
          </w:p>
          <w:p w14:paraId="1A5131B6" w14:textId="75228BE5"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Power_Tools_Brand_Share</w:t>
            </w:r>
            <w:proofErr w:type="spellEnd"/>
          </w:p>
          <w:p w14:paraId="37ECCCAA" w14:textId="2D9FE9EC"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Total_Tools_Outdoors_no_Lighting_Brand_Share</w:t>
            </w:r>
            <w:proofErr w:type="spellEnd"/>
          </w:p>
          <w:p w14:paraId="12745C6B" w14:textId="50A8155C"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Quarterly_Brand_Share</w:t>
            </w:r>
            <w:proofErr w:type="spellEnd"/>
          </w:p>
          <w:p w14:paraId="150A335D" w14:textId="306820E9" w:rsidR="0087188C" w:rsidRDefault="00381880" w:rsidP="0087188C">
            <w:pPr>
              <w:pStyle w:val="ListParagraph"/>
              <w:numPr>
                <w:ilvl w:val="0"/>
                <w:numId w:val="32"/>
              </w:numPr>
              <w:cnfStyle w:val="000000000000" w:firstRow="0" w:lastRow="0" w:firstColumn="0" w:lastColumn="0" w:oddVBand="0" w:evenVBand="0" w:oddHBand="0" w:evenHBand="0" w:firstRowFirstColumn="0" w:firstRowLastColumn="0" w:lastRowFirstColumn="0" w:lastRowLastColumn="0"/>
            </w:pPr>
            <w:proofErr w:type="spellStart"/>
            <w:r>
              <w:t>Rolling_Twelve</w:t>
            </w:r>
            <w:proofErr w:type="spellEnd"/>
          </w:p>
          <w:p w14:paraId="3B206282" w14:textId="5F0E1770" w:rsidR="00A306E0" w:rsidRPr="00DD011D" w:rsidRDefault="00A306E0" w:rsidP="00695C4D">
            <w:pPr>
              <w:pStyle w:val="ListParagraph"/>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
                <w:color w:val="333333"/>
                <w:sz w:val="20"/>
                <w:szCs w:val="20"/>
                <w:shd w:val="clear" w:color="auto" w:fill="FFFFFF"/>
              </w:rPr>
            </w:pPr>
          </w:p>
          <w:p w14:paraId="300ACF34" w14:textId="6694584E" w:rsidR="00B3568A" w:rsidRPr="00DD011D" w:rsidRDefault="00DD011D"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333333"/>
                <w:sz w:val="20"/>
                <w:szCs w:val="20"/>
                <w:shd w:val="clear" w:color="auto" w:fill="FFFFFF"/>
              </w:rPr>
            </w:pPr>
            <w:r w:rsidRPr="00DD011D">
              <w:rPr>
                <w:rFonts w:ascii="Arial" w:hAnsi="Arial" w:cs="Arial"/>
                <w:bCs/>
                <w:color w:val="333333"/>
                <w:sz w:val="20"/>
                <w:szCs w:val="20"/>
                <w:shd w:val="clear" w:color="auto" w:fill="FFFFFF"/>
              </w:rPr>
              <w:t xml:space="preserve">Data Dictionary </w:t>
            </w:r>
            <w:r w:rsidR="009A7547" w:rsidRPr="00DD011D">
              <w:rPr>
                <w:rFonts w:ascii="Arial" w:hAnsi="Arial" w:cs="Arial"/>
                <w:bCs/>
                <w:color w:val="333333"/>
                <w:sz w:val="20"/>
                <w:szCs w:val="20"/>
                <w:shd w:val="clear" w:color="auto" w:fill="FFFFFF"/>
              </w:rPr>
              <w:t xml:space="preserve">Format </w:t>
            </w:r>
            <w:r w:rsidRPr="00DD011D">
              <w:rPr>
                <w:rFonts w:ascii="Arial" w:hAnsi="Arial" w:cs="Arial"/>
                <w:bCs/>
                <w:color w:val="333333"/>
                <w:sz w:val="20"/>
                <w:szCs w:val="20"/>
                <w:shd w:val="clear" w:color="auto" w:fill="FFFFFF"/>
              </w:rPr>
              <w:t xml:space="preserve">for the tables are </w:t>
            </w:r>
            <w:r w:rsidR="00A26C3D" w:rsidRPr="00DD011D">
              <w:rPr>
                <w:rFonts w:ascii="Arial" w:hAnsi="Arial" w:cs="Arial"/>
                <w:bCs/>
                <w:color w:val="333333"/>
                <w:sz w:val="20"/>
                <w:szCs w:val="20"/>
                <w:shd w:val="clear" w:color="auto" w:fill="FFFFFF"/>
              </w:rPr>
              <w:t>included in Appendix A.</w:t>
            </w:r>
          </w:p>
        </w:tc>
        <w:tc>
          <w:tcPr>
            <w:tcW w:w="714" w:type="dxa"/>
            <w:noWrap/>
            <w:hideMark/>
          </w:tcPr>
          <w:p w14:paraId="29BBBE1B" w14:textId="3225D17D" w:rsidR="00BD35C7" w:rsidRPr="0094608F" w:rsidRDefault="00CD4A40" w:rsidP="00CD4A40">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 xml:space="preserve"> </w:t>
            </w:r>
            <w:r w:rsidR="00DD011D">
              <w:rPr>
                <w:rFonts w:ascii="Arial" w:hAnsi="Arial" w:cs="Arial"/>
                <w:bCs/>
                <w:sz w:val="20"/>
                <w:szCs w:val="20"/>
              </w:rPr>
              <w:t>SI</w:t>
            </w:r>
          </w:p>
        </w:tc>
        <w:tc>
          <w:tcPr>
            <w:tcW w:w="2044" w:type="dxa"/>
            <w:noWrap/>
            <w:hideMark/>
          </w:tcPr>
          <w:p w14:paraId="2278DED6" w14:textId="77777777" w:rsidR="00BD35C7" w:rsidRPr="00B12C14" w:rsidRDefault="007F3B36" w:rsidP="00CD4A40">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9A7547" w:rsidRPr="00B12C14" w14:paraId="5A64FC31" w14:textId="77777777" w:rsidTr="00381880">
        <w:trPr>
          <w:trHeight w:val="600"/>
        </w:trPr>
        <w:tc>
          <w:tcPr>
            <w:cnfStyle w:val="001000000000" w:firstRow="0" w:lastRow="0" w:firstColumn="1" w:lastColumn="0" w:oddVBand="0" w:evenVBand="0" w:oddHBand="0" w:evenHBand="0" w:firstRowFirstColumn="0" w:firstRowLastColumn="0" w:lastRowFirstColumn="0" w:lastRowLastColumn="0"/>
            <w:tcW w:w="821" w:type="dxa"/>
            <w:noWrap/>
          </w:tcPr>
          <w:p w14:paraId="1D80E859" w14:textId="395585E8" w:rsidR="009A7547" w:rsidRDefault="009A7547" w:rsidP="009A7547">
            <w:pPr>
              <w:spacing w:after="320" w:line="300" w:lineRule="auto"/>
              <w:rPr>
                <w:sz w:val="18"/>
              </w:rPr>
            </w:pPr>
            <w:r>
              <w:rPr>
                <w:sz w:val="18"/>
              </w:rPr>
              <w:t>BR 1.1</w:t>
            </w:r>
          </w:p>
        </w:tc>
        <w:tc>
          <w:tcPr>
            <w:tcW w:w="697" w:type="dxa"/>
            <w:noWrap/>
          </w:tcPr>
          <w:p w14:paraId="755E4EE2" w14:textId="6A1C38F6" w:rsidR="009A7547" w:rsidRDefault="009A7547"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 xml:space="preserve">IN </w:t>
            </w:r>
          </w:p>
        </w:tc>
        <w:tc>
          <w:tcPr>
            <w:tcW w:w="8687" w:type="dxa"/>
          </w:tcPr>
          <w:p w14:paraId="57C2369E" w14:textId="437B20CF" w:rsidR="009A7547" w:rsidRDefault="009A7547"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C35637">
              <w:rPr>
                <w:rFonts w:ascii="Arial" w:hAnsi="Arial" w:cs="Arial"/>
                <w:b/>
                <w:color w:val="333333"/>
                <w:sz w:val="20"/>
                <w:szCs w:val="20"/>
                <w:shd w:val="clear" w:color="auto" w:fill="FFFFFF"/>
              </w:rPr>
              <w:t>History Requirements &amp; Frequency:</w:t>
            </w:r>
            <w:r w:rsidRPr="00C35637">
              <w:rPr>
                <w:rFonts w:ascii="Arial" w:hAnsi="Arial" w:cs="Arial"/>
                <w:color w:val="333333"/>
                <w:sz w:val="20"/>
                <w:szCs w:val="20"/>
                <w:shd w:val="clear" w:color="auto" w:fill="FFFFFF"/>
              </w:rPr>
              <w:t xml:space="preserve"> </w:t>
            </w:r>
            <w:r w:rsidR="003610BF">
              <w:rPr>
                <w:rFonts w:ascii="Arial" w:hAnsi="Arial" w:cs="Arial"/>
                <w:color w:val="333333"/>
                <w:sz w:val="20"/>
                <w:szCs w:val="20"/>
                <w:shd w:val="clear" w:color="auto" w:fill="FFFFFF"/>
              </w:rPr>
              <w:t>2017-Current</w:t>
            </w:r>
          </w:p>
          <w:p w14:paraId="3C4C3BB6" w14:textId="5516027E" w:rsidR="003958C1" w:rsidRPr="003958C1" w:rsidRDefault="003958C1" w:rsidP="00381880">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b/>
                <w:bCs/>
              </w:rPr>
            </w:pPr>
            <w:r w:rsidRPr="003958C1">
              <w:rPr>
                <w:b/>
                <w:bCs/>
              </w:rPr>
              <w:t>(One-time historical, delta quarterly loads)</w:t>
            </w:r>
          </w:p>
          <w:p w14:paraId="59F994C8" w14:textId="208881AA" w:rsidR="00AB6E84" w:rsidRDefault="00381880" w:rsidP="006604B8">
            <w:pPr>
              <w:pStyle w:val="ListParagraph"/>
              <w:numPr>
                <w:ilvl w:val="1"/>
                <w:numId w:val="29"/>
              </w:numPr>
              <w:cnfStyle w:val="000000000000" w:firstRow="0" w:lastRow="0" w:firstColumn="0" w:lastColumn="0" w:oddVBand="0" w:evenVBand="0" w:oddHBand="0" w:evenHBand="0" w:firstRowFirstColumn="0" w:firstRowLastColumn="0" w:lastRowFirstColumn="0" w:lastRowLastColumn="0"/>
            </w:pPr>
            <w:proofErr w:type="spellStart"/>
            <w:r>
              <w:t>Quarterly_Brand</w:t>
            </w:r>
            <w:r w:rsidR="004873FB">
              <w:t>_Share</w:t>
            </w:r>
            <w:proofErr w:type="spellEnd"/>
          </w:p>
          <w:p w14:paraId="774F6BBC" w14:textId="77777777" w:rsidR="006604B8" w:rsidRDefault="006604B8" w:rsidP="006604B8">
            <w:pPr>
              <w:pStyle w:val="ListParagraph"/>
              <w:cnfStyle w:val="000000000000" w:firstRow="0" w:lastRow="0" w:firstColumn="0" w:lastColumn="0" w:oddVBand="0" w:evenVBand="0" w:oddHBand="0" w:evenHBand="0" w:firstRowFirstColumn="0" w:firstRowLastColumn="0" w:lastRowFirstColumn="0" w:lastRowLastColumn="0"/>
              <w:rPr>
                <w:b/>
                <w:bCs/>
              </w:rPr>
            </w:pPr>
          </w:p>
          <w:p w14:paraId="0018F3E3" w14:textId="3F172E13" w:rsidR="003958C1" w:rsidRPr="003958C1" w:rsidRDefault="003958C1" w:rsidP="00AD1C92">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b/>
                <w:bCs/>
              </w:rPr>
            </w:pPr>
            <w:r w:rsidRPr="003958C1">
              <w:rPr>
                <w:b/>
                <w:bCs/>
              </w:rPr>
              <w:t>(One-time historical, delta monthly loads)</w:t>
            </w:r>
          </w:p>
          <w:p w14:paraId="2B9CCF13" w14:textId="3EED1397" w:rsidR="00AB6E84" w:rsidRPr="000E362D" w:rsidRDefault="000E362D" w:rsidP="00AD1C92">
            <w:pPr>
              <w:pStyle w:val="ListParagraph"/>
              <w:numPr>
                <w:ilvl w:val="1"/>
                <w:numId w:val="29"/>
              </w:numPr>
              <w:cnfStyle w:val="000000000000" w:firstRow="0" w:lastRow="0" w:firstColumn="0" w:lastColumn="0" w:oddVBand="0" w:evenVBand="0" w:oddHBand="0" w:evenHBand="0" w:firstRowFirstColumn="0" w:firstRowLastColumn="0" w:lastRowFirstColumn="0" w:lastRowLastColumn="0"/>
              <w:rPr>
                <w:color w:val="auto"/>
              </w:rPr>
            </w:pPr>
            <w:proofErr w:type="spellStart"/>
            <w:r>
              <w:rPr>
                <w:color w:val="auto"/>
              </w:rPr>
              <w:t>HTAS_Brand_Share</w:t>
            </w:r>
            <w:proofErr w:type="spellEnd"/>
          </w:p>
          <w:p w14:paraId="228B87D4" w14:textId="77777777" w:rsidR="00381880" w:rsidRDefault="00381880" w:rsidP="00AD1C92">
            <w:pPr>
              <w:pStyle w:val="ListParagraph"/>
              <w:numPr>
                <w:ilvl w:val="1"/>
                <w:numId w:val="29"/>
              </w:numPr>
              <w:cnfStyle w:val="000000000000" w:firstRow="0" w:lastRow="0" w:firstColumn="0" w:lastColumn="0" w:oddVBand="0" w:evenVBand="0" w:oddHBand="0" w:evenHBand="0" w:firstRowFirstColumn="0" w:firstRowLastColumn="0" w:lastRowFirstColumn="0" w:lastRowLastColumn="0"/>
            </w:pPr>
            <w:proofErr w:type="spellStart"/>
            <w:r>
              <w:t>Outdoor_Brand_Share</w:t>
            </w:r>
            <w:proofErr w:type="spellEnd"/>
          </w:p>
          <w:p w14:paraId="5DE687D6" w14:textId="77777777" w:rsidR="00381880" w:rsidRDefault="00381880" w:rsidP="00AD1C92">
            <w:pPr>
              <w:pStyle w:val="ListParagraph"/>
              <w:numPr>
                <w:ilvl w:val="1"/>
                <w:numId w:val="29"/>
              </w:numPr>
              <w:cnfStyle w:val="000000000000" w:firstRow="0" w:lastRow="0" w:firstColumn="0" w:lastColumn="0" w:oddVBand="0" w:evenVBand="0" w:oddHBand="0" w:evenHBand="0" w:firstRowFirstColumn="0" w:firstRowLastColumn="0" w:lastRowFirstColumn="0" w:lastRowLastColumn="0"/>
            </w:pPr>
            <w:proofErr w:type="spellStart"/>
            <w:r>
              <w:t>Power_Tools_Brand_Share</w:t>
            </w:r>
            <w:proofErr w:type="spellEnd"/>
          </w:p>
          <w:p w14:paraId="6FF602F1" w14:textId="77777777" w:rsidR="00381880" w:rsidRDefault="00381880" w:rsidP="00AD1C92">
            <w:pPr>
              <w:pStyle w:val="ListParagraph"/>
              <w:numPr>
                <w:ilvl w:val="1"/>
                <w:numId w:val="29"/>
              </w:numPr>
              <w:cnfStyle w:val="000000000000" w:firstRow="0" w:lastRow="0" w:firstColumn="0" w:lastColumn="0" w:oddVBand="0" w:evenVBand="0" w:oddHBand="0" w:evenHBand="0" w:firstRowFirstColumn="0" w:firstRowLastColumn="0" w:lastRowFirstColumn="0" w:lastRowLastColumn="0"/>
            </w:pPr>
            <w:proofErr w:type="spellStart"/>
            <w:r>
              <w:t>Total_Tools_Outdoors_no_Lighting_Brand_Share</w:t>
            </w:r>
            <w:proofErr w:type="spellEnd"/>
          </w:p>
          <w:p w14:paraId="5CE08590" w14:textId="77777777" w:rsidR="00381880" w:rsidRDefault="00381880" w:rsidP="00AD1C92">
            <w:pPr>
              <w:pStyle w:val="ListParagraph"/>
              <w:numPr>
                <w:ilvl w:val="1"/>
                <w:numId w:val="29"/>
              </w:numPr>
              <w:cnfStyle w:val="000000000000" w:firstRow="0" w:lastRow="0" w:firstColumn="0" w:lastColumn="0" w:oddVBand="0" w:evenVBand="0" w:oddHBand="0" w:evenHBand="0" w:firstRowFirstColumn="0" w:firstRowLastColumn="0" w:lastRowFirstColumn="0" w:lastRowLastColumn="0"/>
            </w:pPr>
            <w:proofErr w:type="spellStart"/>
            <w:r>
              <w:t>Rolling_Twelve</w:t>
            </w:r>
            <w:proofErr w:type="spellEnd"/>
          </w:p>
          <w:p w14:paraId="3E0528EA" w14:textId="0F3AAEFD" w:rsidR="009A7547" w:rsidRPr="00DD011D" w:rsidRDefault="009A7547" w:rsidP="00AD1C92">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color w:val="333333"/>
                <w:sz w:val="20"/>
                <w:szCs w:val="20"/>
                <w:shd w:val="clear" w:color="auto" w:fill="FFFFFF"/>
              </w:rPr>
            </w:pPr>
            <w:r w:rsidRPr="009A7547">
              <w:rPr>
                <w:rFonts w:ascii="Arial" w:hAnsi="Arial" w:cs="Arial"/>
                <w:b/>
                <w:color w:val="333333"/>
                <w:sz w:val="20"/>
                <w:szCs w:val="20"/>
                <w:shd w:val="clear" w:color="auto" w:fill="FFFFFF"/>
              </w:rPr>
              <w:t>Frequency:</w:t>
            </w:r>
            <w:r w:rsidRPr="009A7547">
              <w:rPr>
                <w:rFonts w:ascii="Arial" w:hAnsi="Arial" w:cs="Arial"/>
                <w:color w:val="333333"/>
                <w:sz w:val="20"/>
                <w:szCs w:val="20"/>
                <w:shd w:val="clear" w:color="auto" w:fill="FFFFFF"/>
              </w:rPr>
              <w:t xml:space="preserve"> Data needs to get updated </w:t>
            </w:r>
            <w:r w:rsidR="00330907">
              <w:rPr>
                <w:rFonts w:ascii="Arial" w:hAnsi="Arial" w:cs="Arial"/>
                <w:color w:val="333333"/>
                <w:sz w:val="20"/>
                <w:szCs w:val="20"/>
                <w:shd w:val="clear" w:color="auto" w:fill="FFFFFF"/>
              </w:rPr>
              <w:t>monthly</w:t>
            </w:r>
            <w:r w:rsidR="00A132D1">
              <w:rPr>
                <w:rFonts w:ascii="Arial" w:hAnsi="Arial" w:cs="Arial"/>
                <w:color w:val="333333"/>
                <w:sz w:val="20"/>
                <w:szCs w:val="20"/>
                <w:shd w:val="clear" w:color="auto" w:fill="FFFFFF"/>
              </w:rPr>
              <w:t xml:space="preserve"> </w:t>
            </w:r>
            <w:r w:rsidR="00204A29">
              <w:rPr>
                <w:rFonts w:ascii="Arial" w:hAnsi="Arial" w:cs="Arial"/>
                <w:color w:val="333333"/>
                <w:sz w:val="20"/>
                <w:szCs w:val="20"/>
                <w:shd w:val="clear" w:color="auto" w:fill="FFFFFF"/>
              </w:rPr>
              <w:t>or quarterly, as indicated</w:t>
            </w:r>
            <w:r w:rsidR="005D0D0E">
              <w:rPr>
                <w:rFonts w:ascii="Arial" w:hAnsi="Arial" w:cs="Arial"/>
                <w:color w:val="333333"/>
                <w:sz w:val="20"/>
                <w:szCs w:val="20"/>
                <w:shd w:val="clear" w:color="auto" w:fill="FFFFFF"/>
              </w:rPr>
              <w:t xml:space="preserve"> using the primary keys listed in the data dictionary.</w:t>
            </w:r>
          </w:p>
        </w:tc>
        <w:tc>
          <w:tcPr>
            <w:tcW w:w="714" w:type="dxa"/>
            <w:noWrap/>
          </w:tcPr>
          <w:p w14:paraId="66FF79BD" w14:textId="2CEAE3A4" w:rsidR="009A7547" w:rsidRDefault="00DD011D"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0"/>
                <w:szCs w:val="20"/>
              </w:rPr>
            </w:pPr>
            <w:r>
              <w:rPr>
                <w:rFonts w:ascii="Arial" w:hAnsi="Arial" w:cs="Arial"/>
                <w:bCs/>
                <w:sz w:val="20"/>
                <w:szCs w:val="20"/>
              </w:rPr>
              <w:t>SI</w:t>
            </w:r>
          </w:p>
        </w:tc>
        <w:tc>
          <w:tcPr>
            <w:tcW w:w="2044" w:type="dxa"/>
            <w:noWrap/>
          </w:tcPr>
          <w:p w14:paraId="71EE349A" w14:textId="30A9C225" w:rsidR="009A7547" w:rsidRDefault="00DD011D"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r w:rsidR="009A7547" w:rsidRPr="00B12C14" w14:paraId="70794D82" w14:textId="77777777" w:rsidTr="00381880">
        <w:trPr>
          <w:trHeight w:val="863"/>
        </w:trPr>
        <w:tc>
          <w:tcPr>
            <w:cnfStyle w:val="001000000000" w:firstRow="0" w:lastRow="0" w:firstColumn="1" w:lastColumn="0" w:oddVBand="0" w:evenVBand="0" w:oddHBand="0" w:evenHBand="0" w:firstRowFirstColumn="0" w:firstRowLastColumn="0" w:lastRowFirstColumn="0" w:lastRowLastColumn="0"/>
            <w:tcW w:w="821" w:type="dxa"/>
            <w:noWrap/>
            <w:hideMark/>
          </w:tcPr>
          <w:p w14:paraId="2DA6B5B1" w14:textId="1DF34F01" w:rsidR="009A7547" w:rsidRPr="00B12C14" w:rsidRDefault="009A7547" w:rsidP="009A7547">
            <w:pPr>
              <w:spacing w:after="320" w:line="300" w:lineRule="auto"/>
              <w:rPr>
                <w:sz w:val="18"/>
              </w:rPr>
            </w:pPr>
            <w:r>
              <w:rPr>
                <w:sz w:val="18"/>
              </w:rPr>
              <w:t>BR</w:t>
            </w:r>
            <w:r w:rsidRPr="00B12C14">
              <w:rPr>
                <w:sz w:val="18"/>
              </w:rPr>
              <w:t xml:space="preserve"> </w:t>
            </w:r>
            <w:r w:rsidR="00295C81">
              <w:rPr>
                <w:sz w:val="18"/>
              </w:rPr>
              <w:t>1.2</w:t>
            </w:r>
          </w:p>
        </w:tc>
        <w:tc>
          <w:tcPr>
            <w:tcW w:w="697" w:type="dxa"/>
            <w:noWrap/>
            <w:hideMark/>
          </w:tcPr>
          <w:p w14:paraId="6F950603" w14:textId="28091DD0" w:rsidR="009A7547" w:rsidRPr="00B12C14" w:rsidRDefault="00295C81"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IN</w:t>
            </w:r>
          </w:p>
        </w:tc>
        <w:tc>
          <w:tcPr>
            <w:tcW w:w="8687" w:type="dxa"/>
            <w:hideMark/>
          </w:tcPr>
          <w:p w14:paraId="4314A291" w14:textId="740927CC" w:rsidR="009A7547" w:rsidRPr="00222C6A" w:rsidRDefault="00295C81" w:rsidP="009A7547">
            <w:pPr>
              <w:spacing w:after="320" w:line="30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333333"/>
                <w:sz w:val="20"/>
                <w:szCs w:val="20"/>
                <w:shd w:val="clear" w:color="auto" w:fill="FFFFFF"/>
              </w:rPr>
              <w:t xml:space="preserve">Acquisition </w:t>
            </w:r>
            <w:r w:rsidR="00D61BA0">
              <w:rPr>
                <w:rFonts w:ascii="Arial" w:hAnsi="Arial" w:cs="Arial"/>
                <w:color w:val="333333"/>
                <w:sz w:val="20"/>
                <w:szCs w:val="20"/>
                <w:shd w:val="clear" w:color="auto" w:fill="FFFFFF"/>
              </w:rPr>
              <w:t>–</w:t>
            </w:r>
            <w:r>
              <w:rPr>
                <w:rFonts w:ascii="Arial" w:hAnsi="Arial" w:cs="Arial"/>
                <w:color w:val="333333"/>
                <w:sz w:val="20"/>
                <w:szCs w:val="20"/>
                <w:shd w:val="clear" w:color="auto" w:fill="FFFFFF"/>
              </w:rPr>
              <w:t xml:space="preserve"> </w:t>
            </w:r>
            <w:r w:rsidR="00D61BA0">
              <w:rPr>
                <w:rFonts w:ascii="Arial" w:hAnsi="Arial" w:cs="Arial"/>
                <w:color w:val="333333"/>
                <w:sz w:val="20"/>
                <w:szCs w:val="20"/>
                <w:shd w:val="clear" w:color="auto" w:fill="FFFFFF"/>
              </w:rPr>
              <w:t xml:space="preserve">The files will be acquired from sftp folder once a month or once a quarter </w:t>
            </w:r>
            <w:r w:rsidR="001A6945">
              <w:rPr>
                <w:rFonts w:ascii="Arial" w:hAnsi="Arial" w:cs="Arial"/>
                <w:color w:val="333333"/>
                <w:sz w:val="20"/>
                <w:szCs w:val="20"/>
                <w:shd w:val="clear" w:color="auto" w:fill="FFFFFF"/>
              </w:rPr>
              <w:t>within the “numerator” folder – that needs to get created.</w:t>
            </w:r>
          </w:p>
        </w:tc>
        <w:tc>
          <w:tcPr>
            <w:tcW w:w="714" w:type="dxa"/>
            <w:noWrap/>
            <w:hideMark/>
          </w:tcPr>
          <w:p w14:paraId="09AD69B9" w14:textId="40D5ECFE" w:rsidR="009A7547" w:rsidRPr="00B12C14" w:rsidRDefault="00A67746" w:rsidP="009A7547">
            <w:pPr>
              <w:spacing w:after="320" w:line="300" w:lineRule="auto"/>
              <w:cnfStyle w:val="000000000000" w:firstRow="0" w:lastRow="0" w:firstColumn="0" w:lastColumn="0" w:oddVBand="0" w:evenVBand="0" w:oddHBand="0" w:evenHBand="0" w:firstRowFirstColumn="0" w:firstRowLastColumn="0" w:lastRowFirstColumn="0" w:lastRowLastColumn="0"/>
              <w:rPr>
                <w:sz w:val="18"/>
              </w:rPr>
            </w:pPr>
            <w:r>
              <w:rPr>
                <w:sz w:val="18"/>
              </w:rPr>
              <w:t>SI</w:t>
            </w:r>
          </w:p>
        </w:tc>
        <w:tc>
          <w:tcPr>
            <w:tcW w:w="2044" w:type="dxa"/>
            <w:noWrap/>
            <w:hideMark/>
          </w:tcPr>
          <w:p w14:paraId="5CBD97E7" w14:textId="77777777" w:rsidR="009A7547" w:rsidRPr="00B12C14" w:rsidRDefault="009A7547" w:rsidP="009A7547">
            <w:pPr>
              <w:spacing w:after="320" w:line="300" w:lineRule="auto"/>
              <w:jc w:val="center"/>
              <w:cnfStyle w:val="000000000000" w:firstRow="0" w:lastRow="0" w:firstColumn="0" w:lastColumn="0" w:oddVBand="0" w:evenVBand="0" w:oddHBand="0" w:evenHBand="0" w:firstRowFirstColumn="0" w:firstRowLastColumn="0" w:lastRowFirstColumn="0" w:lastRowLastColumn="0"/>
              <w:rPr>
                <w:sz w:val="18"/>
              </w:rPr>
            </w:pPr>
            <w:r>
              <w:rPr>
                <w:sz w:val="18"/>
              </w:rPr>
              <w:t>M</w:t>
            </w:r>
          </w:p>
        </w:tc>
      </w:tr>
    </w:tbl>
    <w:p w14:paraId="789F7733" w14:textId="2934EE07" w:rsidR="008E0F14" w:rsidRDefault="008E0F14" w:rsidP="00EA11E0">
      <w:bookmarkStart w:id="12" w:name="_Toc384308521"/>
      <w:bookmarkEnd w:id="9"/>
    </w:p>
    <w:p w14:paraId="6E9C5230" w14:textId="77777777" w:rsidR="002E2EE1" w:rsidRDefault="002E2EE1" w:rsidP="00EA11E0"/>
    <w:p w14:paraId="383B7B45" w14:textId="43F90354" w:rsidR="00140041" w:rsidRDefault="00140041" w:rsidP="00F0204F">
      <w:pPr>
        <w:pStyle w:val="Heading1"/>
        <w:numPr>
          <w:ilvl w:val="0"/>
          <w:numId w:val="1"/>
        </w:numPr>
        <w:rPr>
          <w:rFonts w:ascii="Arial" w:hAnsi="Arial" w:cs="Arial"/>
          <w:b/>
          <w:smallCaps w:val="0"/>
          <w:sz w:val="32"/>
          <w:szCs w:val="32"/>
        </w:rPr>
      </w:pPr>
      <w:bookmarkStart w:id="13" w:name="_Toc38195112"/>
      <w:bookmarkStart w:id="14" w:name="_Toc92691565"/>
      <w:bookmarkStart w:id="15" w:name="_Toc129512016"/>
      <w:bookmarkStart w:id="16" w:name="_Toc271620537"/>
      <w:r w:rsidRPr="00511A0D">
        <w:rPr>
          <w:rFonts w:ascii="Arial" w:hAnsi="Arial" w:cs="Arial"/>
          <w:b/>
          <w:smallCaps w:val="0"/>
          <w:sz w:val="32"/>
          <w:szCs w:val="32"/>
        </w:rPr>
        <w:lastRenderedPageBreak/>
        <w:t>Assumptions</w:t>
      </w:r>
      <w:bookmarkEnd w:id="13"/>
      <w:r w:rsidRPr="00511A0D">
        <w:rPr>
          <w:rFonts w:ascii="Arial" w:hAnsi="Arial" w:cs="Arial"/>
          <w:b/>
          <w:smallCaps w:val="0"/>
          <w:sz w:val="32"/>
          <w:szCs w:val="32"/>
        </w:rPr>
        <w:t xml:space="preserve"> / Dependencies / Constraints</w:t>
      </w:r>
      <w:bookmarkEnd w:id="14"/>
      <w:bookmarkEnd w:id="15"/>
      <w:bookmarkEnd w:id="16"/>
      <w:r w:rsidR="005A503B">
        <w:rPr>
          <w:rFonts w:ascii="Arial" w:hAnsi="Arial" w:cs="Arial"/>
          <w:b/>
          <w:sz w:val="32"/>
          <w:szCs w:val="20"/>
        </w:rPr>
        <w:t xml:space="preserve"> </w:t>
      </w:r>
      <w:r w:rsidR="005A503B" w:rsidRPr="00335FBB">
        <w:rPr>
          <w:rFonts w:ascii="Arial" w:hAnsi="Arial" w:cs="Arial"/>
          <w:b/>
          <w:smallCaps w:val="0"/>
          <w:sz w:val="32"/>
          <w:szCs w:val="32"/>
        </w:rPr>
        <w:t>(optional)</w:t>
      </w:r>
    </w:p>
    <w:p w14:paraId="489F1F11" w14:textId="65A67A17" w:rsidR="00A81B84" w:rsidRDefault="00A81B84" w:rsidP="003610BF"/>
    <w:p w14:paraId="489997C0" w14:textId="24E8200E" w:rsidR="00A81B84" w:rsidRPr="00197AE1" w:rsidRDefault="00894909" w:rsidP="00197AE1">
      <w:pPr>
        <w:ind w:left="360"/>
      </w:pPr>
      <w:r>
        <w:t xml:space="preserve">Assuming </w:t>
      </w:r>
      <w:r w:rsidR="00381880">
        <w:t>Russel</w:t>
      </w:r>
      <w:r>
        <w:t xml:space="preserve"> or an identified person will drop the files into sftp folder location on an ongoing basis.  Will need to work with a designated date/time every month/quarter for dropping and ingesting the data extracts.</w:t>
      </w:r>
    </w:p>
    <w:p w14:paraId="2D538295" w14:textId="1CA42C08" w:rsidR="009170AA" w:rsidRPr="006F6389" w:rsidRDefault="00140041" w:rsidP="00295C81">
      <w:pPr>
        <w:rPr>
          <w:rFonts w:ascii="Arial" w:hAnsi="Arial" w:cs="Arial"/>
          <w:color w:val="333333"/>
          <w:sz w:val="20"/>
          <w:szCs w:val="20"/>
          <w:shd w:val="clear" w:color="auto" w:fill="FFFFFF"/>
        </w:rPr>
      </w:pPr>
      <w:r>
        <w:rPr>
          <w:rFonts w:ascii="Arial" w:hAnsi="Arial" w:cs="Arial"/>
          <w:b/>
          <w:sz w:val="32"/>
          <w:szCs w:val="20"/>
        </w:rPr>
        <w:t xml:space="preserve"> </w:t>
      </w:r>
      <w:r w:rsidR="00295C81">
        <w:rPr>
          <w:rFonts w:ascii="Arial" w:hAnsi="Arial" w:cs="Arial"/>
          <w:b/>
          <w:sz w:val="32"/>
          <w:szCs w:val="20"/>
        </w:rPr>
        <w:t xml:space="preserve">    </w:t>
      </w:r>
    </w:p>
    <w:p w14:paraId="77C56412" w14:textId="77777777" w:rsidR="00AA741B" w:rsidRPr="00335FBB" w:rsidRDefault="00571120" w:rsidP="00F0204F">
      <w:pPr>
        <w:pStyle w:val="Heading1"/>
        <w:numPr>
          <w:ilvl w:val="0"/>
          <w:numId w:val="1"/>
        </w:numPr>
        <w:rPr>
          <w:rFonts w:ascii="Arial" w:hAnsi="Arial" w:cs="Arial"/>
          <w:b/>
          <w:smallCaps w:val="0"/>
          <w:sz w:val="32"/>
          <w:szCs w:val="32"/>
        </w:rPr>
      </w:pPr>
      <w:r w:rsidRPr="00335FBB">
        <w:rPr>
          <w:rFonts w:ascii="Arial" w:hAnsi="Arial" w:cs="Arial"/>
          <w:b/>
          <w:smallCaps w:val="0"/>
          <w:sz w:val="32"/>
          <w:szCs w:val="32"/>
        </w:rPr>
        <w:t>User Groups (optional)</w:t>
      </w:r>
      <w:bookmarkEnd w:id="12"/>
    </w:p>
    <w:p w14:paraId="6A9CED7D" w14:textId="77777777" w:rsidR="00571120" w:rsidRPr="00EA11E0" w:rsidRDefault="00571120" w:rsidP="002C53FF">
      <w:pPr>
        <w:ind w:left="360"/>
        <w:rPr>
          <w:rFonts w:ascii="Arial" w:hAnsi="Arial" w:cs="Arial"/>
        </w:rPr>
      </w:pPr>
      <w:r w:rsidRPr="00EA11E0">
        <w:rPr>
          <w:rFonts w:ascii="Arial" w:hAnsi="Arial" w:cs="Arial"/>
          <w:color w:val="008000"/>
        </w:rPr>
        <w:t>In this section, describe the Users (people, organizations, or other entities) that participate in the execution of business processes that interact with the business and/or interact with the new product of application.</w:t>
      </w:r>
    </w:p>
    <w:tbl>
      <w:tblPr>
        <w:tblStyle w:val="GridTable1Light1"/>
        <w:tblW w:w="0" w:type="auto"/>
        <w:tblInd w:w="468" w:type="dxa"/>
        <w:tblLayout w:type="fixed"/>
        <w:tblLook w:val="04A0" w:firstRow="1" w:lastRow="0" w:firstColumn="1" w:lastColumn="0" w:noHBand="0" w:noVBand="1"/>
      </w:tblPr>
      <w:tblGrid>
        <w:gridCol w:w="3600"/>
        <w:gridCol w:w="5197"/>
      </w:tblGrid>
      <w:tr w:rsidR="00571120" w:rsidRPr="00EA11E0" w14:paraId="14340CC3" w14:textId="77777777" w:rsidTr="00571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214FC46E" w14:textId="77777777" w:rsidR="00571120" w:rsidRPr="00EA11E0" w:rsidRDefault="00571120" w:rsidP="00CD4A40">
            <w:pPr>
              <w:rPr>
                <w:rFonts w:ascii="Arial" w:hAnsi="Arial" w:cs="Arial"/>
              </w:rPr>
            </w:pPr>
            <w:r w:rsidRPr="00EA11E0">
              <w:rPr>
                <w:rFonts w:ascii="Arial" w:hAnsi="Arial" w:cs="Arial"/>
              </w:rPr>
              <w:t>User Group Name</w:t>
            </w:r>
          </w:p>
        </w:tc>
        <w:tc>
          <w:tcPr>
            <w:tcW w:w="5197" w:type="dxa"/>
          </w:tcPr>
          <w:p w14:paraId="0C2F78A5"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Description</w:t>
            </w:r>
          </w:p>
        </w:tc>
      </w:tr>
      <w:tr w:rsidR="00571120" w:rsidRPr="00EA11E0" w14:paraId="1DD4A290" w14:textId="77777777" w:rsidTr="00571120">
        <w:tc>
          <w:tcPr>
            <w:cnfStyle w:val="001000000000" w:firstRow="0" w:lastRow="0" w:firstColumn="1" w:lastColumn="0" w:oddVBand="0" w:evenVBand="0" w:oddHBand="0" w:evenHBand="0" w:firstRowFirstColumn="0" w:firstRowLastColumn="0" w:lastRowFirstColumn="0" w:lastRowLastColumn="0"/>
            <w:tcW w:w="3600" w:type="dxa"/>
          </w:tcPr>
          <w:p w14:paraId="2BDA5EDF" w14:textId="77777777" w:rsidR="00571120" w:rsidRPr="00EA11E0" w:rsidRDefault="005707C6" w:rsidP="00CD4A40">
            <w:pPr>
              <w:rPr>
                <w:rFonts w:ascii="Arial" w:hAnsi="Arial" w:cs="Arial"/>
              </w:rPr>
            </w:pPr>
            <w:r>
              <w:rPr>
                <w:rFonts w:ascii="Arial" w:hAnsi="Arial" w:cs="Arial"/>
              </w:rPr>
              <w:t>NA</w:t>
            </w:r>
          </w:p>
        </w:tc>
        <w:tc>
          <w:tcPr>
            <w:tcW w:w="5197" w:type="dxa"/>
          </w:tcPr>
          <w:p w14:paraId="7376562B" w14:textId="77777777" w:rsidR="00571120" w:rsidRPr="00EA11E0" w:rsidRDefault="005707C6"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Not Applicable</w:t>
            </w:r>
          </w:p>
        </w:tc>
      </w:tr>
    </w:tbl>
    <w:p w14:paraId="016D3A5E" w14:textId="77777777" w:rsidR="00571120" w:rsidRPr="00EA11E0" w:rsidRDefault="00571120" w:rsidP="00571120">
      <w:pPr>
        <w:spacing w:after="0"/>
        <w:rPr>
          <w:rFonts w:ascii="Arial" w:hAnsi="Arial" w:cs="Arial"/>
        </w:rPr>
      </w:pPr>
    </w:p>
    <w:p w14:paraId="5664E9A2" w14:textId="77777777" w:rsidR="00EA11E0" w:rsidRPr="00EA11E0" w:rsidRDefault="00571120" w:rsidP="00571120">
      <w:pPr>
        <w:spacing w:after="0"/>
        <w:rPr>
          <w:rFonts w:ascii="Arial" w:hAnsi="Arial" w:cs="Arial"/>
          <w:color w:val="008000"/>
        </w:rPr>
      </w:pPr>
      <w:r w:rsidRPr="00EA11E0">
        <w:rPr>
          <w:rFonts w:ascii="Arial" w:hAnsi="Arial" w:cs="Arial"/>
          <w:color w:val="008000"/>
        </w:rPr>
        <w:t>The facet map describes the background info of the User groups that interact with the new product or application.</w:t>
      </w:r>
    </w:p>
    <w:tbl>
      <w:tblPr>
        <w:tblStyle w:val="GridTable1Light1"/>
        <w:tblW w:w="0" w:type="auto"/>
        <w:tblInd w:w="468" w:type="dxa"/>
        <w:tblLayout w:type="fixed"/>
        <w:tblLook w:val="04A0" w:firstRow="1" w:lastRow="0" w:firstColumn="1" w:lastColumn="0" w:noHBand="0" w:noVBand="1"/>
      </w:tblPr>
      <w:tblGrid>
        <w:gridCol w:w="4657"/>
        <w:gridCol w:w="1350"/>
        <w:gridCol w:w="1440"/>
        <w:gridCol w:w="1435"/>
      </w:tblGrid>
      <w:tr w:rsidR="00571120" w:rsidRPr="00EA11E0" w14:paraId="1A5A008D" w14:textId="77777777" w:rsidTr="005711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7" w:type="dxa"/>
          </w:tcPr>
          <w:p w14:paraId="7863E29C" w14:textId="77777777" w:rsidR="00571120" w:rsidRPr="00EA11E0" w:rsidRDefault="00571120" w:rsidP="00CD4A40">
            <w:pPr>
              <w:rPr>
                <w:rFonts w:ascii="Arial" w:hAnsi="Arial" w:cs="Arial"/>
              </w:rPr>
            </w:pPr>
            <w:r w:rsidRPr="00EA11E0">
              <w:rPr>
                <w:rFonts w:ascii="Arial" w:hAnsi="Arial" w:cs="Arial"/>
              </w:rPr>
              <w:t>Facets</w:t>
            </w:r>
          </w:p>
        </w:tc>
        <w:tc>
          <w:tcPr>
            <w:tcW w:w="1350" w:type="dxa"/>
          </w:tcPr>
          <w:p w14:paraId="2AF98285"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1</w:t>
            </w:r>
          </w:p>
        </w:tc>
        <w:tc>
          <w:tcPr>
            <w:tcW w:w="1440" w:type="dxa"/>
          </w:tcPr>
          <w:p w14:paraId="4110E7EE"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2</w:t>
            </w:r>
          </w:p>
        </w:tc>
        <w:tc>
          <w:tcPr>
            <w:tcW w:w="1435" w:type="dxa"/>
          </w:tcPr>
          <w:p w14:paraId="409E7778" w14:textId="77777777" w:rsidR="00571120" w:rsidRPr="00EA11E0" w:rsidRDefault="00571120" w:rsidP="00CD4A4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EA11E0">
              <w:rPr>
                <w:rFonts w:ascii="Arial" w:hAnsi="Arial" w:cs="Arial"/>
              </w:rPr>
              <w:t>User Group 3</w:t>
            </w:r>
          </w:p>
        </w:tc>
      </w:tr>
      <w:tr w:rsidR="00571120" w:rsidRPr="00EA11E0" w14:paraId="4C91479A"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09D3DF6B" w14:textId="77777777" w:rsidR="00571120" w:rsidRPr="00EA11E0" w:rsidRDefault="00571120" w:rsidP="00CD4A40">
            <w:pPr>
              <w:rPr>
                <w:rFonts w:ascii="Arial" w:hAnsi="Arial" w:cs="Arial"/>
                <w:b w:val="0"/>
              </w:rPr>
            </w:pPr>
            <w:r w:rsidRPr="00EA11E0">
              <w:rPr>
                <w:rFonts w:ascii="Arial" w:hAnsi="Arial" w:cs="Arial"/>
                <w:b w:val="0"/>
              </w:rPr>
              <w:t>Location:</w:t>
            </w:r>
          </w:p>
        </w:tc>
        <w:tc>
          <w:tcPr>
            <w:tcW w:w="1350" w:type="dxa"/>
          </w:tcPr>
          <w:p w14:paraId="202EB635"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3B10DAC8"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10A60818"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4D8FB036"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7C74B256" w14:textId="77777777" w:rsidR="00571120" w:rsidRPr="00EA11E0" w:rsidRDefault="00571120" w:rsidP="00CD4A40">
            <w:pPr>
              <w:rPr>
                <w:rFonts w:ascii="Arial" w:hAnsi="Arial" w:cs="Arial"/>
                <w:b w:val="0"/>
              </w:rPr>
            </w:pPr>
            <w:r w:rsidRPr="00EA11E0">
              <w:rPr>
                <w:rFonts w:ascii="Arial" w:hAnsi="Arial" w:cs="Arial"/>
                <w:b w:val="0"/>
              </w:rPr>
              <w:t>Primary Language:</w:t>
            </w:r>
          </w:p>
        </w:tc>
        <w:tc>
          <w:tcPr>
            <w:tcW w:w="1350" w:type="dxa"/>
          </w:tcPr>
          <w:p w14:paraId="23EA93D1"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7935751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12D9EE1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652E59ED"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1C67E8E0" w14:textId="77777777" w:rsidR="00571120" w:rsidRPr="00EA11E0" w:rsidRDefault="00571120" w:rsidP="00CD4A40">
            <w:pPr>
              <w:rPr>
                <w:rFonts w:ascii="Arial" w:hAnsi="Arial" w:cs="Arial"/>
                <w:b w:val="0"/>
              </w:rPr>
            </w:pPr>
            <w:r w:rsidRPr="00EA11E0">
              <w:rPr>
                <w:rFonts w:ascii="Arial" w:hAnsi="Arial" w:cs="Arial"/>
                <w:b w:val="0"/>
              </w:rPr>
              <w:t>Functions:</w:t>
            </w:r>
          </w:p>
          <w:p w14:paraId="595DAA5F" w14:textId="77777777" w:rsidR="00571120" w:rsidRPr="00EA11E0" w:rsidRDefault="00571120" w:rsidP="00CD4A40">
            <w:pPr>
              <w:rPr>
                <w:rFonts w:ascii="Arial" w:hAnsi="Arial" w:cs="Arial"/>
                <w:b w:val="0"/>
              </w:rPr>
            </w:pPr>
            <w:r w:rsidRPr="00EA11E0">
              <w:rPr>
                <w:rFonts w:ascii="Arial" w:hAnsi="Arial" w:cs="Arial"/>
                <w:b w:val="0"/>
              </w:rPr>
              <w:t>(</w:t>
            </w:r>
            <w:proofErr w:type="gramStart"/>
            <w:r w:rsidRPr="00EA11E0">
              <w:rPr>
                <w:rFonts w:ascii="Arial" w:hAnsi="Arial" w:cs="Arial"/>
                <w:b w:val="0"/>
              </w:rPr>
              <w:t>what</w:t>
            </w:r>
            <w:proofErr w:type="gramEnd"/>
            <w:r w:rsidRPr="00EA11E0">
              <w:rPr>
                <w:rFonts w:ascii="Arial" w:hAnsi="Arial" w:cs="Arial"/>
                <w:b w:val="0"/>
              </w:rPr>
              <w:t xml:space="preserve"> the user will do with the system)</w:t>
            </w:r>
          </w:p>
        </w:tc>
        <w:tc>
          <w:tcPr>
            <w:tcW w:w="1350" w:type="dxa"/>
          </w:tcPr>
          <w:p w14:paraId="795DE5E9"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224A0EF6"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0E2CBBD4"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120" w:rsidRPr="00EA11E0" w14:paraId="68416755" w14:textId="77777777" w:rsidTr="00571120">
        <w:tc>
          <w:tcPr>
            <w:cnfStyle w:val="001000000000" w:firstRow="0" w:lastRow="0" w:firstColumn="1" w:lastColumn="0" w:oddVBand="0" w:evenVBand="0" w:oddHBand="0" w:evenHBand="0" w:firstRowFirstColumn="0" w:firstRowLastColumn="0" w:lastRowFirstColumn="0" w:lastRowLastColumn="0"/>
            <w:tcW w:w="4657" w:type="dxa"/>
          </w:tcPr>
          <w:p w14:paraId="3E3CD5DB" w14:textId="77777777" w:rsidR="00571120" w:rsidRPr="00EA11E0" w:rsidRDefault="00571120" w:rsidP="00CD4A40">
            <w:pPr>
              <w:rPr>
                <w:rFonts w:ascii="Arial" w:hAnsi="Arial" w:cs="Arial"/>
                <w:b w:val="0"/>
              </w:rPr>
            </w:pPr>
            <w:r w:rsidRPr="00EA11E0">
              <w:rPr>
                <w:rFonts w:ascii="Arial" w:hAnsi="Arial" w:cs="Arial"/>
                <w:b w:val="0"/>
              </w:rPr>
              <w:t>Population:</w:t>
            </w:r>
          </w:p>
          <w:p w14:paraId="3EE4F698" w14:textId="77777777" w:rsidR="00571120" w:rsidRPr="00EA11E0" w:rsidRDefault="00571120" w:rsidP="00CD4A40">
            <w:pPr>
              <w:rPr>
                <w:rFonts w:ascii="Arial" w:hAnsi="Arial" w:cs="Arial"/>
                <w:b w:val="0"/>
              </w:rPr>
            </w:pPr>
            <w:r w:rsidRPr="00EA11E0">
              <w:rPr>
                <w:rFonts w:ascii="Arial" w:hAnsi="Arial" w:cs="Arial"/>
                <w:b w:val="0"/>
              </w:rPr>
              <w:t>(</w:t>
            </w:r>
            <w:proofErr w:type="gramStart"/>
            <w:r w:rsidRPr="00EA11E0">
              <w:rPr>
                <w:rFonts w:ascii="Arial" w:hAnsi="Arial" w:cs="Arial"/>
                <w:b w:val="0"/>
              </w:rPr>
              <w:t>how</w:t>
            </w:r>
            <w:proofErr w:type="gramEnd"/>
            <w:r w:rsidRPr="00EA11E0">
              <w:rPr>
                <w:rFonts w:ascii="Arial" w:hAnsi="Arial" w:cs="Arial"/>
                <w:b w:val="0"/>
              </w:rPr>
              <w:t xml:space="preserve"> many Users at the location)</w:t>
            </w:r>
          </w:p>
        </w:tc>
        <w:tc>
          <w:tcPr>
            <w:tcW w:w="1350" w:type="dxa"/>
          </w:tcPr>
          <w:p w14:paraId="70D4FC5C"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tcPr>
          <w:p w14:paraId="35E238C7"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35" w:type="dxa"/>
          </w:tcPr>
          <w:p w14:paraId="42A8FEBD" w14:textId="77777777" w:rsidR="00571120" w:rsidRPr="00EA11E0" w:rsidRDefault="00571120" w:rsidP="00CD4A4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30261D71" w14:textId="77777777" w:rsidR="002D48CC" w:rsidRDefault="002D48CC" w:rsidP="002D48CC">
      <w:pPr>
        <w:shd w:val="clear" w:color="auto" w:fill="FFFFFF"/>
        <w:spacing w:after="0" w:line="240" w:lineRule="auto"/>
        <w:rPr>
          <w:rFonts w:ascii="MS Shell Dlg 2" w:hAnsi="MS Shell Dlg 2"/>
          <w:color w:val="000000"/>
          <w:sz w:val="18"/>
          <w:szCs w:val="18"/>
        </w:rPr>
      </w:pPr>
    </w:p>
    <w:p w14:paraId="414451AA" w14:textId="77777777" w:rsidR="002D48CC" w:rsidRPr="00B77446" w:rsidRDefault="00B77446" w:rsidP="002D48CC">
      <w:pPr>
        <w:shd w:val="clear" w:color="auto" w:fill="FFFFFF"/>
        <w:spacing w:after="0" w:line="240" w:lineRule="auto"/>
        <w:rPr>
          <w:rFonts w:ascii="Arial" w:hAnsi="Arial" w:cs="Arial"/>
          <w:b/>
          <w:color w:val="008000"/>
        </w:rPr>
      </w:pPr>
      <w:r w:rsidRPr="00B77446">
        <w:rPr>
          <w:rFonts w:ascii="Arial" w:hAnsi="Arial" w:cs="Arial"/>
          <w:b/>
          <w:color w:val="008000"/>
        </w:rPr>
        <w:t>**Detail Functional requirement must be captured in Functional Requirements/SRS document</w:t>
      </w:r>
      <w:r>
        <w:rPr>
          <w:rFonts w:ascii="Arial" w:hAnsi="Arial" w:cs="Arial"/>
          <w:b/>
          <w:color w:val="008000"/>
        </w:rPr>
        <w:t>.</w:t>
      </w:r>
    </w:p>
    <w:p w14:paraId="74FDC9E3" w14:textId="77777777" w:rsidR="00AA741B" w:rsidRDefault="00B77446" w:rsidP="002D48CC">
      <w:pPr>
        <w:spacing w:after="0"/>
        <w:rPr>
          <w:rFonts w:ascii="Arial" w:hAnsi="Arial" w:cs="Arial"/>
          <w:b/>
          <w:color w:val="008000"/>
        </w:rPr>
      </w:pPr>
      <w:r>
        <w:rPr>
          <w:rFonts w:ascii="Arial" w:hAnsi="Arial" w:cs="Arial"/>
          <w:b/>
          <w:color w:val="008000"/>
        </w:rPr>
        <w:lastRenderedPageBreak/>
        <w:t>**</w:t>
      </w:r>
      <w:r w:rsidR="002D48CC" w:rsidRPr="002D48CC">
        <w:rPr>
          <w:rFonts w:ascii="Arial" w:hAnsi="Arial" w:cs="Arial"/>
          <w:b/>
          <w:color w:val="008000"/>
        </w:rPr>
        <w:t xml:space="preserve">Infrastructure requirements need to be documented </w:t>
      </w:r>
      <w:r w:rsidR="008B1882">
        <w:rPr>
          <w:rFonts w:ascii="Arial" w:hAnsi="Arial" w:cs="Arial"/>
          <w:b/>
          <w:color w:val="008000"/>
        </w:rPr>
        <w:t>in I</w:t>
      </w:r>
      <w:r w:rsidR="002D48CC" w:rsidRPr="002D48CC">
        <w:rPr>
          <w:rFonts w:ascii="Arial" w:hAnsi="Arial" w:cs="Arial"/>
          <w:b/>
          <w:color w:val="008000"/>
        </w:rPr>
        <w:t>nfrastructure Requirements document template. A/S PM should work with I/S PM to document the requirements prior to ISR submission and envision phase gate review</w:t>
      </w:r>
      <w:r>
        <w:rPr>
          <w:rFonts w:ascii="Arial" w:hAnsi="Arial" w:cs="Arial"/>
          <w:b/>
          <w:color w:val="008000"/>
        </w:rPr>
        <w:t>.</w:t>
      </w:r>
    </w:p>
    <w:p w14:paraId="10080566" w14:textId="254C99AD" w:rsidR="00F80C5F" w:rsidRDefault="00295C81" w:rsidP="00197AE1">
      <w:pPr>
        <w:spacing w:after="0" w:line="240" w:lineRule="auto"/>
      </w:pPr>
      <w:r>
        <w:rPr>
          <w:rFonts w:ascii="Arial" w:hAnsi="Arial" w:cs="Arial"/>
          <w:b/>
          <w:color w:val="000000" w:themeColor="text1"/>
        </w:rPr>
        <w:br w:type="page"/>
      </w:r>
      <w:r w:rsidR="00F80C5F" w:rsidRPr="0018721E">
        <w:lastRenderedPageBreak/>
        <w:t>APPENDIX A</w:t>
      </w:r>
      <w:r w:rsidR="00220CFE" w:rsidRPr="0018721E">
        <w:t xml:space="preserve"> </w:t>
      </w:r>
      <w:r w:rsidR="00C904A6">
        <w:t xml:space="preserve">– </w:t>
      </w:r>
      <w:r w:rsidR="00AB6C8D">
        <w:t>Data Dictionary</w:t>
      </w:r>
    </w:p>
    <w:p w14:paraId="1EC3CCA2" w14:textId="77777777" w:rsidR="00F80C5F" w:rsidRDefault="00F80C5F" w:rsidP="00F80C5F">
      <w:pPr>
        <w:spacing w:after="0"/>
        <w:rPr>
          <w:rFonts w:ascii="Arial" w:hAnsi="Arial" w:cs="Arial"/>
          <w:b/>
          <w:color w:val="000000" w:themeColor="text1"/>
        </w:rPr>
      </w:pPr>
    </w:p>
    <w:p w14:paraId="6BE91044" w14:textId="3C4EF969" w:rsidR="00F80C5F" w:rsidRDefault="005845FB" w:rsidP="00F80C5F">
      <w:pPr>
        <w:spacing w:after="0"/>
        <w:rPr>
          <w:rFonts w:ascii="Arial" w:hAnsi="Arial" w:cs="Arial"/>
          <w:b/>
          <w:color w:val="000000" w:themeColor="text1"/>
        </w:rPr>
      </w:pPr>
      <w:r>
        <w:rPr>
          <w:rFonts w:ascii="Arial" w:hAnsi="Arial" w:cs="Arial"/>
          <w:b/>
          <w:color w:val="000000" w:themeColor="text1"/>
        </w:rPr>
        <w:t xml:space="preserve">See embedded </w:t>
      </w:r>
      <w:r w:rsidR="00C904A6">
        <w:rPr>
          <w:rFonts w:ascii="Arial" w:hAnsi="Arial" w:cs="Arial"/>
          <w:b/>
          <w:color w:val="000000" w:themeColor="text1"/>
        </w:rPr>
        <w:t>Excel file below for data dictionaries for all tables</w:t>
      </w:r>
    </w:p>
    <w:p w14:paraId="2F1BF687" w14:textId="4C9EF217" w:rsidR="00547E5A" w:rsidRDefault="00547E5A" w:rsidP="00F80C5F">
      <w:pPr>
        <w:spacing w:after="0"/>
        <w:rPr>
          <w:rFonts w:ascii="Arial" w:hAnsi="Arial" w:cs="Arial"/>
          <w:b/>
          <w:color w:val="000000" w:themeColor="text1"/>
        </w:rPr>
      </w:pPr>
    </w:p>
    <w:p w14:paraId="07EE7A1C" w14:textId="77777777" w:rsidR="00547E5A" w:rsidRDefault="00547E5A" w:rsidP="00F80C5F">
      <w:pPr>
        <w:spacing w:after="0"/>
        <w:rPr>
          <w:rFonts w:ascii="Arial" w:hAnsi="Arial" w:cs="Arial"/>
          <w:b/>
          <w:color w:val="000000" w:themeColor="text1"/>
        </w:rPr>
      </w:pPr>
    </w:p>
    <w:p w14:paraId="6694C31C" w14:textId="1CE51D3F" w:rsidR="00990B38" w:rsidRDefault="00990B38" w:rsidP="002D48CC">
      <w:pPr>
        <w:spacing w:after="0"/>
        <w:rPr>
          <w:rFonts w:ascii="Arial" w:hAnsi="Arial" w:cs="Arial"/>
          <w:b/>
          <w:color w:val="000000" w:themeColor="text1"/>
        </w:rPr>
      </w:pPr>
    </w:p>
    <w:bookmarkStart w:id="17" w:name="_MON_1712403705"/>
    <w:bookmarkEnd w:id="17"/>
    <w:p w14:paraId="0FF469CF" w14:textId="411F6AA0" w:rsidR="002E2EE1" w:rsidRDefault="008C1A18" w:rsidP="002D48CC">
      <w:pPr>
        <w:spacing w:after="0"/>
        <w:rPr>
          <w:rFonts w:ascii="Arial" w:hAnsi="Arial" w:cs="Arial"/>
          <w:b/>
          <w:color w:val="000000" w:themeColor="text1"/>
        </w:rPr>
      </w:pPr>
      <w:r>
        <w:rPr>
          <w:rFonts w:ascii="Arial" w:hAnsi="Arial" w:cs="Arial"/>
          <w:b/>
          <w:color w:val="000000" w:themeColor="text1"/>
        </w:rPr>
        <w:object w:dxaOrig="1025" w:dyaOrig="663" w14:anchorId="4E3E02B0">
          <v:shape id="_x0000_i1035" type="#_x0000_t75" style="width:51.5pt;height:33pt" o:ole="">
            <v:imagedata r:id="rId25" o:title=""/>
          </v:shape>
          <o:OLEObject Type="Embed" ProgID="Excel.Sheet.12" ShapeID="_x0000_i1035" DrawAspect="Icon" ObjectID="_1712410527" r:id="rId26"/>
        </w:object>
      </w:r>
    </w:p>
    <w:sectPr w:rsidR="002E2EE1" w:rsidSect="00DA0547">
      <w:headerReference w:type="default" r:id="rId27"/>
      <w:footerReference w:type="even" r:id="rId28"/>
      <w:footerReference w:type="default" r:id="rId29"/>
      <w:headerReference w:type="first" r:id="rId30"/>
      <w:footerReference w:type="first" r:id="rId31"/>
      <w:pgSz w:w="12240" w:h="15840" w:code="1"/>
      <w:pgMar w:top="1440" w:right="1296" w:bottom="360" w:left="1296" w:header="0" w:footer="36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737EB" w14:textId="77777777" w:rsidR="00156281" w:rsidRDefault="00156281">
      <w:r>
        <w:separator/>
      </w:r>
    </w:p>
  </w:endnote>
  <w:endnote w:type="continuationSeparator" w:id="0">
    <w:p w14:paraId="1C223B01" w14:textId="77777777" w:rsidR="00156281" w:rsidRDefault="00156281">
      <w:r>
        <w:continuationSeparator/>
      </w:r>
    </w:p>
  </w:endnote>
  <w:endnote w:type="continuationNotice" w:id="1">
    <w:p w14:paraId="37B11AF6" w14:textId="77777777" w:rsidR="00156281" w:rsidRDefault="001562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6D8" w14:textId="77777777" w:rsidR="00295C81" w:rsidRDefault="00295C81" w:rsidP="001810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6B10B9" w14:textId="77777777" w:rsidR="00295C81" w:rsidRDefault="00295C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09849"/>
      <w:docPartObj>
        <w:docPartGallery w:val="Page Numbers (Bottom of Page)"/>
        <w:docPartUnique/>
      </w:docPartObj>
    </w:sdtPr>
    <w:sdtEndPr/>
    <w:sdtContent>
      <w:sdt>
        <w:sdtPr>
          <w:id w:val="112209848"/>
          <w:docPartObj>
            <w:docPartGallery w:val="Page Numbers (Top of Page)"/>
            <w:docPartUnique/>
          </w:docPartObj>
        </w:sdtPr>
        <w:sdtEndPr/>
        <w:sdtContent>
          <w:p w14:paraId="6BB152B3" w14:textId="77777777" w:rsidR="00295C81" w:rsidRDefault="00295C81" w:rsidP="00E544A8">
            <w:pPr>
              <w:pStyle w:val="Footer"/>
            </w:pPr>
          </w:p>
          <w:p w14:paraId="0CBE9F55" w14:textId="77777777" w:rsidR="00295C81" w:rsidRPr="008F7374" w:rsidRDefault="00295C81"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Pr>
                <w:b/>
                <w:i/>
                <w:noProof/>
              </w:rPr>
              <w:t>7</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Pr>
                <w:b/>
                <w:i/>
                <w:noProof/>
              </w:rPr>
              <w:t>7</w:t>
            </w:r>
            <w:r w:rsidRPr="00E544A8">
              <w:rPr>
                <w:b/>
                <w:i/>
                <w:sz w:val="24"/>
                <w:szCs w:val="24"/>
              </w:rPr>
              <w:fldChar w:fldCharType="end"/>
            </w:r>
          </w:p>
        </w:sdtContent>
      </w:sdt>
    </w:sdtContent>
  </w:sdt>
  <w:p w14:paraId="07F32E90" w14:textId="77777777" w:rsidR="00295C81" w:rsidRPr="00857129" w:rsidRDefault="00295C81" w:rsidP="00DA0547">
    <w:pPr>
      <w:pStyle w:val="Footer"/>
      <w:tabs>
        <w:tab w:val="clear" w:pos="4320"/>
        <w:tab w:val="clear" w:pos="8640"/>
        <w:tab w:val="center" w:pos="4680"/>
        <w:tab w:val="right" w:pos="936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015F" w14:textId="77777777" w:rsidR="00295C81" w:rsidRDefault="00295C81" w:rsidP="00E544A8">
    <w:pPr>
      <w:pStyle w:val="Footer"/>
    </w:pPr>
  </w:p>
  <w:p w14:paraId="3C829A3D" w14:textId="77777777" w:rsidR="00295C81" w:rsidRPr="00E544A8" w:rsidRDefault="00295C81" w:rsidP="00E544A8">
    <w:pPr>
      <w:pStyle w:val="Footer"/>
      <w:rPr>
        <w:b/>
        <w:i/>
        <w:sz w:val="24"/>
        <w:szCs w:val="24"/>
      </w:rPr>
    </w:pPr>
    <w:r w:rsidRPr="00E544A8">
      <w:rPr>
        <w:i/>
      </w:rPr>
      <w:t xml:space="preserve">Business Requirement Document </w:t>
    </w:r>
    <w:r w:rsidRPr="00E544A8">
      <w:rPr>
        <w:i/>
      </w:rPr>
      <w:tab/>
    </w:r>
    <w:r w:rsidRPr="00E544A8">
      <w:rPr>
        <w:i/>
      </w:rPr>
      <w:tab/>
      <w:t xml:space="preserve">Page </w:t>
    </w:r>
    <w:r w:rsidRPr="00E544A8">
      <w:rPr>
        <w:b/>
        <w:i/>
        <w:sz w:val="24"/>
        <w:szCs w:val="24"/>
      </w:rPr>
      <w:fldChar w:fldCharType="begin"/>
    </w:r>
    <w:r w:rsidRPr="00E544A8">
      <w:rPr>
        <w:b/>
        <w:i/>
      </w:rPr>
      <w:instrText xml:space="preserve"> PAGE </w:instrText>
    </w:r>
    <w:r w:rsidRPr="00E544A8">
      <w:rPr>
        <w:b/>
        <w:i/>
        <w:sz w:val="24"/>
        <w:szCs w:val="24"/>
      </w:rPr>
      <w:fldChar w:fldCharType="separate"/>
    </w:r>
    <w:r>
      <w:rPr>
        <w:b/>
        <w:i/>
        <w:noProof/>
      </w:rPr>
      <w:t>1</w:t>
    </w:r>
    <w:r w:rsidRPr="00E544A8">
      <w:rPr>
        <w:b/>
        <w:i/>
        <w:sz w:val="24"/>
        <w:szCs w:val="24"/>
      </w:rPr>
      <w:fldChar w:fldCharType="end"/>
    </w:r>
    <w:r w:rsidRPr="00E544A8">
      <w:rPr>
        <w:i/>
      </w:rPr>
      <w:t xml:space="preserve"> of </w:t>
    </w:r>
    <w:r w:rsidRPr="00E544A8">
      <w:rPr>
        <w:b/>
        <w:i/>
        <w:sz w:val="24"/>
        <w:szCs w:val="24"/>
      </w:rPr>
      <w:fldChar w:fldCharType="begin"/>
    </w:r>
    <w:r w:rsidRPr="00E544A8">
      <w:rPr>
        <w:b/>
        <w:i/>
      </w:rPr>
      <w:instrText xml:space="preserve"> NUMPAGES  </w:instrText>
    </w:r>
    <w:r w:rsidRPr="00E544A8">
      <w:rPr>
        <w:b/>
        <w:i/>
        <w:sz w:val="24"/>
        <w:szCs w:val="24"/>
      </w:rPr>
      <w:fldChar w:fldCharType="separate"/>
    </w:r>
    <w:r>
      <w:rPr>
        <w:b/>
        <w:i/>
        <w:noProof/>
      </w:rPr>
      <w:t>7</w:t>
    </w:r>
    <w:r w:rsidRPr="00E544A8">
      <w:rPr>
        <w:b/>
        <w:i/>
        <w:sz w:val="24"/>
        <w:szCs w:val="24"/>
      </w:rPr>
      <w:fldChar w:fldCharType="end"/>
    </w:r>
  </w:p>
  <w:p w14:paraId="7963F265" w14:textId="77777777" w:rsidR="00295C81" w:rsidRDefault="00295C81" w:rsidP="00E544A8"/>
  <w:p w14:paraId="0A56FD89" w14:textId="77777777" w:rsidR="00295C81" w:rsidRDefault="00295C81">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0867F" w14:textId="77777777" w:rsidR="00156281" w:rsidRDefault="00156281">
      <w:r>
        <w:separator/>
      </w:r>
    </w:p>
  </w:footnote>
  <w:footnote w:type="continuationSeparator" w:id="0">
    <w:p w14:paraId="42F86B24" w14:textId="77777777" w:rsidR="00156281" w:rsidRDefault="00156281">
      <w:r>
        <w:continuationSeparator/>
      </w:r>
    </w:p>
  </w:footnote>
  <w:footnote w:type="continuationNotice" w:id="1">
    <w:p w14:paraId="76FB72F2" w14:textId="77777777" w:rsidR="00156281" w:rsidRDefault="001562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CDC02" w14:textId="77777777" w:rsidR="00295C81" w:rsidRPr="00857129" w:rsidRDefault="00295C81" w:rsidP="008F7374">
    <w:pPr>
      <w:pStyle w:val="Header"/>
    </w:pPr>
    <w:r>
      <w:rPr>
        <w:noProof/>
      </w:rPr>
      <w:drawing>
        <wp:anchor distT="0" distB="0" distL="114300" distR="114300" simplePos="0" relativeHeight="251658240" behindDoc="1" locked="0" layoutInCell="1" allowOverlap="1" wp14:anchorId="2122FE4A" wp14:editId="5682226B">
          <wp:simplePos x="0" y="0"/>
          <wp:positionH relativeFrom="column">
            <wp:posOffset>-822960</wp:posOffset>
          </wp:positionH>
          <wp:positionV relativeFrom="paragraph">
            <wp:posOffset>8255</wp:posOffset>
          </wp:positionV>
          <wp:extent cx="7808595" cy="1419860"/>
          <wp:effectExtent l="19050" t="0" r="1905" b="0"/>
          <wp:wrapTight wrapText="bothSides">
            <wp:wrapPolygon edited="0">
              <wp:start x="-53" y="0"/>
              <wp:lineTo x="-53" y="21445"/>
              <wp:lineTo x="21605" y="21445"/>
              <wp:lineTo x="21605" y="0"/>
              <wp:lineTo x="-53" y="0"/>
            </wp:wrapPolygon>
          </wp:wrapTight>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
                  <a:srcRect/>
                  <a:stretch>
                    <a:fillRect/>
                  </a:stretch>
                </pic:blipFill>
                <pic:spPr bwMode="auto">
                  <a:xfrm>
                    <a:off x="0" y="0"/>
                    <a:ext cx="7808595" cy="1419860"/>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9553" w14:textId="77777777" w:rsidR="00295C81" w:rsidRPr="00F23668" w:rsidRDefault="00295C81" w:rsidP="00F23668">
    <w:pPr>
      <w:pStyle w:val="Header"/>
      <w:ind w:left="-1440"/>
    </w:pPr>
    <w:r>
      <w:rPr>
        <w:noProof/>
      </w:rPr>
      <w:drawing>
        <wp:inline distT="0" distB="0" distL="0" distR="0" wp14:anchorId="596F42EE" wp14:editId="1C67790F">
          <wp:extent cx="7772398" cy="1419225"/>
          <wp:effectExtent l="19050" t="0" r="2" b="0"/>
          <wp:docPr id="1" name="Picture 1" descr="C:\Users\acr1210\AppData\Local\Microsoft\Windows\Temporary Internet Files\Content.Outlook\79P2Y9Y7\SBD Doc 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1210\AppData\Local\Microsoft\Windows\Temporary Internet Files\Content.Outlook\79P2Y9Y7\SBD Doc Header.jpg"/>
                  <pic:cNvPicPr>
                    <a:picLocks noChangeAspect="1" noChangeArrowheads="1"/>
                  </pic:cNvPicPr>
                </pic:nvPicPr>
                <pic:blipFill>
                  <a:blip r:embed="rId1"/>
                  <a:srcRect/>
                  <a:stretch>
                    <a:fillRect/>
                  </a:stretch>
                </pic:blipFill>
                <pic:spPr bwMode="auto">
                  <a:xfrm>
                    <a:off x="0" y="0"/>
                    <a:ext cx="7772398" cy="14192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90B"/>
    <w:multiLevelType w:val="hybridMultilevel"/>
    <w:tmpl w:val="CF98B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F213A"/>
    <w:multiLevelType w:val="hybridMultilevel"/>
    <w:tmpl w:val="B844B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73E1D"/>
    <w:multiLevelType w:val="hybridMultilevel"/>
    <w:tmpl w:val="4B6CC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C4D89"/>
    <w:multiLevelType w:val="hybridMultilevel"/>
    <w:tmpl w:val="60EC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B390D"/>
    <w:multiLevelType w:val="multilevel"/>
    <w:tmpl w:val="E0AA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2F7E0E"/>
    <w:multiLevelType w:val="hybridMultilevel"/>
    <w:tmpl w:val="83E45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B3070B"/>
    <w:multiLevelType w:val="hybridMultilevel"/>
    <w:tmpl w:val="39E21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74591"/>
    <w:multiLevelType w:val="hybridMultilevel"/>
    <w:tmpl w:val="17EADB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460C1"/>
    <w:multiLevelType w:val="hybridMultilevel"/>
    <w:tmpl w:val="1AF4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56B18"/>
    <w:multiLevelType w:val="multilevel"/>
    <w:tmpl w:val="89589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4382299"/>
    <w:multiLevelType w:val="hybridMultilevel"/>
    <w:tmpl w:val="05BC7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DED1E47"/>
    <w:multiLevelType w:val="hybridMultilevel"/>
    <w:tmpl w:val="E64EF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4A31CD6"/>
    <w:multiLevelType w:val="hybridMultilevel"/>
    <w:tmpl w:val="CC1A77AC"/>
    <w:lvl w:ilvl="0" w:tplc="A89E22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F87248"/>
    <w:multiLevelType w:val="hybridMultilevel"/>
    <w:tmpl w:val="17347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938BB"/>
    <w:multiLevelType w:val="hybridMultilevel"/>
    <w:tmpl w:val="5368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20A5B"/>
    <w:multiLevelType w:val="hybridMultilevel"/>
    <w:tmpl w:val="F7147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E504F"/>
    <w:multiLevelType w:val="hybridMultilevel"/>
    <w:tmpl w:val="71506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C73080"/>
    <w:multiLevelType w:val="hybridMultilevel"/>
    <w:tmpl w:val="59C45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A35E14"/>
    <w:multiLevelType w:val="hybridMultilevel"/>
    <w:tmpl w:val="C43A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A73353"/>
    <w:multiLevelType w:val="hybridMultilevel"/>
    <w:tmpl w:val="4D6236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D05A5F"/>
    <w:multiLevelType w:val="hybridMultilevel"/>
    <w:tmpl w:val="74CA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3B1737"/>
    <w:multiLevelType w:val="hybridMultilevel"/>
    <w:tmpl w:val="8DDE0AA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B391E"/>
    <w:multiLevelType w:val="hybridMultilevel"/>
    <w:tmpl w:val="DA42A3D6"/>
    <w:lvl w:ilvl="0" w:tplc="57F8253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F0012"/>
    <w:multiLevelType w:val="hybridMultilevel"/>
    <w:tmpl w:val="A0D4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E5458"/>
    <w:multiLevelType w:val="hybridMultilevel"/>
    <w:tmpl w:val="D9B2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C16706"/>
    <w:multiLevelType w:val="hybridMultilevel"/>
    <w:tmpl w:val="1F182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6145A"/>
    <w:multiLevelType w:val="hybridMultilevel"/>
    <w:tmpl w:val="D3FE7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3A4DDC"/>
    <w:multiLevelType w:val="hybridMultilevel"/>
    <w:tmpl w:val="5D588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ABE2805"/>
    <w:multiLevelType w:val="hybridMultilevel"/>
    <w:tmpl w:val="00B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E6917"/>
    <w:multiLevelType w:val="hybridMultilevel"/>
    <w:tmpl w:val="E492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513170">
    <w:abstractNumId w:val="21"/>
  </w:num>
  <w:num w:numId="2" w16cid:durableId="437678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1798450">
    <w:abstractNumId w:val="28"/>
  </w:num>
  <w:num w:numId="4" w16cid:durableId="20959310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72657498">
    <w:abstractNumId w:val="12"/>
  </w:num>
  <w:num w:numId="6" w16cid:durableId="1890412317">
    <w:abstractNumId w:val="5"/>
  </w:num>
  <w:num w:numId="7" w16cid:durableId="1611820712">
    <w:abstractNumId w:val="16"/>
  </w:num>
  <w:num w:numId="8" w16cid:durableId="842625398">
    <w:abstractNumId w:val="2"/>
  </w:num>
  <w:num w:numId="9" w16cid:durableId="444037088">
    <w:abstractNumId w:val="4"/>
  </w:num>
  <w:num w:numId="10" w16cid:durableId="165364012">
    <w:abstractNumId w:val="10"/>
  </w:num>
  <w:num w:numId="11" w16cid:durableId="2094204870">
    <w:abstractNumId w:val="10"/>
  </w:num>
  <w:num w:numId="12" w16cid:durableId="1855142835">
    <w:abstractNumId w:val="26"/>
  </w:num>
  <w:num w:numId="13" w16cid:durableId="687758417">
    <w:abstractNumId w:val="0"/>
  </w:num>
  <w:num w:numId="14" w16cid:durableId="881357324">
    <w:abstractNumId w:val="29"/>
  </w:num>
  <w:num w:numId="15" w16cid:durableId="1230531549">
    <w:abstractNumId w:val="17"/>
  </w:num>
  <w:num w:numId="16" w16cid:durableId="2103984132">
    <w:abstractNumId w:val="6"/>
  </w:num>
  <w:num w:numId="17" w16cid:durableId="1905793440">
    <w:abstractNumId w:val="27"/>
  </w:num>
  <w:num w:numId="18" w16cid:durableId="1770931288">
    <w:abstractNumId w:val="23"/>
  </w:num>
  <w:num w:numId="19" w16cid:durableId="1652708897">
    <w:abstractNumId w:val="8"/>
  </w:num>
  <w:num w:numId="20" w16cid:durableId="1846633202">
    <w:abstractNumId w:val="19"/>
  </w:num>
  <w:num w:numId="21" w16cid:durableId="1823154217">
    <w:abstractNumId w:val="15"/>
  </w:num>
  <w:num w:numId="22" w16cid:durableId="641274739">
    <w:abstractNumId w:val="13"/>
  </w:num>
  <w:num w:numId="23" w16cid:durableId="198518300">
    <w:abstractNumId w:val="18"/>
  </w:num>
  <w:num w:numId="24" w16cid:durableId="1369603682">
    <w:abstractNumId w:val="3"/>
  </w:num>
  <w:num w:numId="25" w16cid:durableId="11345220">
    <w:abstractNumId w:val="30"/>
  </w:num>
  <w:num w:numId="26" w16cid:durableId="359160165">
    <w:abstractNumId w:val="25"/>
  </w:num>
  <w:num w:numId="27" w16cid:durableId="503086236">
    <w:abstractNumId w:val="20"/>
  </w:num>
  <w:num w:numId="28" w16cid:durableId="1816875233">
    <w:abstractNumId w:val="14"/>
  </w:num>
  <w:num w:numId="29" w16cid:durableId="784690247">
    <w:abstractNumId w:val="1"/>
  </w:num>
  <w:num w:numId="30" w16cid:durableId="151414604">
    <w:abstractNumId w:val="24"/>
  </w:num>
  <w:num w:numId="31" w16cid:durableId="392314623">
    <w:abstractNumId w:val="7"/>
  </w:num>
  <w:num w:numId="32" w16cid:durableId="42680890">
    <w:abstractNumId w:val="22"/>
  </w:num>
  <w:num w:numId="33" w16cid:durableId="228273477">
    <w:abstractNumId w:val="7"/>
    <w:lvlOverride w:ilvl="0">
      <w:startOverride w:val="1"/>
    </w:lvlOverride>
    <w:lvlOverride w:ilvl="1"/>
    <w:lvlOverride w:ilvl="2"/>
    <w:lvlOverride w:ilvl="3"/>
    <w:lvlOverride w:ilvl="4"/>
    <w:lvlOverride w:ilvl="5"/>
    <w:lvlOverride w:ilvl="6"/>
    <w:lvlOverride w:ilvl="7"/>
    <w:lvlOverride w:ilvl="8"/>
  </w:num>
  <w:num w:numId="34" w16cid:durableId="462045947">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127"/>
    <w:rsid w:val="00002D03"/>
    <w:rsid w:val="00005AC4"/>
    <w:rsid w:val="0001064B"/>
    <w:rsid w:val="00011B35"/>
    <w:rsid w:val="000139CD"/>
    <w:rsid w:val="00014EC3"/>
    <w:rsid w:val="000165B2"/>
    <w:rsid w:val="00016BE2"/>
    <w:rsid w:val="000179BC"/>
    <w:rsid w:val="000202C9"/>
    <w:rsid w:val="00022B93"/>
    <w:rsid w:val="000233CC"/>
    <w:rsid w:val="000246C8"/>
    <w:rsid w:val="00024FBF"/>
    <w:rsid w:val="0003353D"/>
    <w:rsid w:val="0003570A"/>
    <w:rsid w:val="00041D24"/>
    <w:rsid w:val="00042317"/>
    <w:rsid w:val="00042A5F"/>
    <w:rsid w:val="00044A02"/>
    <w:rsid w:val="00044B8C"/>
    <w:rsid w:val="00045647"/>
    <w:rsid w:val="000475CF"/>
    <w:rsid w:val="00054092"/>
    <w:rsid w:val="000544AD"/>
    <w:rsid w:val="00054FE1"/>
    <w:rsid w:val="0006017B"/>
    <w:rsid w:val="0006200C"/>
    <w:rsid w:val="00063A9B"/>
    <w:rsid w:val="00064555"/>
    <w:rsid w:val="00064C6A"/>
    <w:rsid w:val="000717E0"/>
    <w:rsid w:val="00080500"/>
    <w:rsid w:val="00082A77"/>
    <w:rsid w:val="00082F26"/>
    <w:rsid w:val="00084BE1"/>
    <w:rsid w:val="0008562F"/>
    <w:rsid w:val="000857CA"/>
    <w:rsid w:val="00090E38"/>
    <w:rsid w:val="000A26D0"/>
    <w:rsid w:val="000A2D79"/>
    <w:rsid w:val="000A3E2F"/>
    <w:rsid w:val="000A68C0"/>
    <w:rsid w:val="000B4129"/>
    <w:rsid w:val="000B41C7"/>
    <w:rsid w:val="000C1F12"/>
    <w:rsid w:val="000C4F7A"/>
    <w:rsid w:val="000D3169"/>
    <w:rsid w:val="000D3965"/>
    <w:rsid w:val="000D45D5"/>
    <w:rsid w:val="000D5A26"/>
    <w:rsid w:val="000D76B3"/>
    <w:rsid w:val="000E245A"/>
    <w:rsid w:val="000E2778"/>
    <w:rsid w:val="000E2F49"/>
    <w:rsid w:val="000E362D"/>
    <w:rsid w:val="000E768C"/>
    <w:rsid w:val="000F0653"/>
    <w:rsid w:val="000F3275"/>
    <w:rsid w:val="000F7C07"/>
    <w:rsid w:val="00100200"/>
    <w:rsid w:val="001018AE"/>
    <w:rsid w:val="001044AA"/>
    <w:rsid w:val="0010517F"/>
    <w:rsid w:val="00105527"/>
    <w:rsid w:val="00106140"/>
    <w:rsid w:val="00106980"/>
    <w:rsid w:val="0010764F"/>
    <w:rsid w:val="00107B21"/>
    <w:rsid w:val="00110123"/>
    <w:rsid w:val="00111A4D"/>
    <w:rsid w:val="001131FB"/>
    <w:rsid w:val="00114087"/>
    <w:rsid w:val="001141C2"/>
    <w:rsid w:val="00115775"/>
    <w:rsid w:val="001160AD"/>
    <w:rsid w:val="00117E11"/>
    <w:rsid w:val="00120285"/>
    <w:rsid w:val="001251A9"/>
    <w:rsid w:val="00130F05"/>
    <w:rsid w:val="00131FC7"/>
    <w:rsid w:val="00133B9C"/>
    <w:rsid w:val="00135201"/>
    <w:rsid w:val="00136DEA"/>
    <w:rsid w:val="001373F7"/>
    <w:rsid w:val="00137E6B"/>
    <w:rsid w:val="00137F01"/>
    <w:rsid w:val="00140041"/>
    <w:rsid w:val="001451BA"/>
    <w:rsid w:val="0014718D"/>
    <w:rsid w:val="0015067A"/>
    <w:rsid w:val="0015071D"/>
    <w:rsid w:val="0015161E"/>
    <w:rsid w:val="00156281"/>
    <w:rsid w:val="0016033E"/>
    <w:rsid w:val="00160AFC"/>
    <w:rsid w:val="00160CFB"/>
    <w:rsid w:val="001612D3"/>
    <w:rsid w:val="001646EE"/>
    <w:rsid w:val="00171518"/>
    <w:rsid w:val="00173616"/>
    <w:rsid w:val="00175C8B"/>
    <w:rsid w:val="00181097"/>
    <w:rsid w:val="00181D13"/>
    <w:rsid w:val="0018721E"/>
    <w:rsid w:val="001911FC"/>
    <w:rsid w:val="0019162E"/>
    <w:rsid w:val="001927AA"/>
    <w:rsid w:val="0019571A"/>
    <w:rsid w:val="001965A8"/>
    <w:rsid w:val="00197AE1"/>
    <w:rsid w:val="001A3B87"/>
    <w:rsid w:val="001A6945"/>
    <w:rsid w:val="001B1338"/>
    <w:rsid w:val="001B17AB"/>
    <w:rsid w:val="001B2623"/>
    <w:rsid w:val="001B47D8"/>
    <w:rsid w:val="001B4DFD"/>
    <w:rsid w:val="001B5F92"/>
    <w:rsid w:val="001B787A"/>
    <w:rsid w:val="001C0D00"/>
    <w:rsid w:val="001C1243"/>
    <w:rsid w:val="001C3ACC"/>
    <w:rsid w:val="001C3FC3"/>
    <w:rsid w:val="001C5004"/>
    <w:rsid w:val="001C53DF"/>
    <w:rsid w:val="001C5688"/>
    <w:rsid w:val="001C7B5B"/>
    <w:rsid w:val="001D1D40"/>
    <w:rsid w:val="001D2DD9"/>
    <w:rsid w:val="001D4FD3"/>
    <w:rsid w:val="001D74A8"/>
    <w:rsid w:val="001D7643"/>
    <w:rsid w:val="001E0B52"/>
    <w:rsid w:val="001E0B79"/>
    <w:rsid w:val="001E20FA"/>
    <w:rsid w:val="001E6033"/>
    <w:rsid w:val="001E60C0"/>
    <w:rsid w:val="001E622B"/>
    <w:rsid w:val="001E66A5"/>
    <w:rsid w:val="001E74C9"/>
    <w:rsid w:val="001F2145"/>
    <w:rsid w:val="001F31B9"/>
    <w:rsid w:val="001F3789"/>
    <w:rsid w:val="001F4947"/>
    <w:rsid w:val="001F5684"/>
    <w:rsid w:val="00202AB1"/>
    <w:rsid w:val="00204590"/>
    <w:rsid w:val="00204A29"/>
    <w:rsid w:val="00210B91"/>
    <w:rsid w:val="0021325C"/>
    <w:rsid w:val="002136FD"/>
    <w:rsid w:val="00217AE5"/>
    <w:rsid w:val="00220CFE"/>
    <w:rsid w:val="00222C6A"/>
    <w:rsid w:val="002304C7"/>
    <w:rsid w:val="002374FE"/>
    <w:rsid w:val="00240163"/>
    <w:rsid w:val="00240392"/>
    <w:rsid w:val="00241873"/>
    <w:rsid w:val="00242CAD"/>
    <w:rsid w:val="002472DA"/>
    <w:rsid w:val="00250EA0"/>
    <w:rsid w:val="002521DE"/>
    <w:rsid w:val="002528BB"/>
    <w:rsid w:val="002543F0"/>
    <w:rsid w:val="002625C0"/>
    <w:rsid w:val="0027124F"/>
    <w:rsid w:val="00274A92"/>
    <w:rsid w:val="00276EA5"/>
    <w:rsid w:val="00281B4C"/>
    <w:rsid w:val="00285242"/>
    <w:rsid w:val="002855DD"/>
    <w:rsid w:val="00290E4D"/>
    <w:rsid w:val="00292673"/>
    <w:rsid w:val="00293ADA"/>
    <w:rsid w:val="00295C81"/>
    <w:rsid w:val="00296268"/>
    <w:rsid w:val="00296870"/>
    <w:rsid w:val="002970C3"/>
    <w:rsid w:val="002A1280"/>
    <w:rsid w:val="002A2B38"/>
    <w:rsid w:val="002A3A46"/>
    <w:rsid w:val="002A5E94"/>
    <w:rsid w:val="002A66FD"/>
    <w:rsid w:val="002A7268"/>
    <w:rsid w:val="002B001A"/>
    <w:rsid w:val="002B0F3C"/>
    <w:rsid w:val="002B35B1"/>
    <w:rsid w:val="002B410B"/>
    <w:rsid w:val="002B5777"/>
    <w:rsid w:val="002B5CFF"/>
    <w:rsid w:val="002B5E73"/>
    <w:rsid w:val="002B6F0C"/>
    <w:rsid w:val="002C1BDA"/>
    <w:rsid w:val="002C5274"/>
    <w:rsid w:val="002C53FF"/>
    <w:rsid w:val="002C5A6D"/>
    <w:rsid w:val="002D0B1D"/>
    <w:rsid w:val="002D111A"/>
    <w:rsid w:val="002D186C"/>
    <w:rsid w:val="002D2285"/>
    <w:rsid w:val="002D3192"/>
    <w:rsid w:val="002D35D1"/>
    <w:rsid w:val="002D3792"/>
    <w:rsid w:val="002D48CC"/>
    <w:rsid w:val="002D759F"/>
    <w:rsid w:val="002D7A65"/>
    <w:rsid w:val="002E2EE1"/>
    <w:rsid w:val="002E6629"/>
    <w:rsid w:val="002F0E5F"/>
    <w:rsid w:val="002F6101"/>
    <w:rsid w:val="002F6678"/>
    <w:rsid w:val="002F6BE4"/>
    <w:rsid w:val="00300890"/>
    <w:rsid w:val="00304931"/>
    <w:rsid w:val="0030713E"/>
    <w:rsid w:val="003076C5"/>
    <w:rsid w:val="0031140B"/>
    <w:rsid w:val="00312D5A"/>
    <w:rsid w:val="00312FE4"/>
    <w:rsid w:val="00316704"/>
    <w:rsid w:val="00316A28"/>
    <w:rsid w:val="00317B3B"/>
    <w:rsid w:val="00320BA9"/>
    <w:rsid w:val="00322C44"/>
    <w:rsid w:val="003237BD"/>
    <w:rsid w:val="00324EF1"/>
    <w:rsid w:val="0032619F"/>
    <w:rsid w:val="003301E7"/>
    <w:rsid w:val="00330907"/>
    <w:rsid w:val="00330F04"/>
    <w:rsid w:val="003313DE"/>
    <w:rsid w:val="00331C9A"/>
    <w:rsid w:val="00335366"/>
    <w:rsid w:val="003353BC"/>
    <w:rsid w:val="003354E1"/>
    <w:rsid w:val="00335965"/>
    <w:rsid w:val="0033599F"/>
    <w:rsid w:val="00335FBB"/>
    <w:rsid w:val="00336E5A"/>
    <w:rsid w:val="003376AC"/>
    <w:rsid w:val="00342A27"/>
    <w:rsid w:val="003458BB"/>
    <w:rsid w:val="0034722A"/>
    <w:rsid w:val="00350529"/>
    <w:rsid w:val="00353016"/>
    <w:rsid w:val="00357C71"/>
    <w:rsid w:val="003610BF"/>
    <w:rsid w:val="00364E72"/>
    <w:rsid w:val="00364FD2"/>
    <w:rsid w:val="003652D9"/>
    <w:rsid w:val="003654E2"/>
    <w:rsid w:val="00370797"/>
    <w:rsid w:val="00371CD9"/>
    <w:rsid w:val="00371DE6"/>
    <w:rsid w:val="00374222"/>
    <w:rsid w:val="00374EC1"/>
    <w:rsid w:val="00375E5D"/>
    <w:rsid w:val="00380127"/>
    <w:rsid w:val="003801B4"/>
    <w:rsid w:val="003808E9"/>
    <w:rsid w:val="00380FB1"/>
    <w:rsid w:val="00380FC1"/>
    <w:rsid w:val="00381880"/>
    <w:rsid w:val="0038577C"/>
    <w:rsid w:val="00385909"/>
    <w:rsid w:val="003907D7"/>
    <w:rsid w:val="003910FD"/>
    <w:rsid w:val="00391AAB"/>
    <w:rsid w:val="0039289C"/>
    <w:rsid w:val="00394E50"/>
    <w:rsid w:val="003958C1"/>
    <w:rsid w:val="00395BA7"/>
    <w:rsid w:val="003960D2"/>
    <w:rsid w:val="00396FB2"/>
    <w:rsid w:val="0039711B"/>
    <w:rsid w:val="003A0044"/>
    <w:rsid w:val="003A5C86"/>
    <w:rsid w:val="003A73A8"/>
    <w:rsid w:val="003A7423"/>
    <w:rsid w:val="003B2B99"/>
    <w:rsid w:val="003B316F"/>
    <w:rsid w:val="003C360C"/>
    <w:rsid w:val="003D04B9"/>
    <w:rsid w:val="003D33C7"/>
    <w:rsid w:val="003D3B3E"/>
    <w:rsid w:val="003D5FAA"/>
    <w:rsid w:val="003D6DD7"/>
    <w:rsid w:val="003E24B6"/>
    <w:rsid w:val="003E36D0"/>
    <w:rsid w:val="003E4A1C"/>
    <w:rsid w:val="003E548A"/>
    <w:rsid w:val="003E5C77"/>
    <w:rsid w:val="003E634F"/>
    <w:rsid w:val="003E6BAE"/>
    <w:rsid w:val="003E73A3"/>
    <w:rsid w:val="003F054E"/>
    <w:rsid w:val="003F0AB4"/>
    <w:rsid w:val="003F1445"/>
    <w:rsid w:val="003F477E"/>
    <w:rsid w:val="003F5DE0"/>
    <w:rsid w:val="003F7161"/>
    <w:rsid w:val="00401F1F"/>
    <w:rsid w:val="00404A6B"/>
    <w:rsid w:val="00404C71"/>
    <w:rsid w:val="00412160"/>
    <w:rsid w:val="00417ECA"/>
    <w:rsid w:val="00420D1F"/>
    <w:rsid w:val="00421075"/>
    <w:rsid w:val="00425D5D"/>
    <w:rsid w:val="0042623D"/>
    <w:rsid w:val="004303A9"/>
    <w:rsid w:val="00442CE0"/>
    <w:rsid w:val="00444903"/>
    <w:rsid w:val="00444A7C"/>
    <w:rsid w:val="00444A82"/>
    <w:rsid w:val="00446D2F"/>
    <w:rsid w:val="004474AB"/>
    <w:rsid w:val="00447524"/>
    <w:rsid w:val="00447EF4"/>
    <w:rsid w:val="004511D2"/>
    <w:rsid w:val="004543E7"/>
    <w:rsid w:val="00454798"/>
    <w:rsid w:val="00455119"/>
    <w:rsid w:val="00456B33"/>
    <w:rsid w:val="00456E89"/>
    <w:rsid w:val="00460DE8"/>
    <w:rsid w:val="004667DB"/>
    <w:rsid w:val="00466960"/>
    <w:rsid w:val="0047715B"/>
    <w:rsid w:val="00480BA3"/>
    <w:rsid w:val="004838C3"/>
    <w:rsid w:val="004854A1"/>
    <w:rsid w:val="0048646F"/>
    <w:rsid w:val="00486BB2"/>
    <w:rsid w:val="00486BF9"/>
    <w:rsid w:val="00486E42"/>
    <w:rsid w:val="004873FB"/>
    <w:rsid w:val="00487822"/>
    <w:rsid w:val="00493954"/>
    <w:rsid w:val="004A1864"/>
    <w:rsid w:val="004A19B6"/>
    <w:rsid w:val="004A2379"/>
    <w:rsid w:val="004A23CB"/>
    <w:rsid w:val="004A2CC8"/>
    <w:rsid w:val="004A2F69"/>
    <w:rsid w:val="004A4106"/>
    <w:rsid w:val="004A5D85"/>
    <w:rsid w:val="004B019C"/>
    <w:rsid w:val="004B27C9"/>
    <w:rsid w:val="004B28C3"/>
    <w:rsid w:val="004B3ACA"/>
    <w:rsid w:val="004B40D0"/>
    <w:rsid w:val="004C404B"/>
    <w:rsid w:val="004D1D23"/>
    <w:rsid w:val="004D610D"/>
    <w:rsid w:val="004D64BA"/>
    <w:rsid w:val="004D74C2"/>
    <w:rsid w:val="004D7E21"/>
    <w:rsid w:val="004E0BB4"/>
    <w:rsid w:val="004E0D35"/>
    <w:rsid w:val="004E3074"/>
    <w:rsid w:val="004F2FBA"/>
    <w:rsid w:val="004F3317"/>
    <w:rsid w:val="004F3B8B"/>
    <w:rsid w:val="00503634"/>
    <w:rsid w:val="0050490B"/>
    <w:rsid w:val="00506F99"/>
    <w:rsid w:val="00507EE0"/>
    <w:rsid w:val="005117C4"/>
    <w:rsid w:val="00511A0D"/>
    <w:rsid w:val="0051284E"/>
    <w:rsid w:val="00515036"/>
    <w:rsid w:val="0052010D"/>
    <w:rsid w:val="0052075C"/>
    <w:rsid w:val="00521FD2"/>
    <w:rsid w:val="0052289C"/>
    <w:rsid w:val="00526650"/>
    <w:rsid w:val="005277F3"/>
    <w:rsid w:val="00527AF2"/>
    <w:rsid w:val="00530558"/>
    <w:rsid w:val="00534B8D"/>
    <w:rsid w:val="0053750A"/>
    <w:rsid w:val="005403BE"/>
    <w:rsid w:val="005409FF"/>
    <w:rsid w:val="00547E5A"/>
    <w:rsid w:val="005537C1"/>
    <w:rsid w:val="00555BD4"/>
    <w:rsid w:val="00560B25"/>
    <w:rsid w:val="00562676"/>
    <w:rsid w:val="0056394F"/>
    <w:rsid w:val="00567FBD"/>
    <w:rsid w:val="0057053B"/>
    <w:rsid w:val="005707C6"/>
    <w:rsid w:val="00570F9C"/>
    <w:rsid w:val="00571120"/>
    <w:rsid w:val="00572811"/>
    <w:rsid w:val="00572F04"/>
    <w:rsid w:val="00573842"/>
    <w:rsid w:val="00583B85"/>
    <w:rsid w:val="005845FB"/>
    <w:rsid w:val="00585A82"/>
    <w:rsid w:val="005862FE"/>
    <w:rsid w:val="005871C1"/>
    <w:rsid w:val="005905C2"/>
    <w:rsid w:val="00591AC7"/>
    <w:rsid w:val="0059273F"/>
    <w:rsid w:val="00593C89"/>
    <w:rsid w:val="005960FB"/>
    <w:rsid w:val="00596A14"/>
    <w:rsid w:val="005977C3"/>
    <w:rsid w:val="00597D70"/>
    <w:rsid w:val="00597DDD"/>
    <w:rsid w:val="005A1553"/>
    <w:rsid w:val="005A1A03"/>
    <w:rsid w:val="005A2FF9"/>
    <w:rsid w:val="005A4079"/>
    <w:rsid w:val="005A503B"/>
    <w:rsid w:val="005A5A56"/>
    <w:rsid w:val="005A777F"/>
    <w:rsid w:val="005A7EC5"/>
    <w:rsid w:val="005B0884"/>
    <w:rsid w:val="005B26BF"/>
    <w:rsid w:val="005C0F29"/>
    <w:rsid w:val="005C3DB5"/>
    <w:rsid w:val="005C7876"/>
    <w:rsid w:val="005C7D5C"/>
    <w:rsid w:val="005D040F"/>
    <w:rsid w:val="005D0D0E"/>
    <w:rsid w:val="005E140E"/>
    <w:rsid w:val="005E230A"/>
    <w:rsid w:val="005E491F"/>
    <w:rsid w:val="005E52D5"/>
    <w:rsid w:val="005E5FD8"/>
    <w:rsid w:val="005F0697"/>
    <w:rsid w:val="005F5658"/>
    <w:rsid w:val="005F6717"/>
    <w:rsid w:val="00601C4B"/>
    <w:rsid w:val="00602269"/>
    <w:rsid w:val="00604205"/>
    <w:rsid w:val="00604412"/>
    <w:rsid w:val="006047CD"/>
    <w:rsid w:val="00606FC1"/>
    <w:rsid w:val="006158C0"/>
    <w:rsid w:val="006202D2"/>
    <w:rsid w:val="00625F4E"/>
    <w:rsid w:val="00627942"/>
    <w:rsid w:val="0063129D"/>
    <w:rsid w:val="006318A4"/>
    <w:rsid w:val="00633C4C"/>
    <w:rsid w:val="00633D06"/>
    <w:rsid w:val="006359E9"/>
    <w:rsid w:val="00637135"/>
    <w:rsid w:val="00641296"/>
    <w:rsid w:val="00643320"/>
    <w:rsid w:val="006437D5"/>
    <w:rsid w:val="006440C6"/>
    <w:rsid w:val="006448A7"/>
    <w:rsid w:val="00644B2F"/>
    <w:rsid w:val="00644BDA"/>
    <w:rsid w:val="00644FD4"/>
    <w:rsid w:val="00651F27"/>
    <w:rsid w:val="00652F66"/>
    <w:rsid w:val="00653A41"/>
    <w:rsid w:val="00654119"/>
    <w:rsid w:val="00654491"/>
    <w:rsid w:val="00654BEE"/>
    <w:rsid w:val="006559DE"/>
    <w:rsid w:val="0065A431"/>
    <w:rsid w:val="006604B8"/>
    <w:rsid w:val="006609E3"/>
    <w:rsid w:val="00661B1B"/>
    <w:rsid w:val="0066265D"/>
    <w:rsid w:val="00662CF9"/>
    <w:rsid w:val="00663481"/>
    <w:rsid w:val="00665542"/>
    <w:rsid w:val="006667F4"/>
    <w:rsid w:val="006674F0"/>
    <w:rsid w:val="00667913"/>
    <w:rsid w:val="006701AF"/>
    <w:rsid w:val="00672BF0"/>
    <w:rsid w:val="006738F7"/>
    <w:rsid w:val="00675335"/>
    <w:rsid w:val="00676B18"/>
    <w:rsid w:val="00676B74"/>
    <w:rsid w:val="0068246F"/>
    <w:rsid w:val="006829C7"/>
    <w:rsid w:val="00682F26"/>
    <w:rsid w:val="00683A81"/>
    <w:rsid w:val="006841A0"/>
    <w:rsid w:val="00687117"/>
    <w:rsid w:val="0068765F"/>
    <w:rsid w:val="006901F0"/>
    <w:rsid w:val="006904C1"/>
    <w:rsid w:val="0069169B"/>
    <w:rsid w:val="00691FFD"/>
    <w:rsid w:val="00692E9C"/>
    <w:rsid w:val="00695C4D"/>
    <w:rsid w:val="006A0534"/>
    <w:rsid w:val="006A0971"/>
    <w:rsid w:val="006A1577"/>
    <w:rsid w:val="006A2156"/>
    <w:rsid w:val="006A27A7"/>
    <w:rsid w:val="006A3CB1"/>
    <w:rsid w:val="006B5A88"/>
    <w:rsid w:val="006B5D4B"/>
    <w:rsid w:val="006B5EFD"/>
    <w:rsid w:val="006C5B97"/>
    <w:rsid w:val="006D1C4B"/>
    <w:rsid w:val="006D2323"/>
    <w:rsid w:val="006D333B"/>
    <w:rsid w:val="006D491C"/>
    <w:rsid w:val="006D5EA2"/>
    <w:rsid w:val="006E317D"/>
    <w:rsid w:val="006E3E3F"/>
    <w:rsid w:val="006E459C"/>
    <w:rsid w:val="006E4F98"/>
    <w:rsid w:val="006F2AE5"/>
    <w:rsid w:val="006F32D4"/>
    <w:rsid w:val="006F6389"/>
    <w:rsid w:val="006F6892"/>
    <w:rsid w:val="00703A3B"/>
    <w:rsid w:val="00707277"/>
    <w:rsid w:val="007102E5"/>
    <w:rsid w:val="00712E6D"/>
    <w:rsid w:val="00714FB1"/>
    <w:rsid w:val="00716B65"/>
    <w:rsid w:val="00716BAD"/>
    <w:rsid w:val="00717E14"/>
    <w:rsid w:val="00721766"/>
    <w:rsid w:val="00721A74"/>
    <w:rsid w:val="007222DE"/>
    <w:rsid w:val="007226B0"/>
    <w:rsid w:val="007243B8"/>
    <w:rsid w:val="007300C7"/>
    <w:rsid w:val="007310F8"/>
    <w:rsid w:val="007321A7"/>
    <w:rsid w:val="00737C6B"/>
    <w:rsid w:val="00744E2D"/>
    <w:rsid w:val="007450FA"/>
    <w:rsid w:val="0074569A"/>
    <w:rsid w:val="0075118F"/>
    <w:rsid w:val="00753C77"/>
    <w:rsid w:val="00761E5A"/>
    <w:rsid w:val="00761FE2"/>
    <w:rsid w:val="00762966"/>
    <w:rsid w:val="00763263"/>
    <w:rsid w:val="00763699"/>
    <w:rsid w:val="00763BC5"/>
    <w:rsid w:val="007643A4"/>
    <w:rsid w:val="00766A2D"/>
    <w:rsid w:val="00766BA7"/>
    <w:rsid w:val="00773087"/>
    <w:rsid w:val="00774C68"/>
    <w:rsid w:val="00774F8E"/>
    <w:rsid w:val="007751C9"/>
    <w:rsid w:val="00776F15"/>
    <w:rsid w:val="00780AE7"/>
    <w:rsid w:val="0078183C"/>
    <w:rsid w:val="00781890"/>
    <w:rsid w:val="00783996"/>
    <w:rsid w:val="00783B85"/>
    <w:rsid w:val="0078460D"/>
    <w:rsid w:val="00784892"/>
    <w:rsid w:val="00787C00"/>
    <w:rsid w:val="00790537"/>
    <w:rsid w:val="007939E3"/>
    <w:rsid w:val="00793FF5"/>
    <w:rsid w:val="007A0047"/>
    <w:rsid w:val="007A06C1"/>
    <w:rsid w:val="007A22B6"/>
    <w:rsid w:val="007B040D"/>
    <w:rsid w:val="007B1106"/>
    <w:rsid w:val="007B4895"/>
    <w:rsid w:val="007C06F5"/>
    <w:rsid w:val="007C07E0"/>
    <w:rsid w:val="007C0F92"/>
    <w:rsid w:val="007C74BB"/>
    <w:rsid w:val="007C7DE3"/>
    <w:rsid w:val="007D2AAB"/>
    <w:rsid w:val="007D5650"/>
    <w:rsid w:val="007D6CF1"/>
    <w:rsid w:val="007D7950"/>
    <w:rsid w:val="007E0581"/>
    <w:rsid w:val="007E0DD5"/>
    <w:rsid w:val="007E2622"/>
    <w:rsid w:val="007F1D9F"/>
    <w:rsid w:val="007F3B36"/>
    <w:rsid w:val="007F5EB6"/>
    <w:rsid w:val="007F7341"/>
    <w:rsid w:val="007F73EB"/>
    <w:rsid w:val="00800E3C"/>
    <w:rsid w:val="008016FE"/>
    <w:rsid w:val="0080392D"/>
    <w:rsid w:val="00807982"/>
    <w:rsid w:val="008108D0"/>
    <w:rsid w:val="008140A8"/>
    <w:rsid w:val="00814590"/>
    <w:rsid w:val="008146AD"/>
    <w:rsid w:val="00815ADE"/>
    <w:rsid w:val="008179F1"/>
    <w:rsid w:val="00817C48"/>
    <w:rsid w:val="00817D2C"/>
    <w:rsid w:val="00820513"/>
    <w:rsid w:val="00826E68"/>
    <w:rsid w:val="00826EFC"/>
    <w:rsid w:val="00827F5B"/>
    <w:rsid w:val="008303F2"/>
    <w:rsid w:val="00830A80"/>
    <w:rsid w:val="00830F0C"/>
    <w:rsid w:val="008329F9"/>
    <w:rsid w:val="00833549"/>
    <w:rsid w:val="008359AF"/>
    <w:rsid w:val="008416AB"/>
    <w:rsid w:val="008419E2"/>
    <w:rsid w:val="00842EEA"/>
    <w:rsid w:val="00846E00"/>
    <w:rsid w:val="008473E7"/>
    <w:rsid w:val="00847DCF"/>
    <w:rsid w:val="00851D05"/>
    <w:rsid w:val="00852860"/>
    <w:rsid w:val="008547B5"/>
    <w:rsid w:val="00856D54"/>
    <w:rsid w:val="00856E65"/>
    <w:rsid w:val="00857129"/>
    <w:rsid w:val="00863783"/>
    <w:rsid w:val="00864036"/>
    <w:rsid w:val="0086653F"/>
    <w:rsid w:val="00867482"/>
    <w:rsid w:val="0087188C"/>
    <w:rsid w:val="008743AE"/>
    <w:rsid w:val="00874416"/>
    <w:rsid w:val="00875313"/>
    <w:rsid w:val="0087733E"/>
    <w:rsid w:val="0088063D"/>
    <w:rsid w:val="0088066B"/>
    <w:rsid w:val="0088127F"/>
    <w:rsid w:val="00883EDB"/>
    <w:rsid w:val="0088410E"/>
    <w:rsid w:val="00884A70"/>
    <w:rsid w:val="008858C4"/>
    <w:rsid w:val="00885FC8"/>
    <w:rsid w:val="0088727A"/>
    <w:rsid w:val="0089376D"/>
    <w:rsid w:val="0089477D"/>
    <w:rsid w:val="00894909"/>
    <w:rsid w:val="00894A9C"/>
    <w:rsid w:val="0089569C"/>
    <w:rsid w:val="0089585A"/>
    <w:rsid w:val="00896022"/>
    <w:rsid w:val="008976DD"/>
    <w:rsid w:val="008A1989"/>
    <w:rsid w:val="008A7EB4"/>
    <w:rsid w:val="008B1882"/>
    <w:rsid w:val="008B24B1"/>
    <w:rsid w:val="008B4325"/>
    <w:rsid w:val="008B5BF9"/>
    <w:rsid w:val="008B5C37"/>
    <w:rsid w:val="008B5D79"/>
    <w:rsid w:val="008C13A3"/>
    <w:rsid w:val="008C1A18"/>
    <w:rsid w:val="008C1CC6"/>
    <w:rsid w:val="008C6B13"/>
    <w:rsid w:val="008E015C"/>
    <w:rsid w:val="008E067C"/>
    <w:rsid w:val="008E0F14"/>
    <w:rsid w:val="008E2666"/>
    <w:rsid w:val="008F04A2"/>
    <w:rsid w:val="008F1742"/>
    <w:rsid w:val="008F6104"/>
    <w:rsid w:val="008F6CFE"/>
    <w:rsid w:val="008F6FDC"/>
    <w:rsid w:val="008F7374"/>
    <w:rsid w:val="008F7C11"/>
    <w:rsid w:val="009012F5"/>
    <w:rsid w:val="00901F60"/>
    <w:rsid w:val="00903064"/>
    <w:rsid w:val="00903EF3"/>
    <w:rsid w:val="00903F8F"/>
    <w:rsid w:val="0090693D"/>
    <w:rsid w:val="009077E0"/>
    <w:rsid w:val="00907D1A"/>
    <w:rsid w:val="00911811"/>
    <w:rsid w:val="0091360A"/>
    <w:rsid w:val="00914C57"/>
    <w:rsid w:val="009164B8"/>
    <w:rsid w:val="009170AA"/>
    <w:rsid w:val="00923868"/>
    <w:rsid w:val="00924979"/>
    <w:rsid w:val="00930D68"/>
    <w:rsid w:val="00931942"/>
    <w:rsid w:val="00931C22"/>
    <w:rsid w:val="00931C7B"/>
    <w:rsid w:val="00934E61"/>
    <w:rsid w:val="00943407"/>
    <w:rsid w:val="0094608F"/>
    <w:rsid w:val="0094617A"/>
    <w:rsid w:val="00946F40"/>
    <w:rsid w:val="00952A92"/>
    <w:rsid w:val="009540B6"/>
    <w:rsid w:val="00956111"/>
    <w:rsid w:val="00956B85"/>
    <w:rsid w:val="00956CFC"/>
    <w:rsid w:val="0096097A"/>
    <w:rsid w:val="00960A0C"/>
    <w:rsid w:val="00960DF3"/>
    <w:rsid w:val="00963BC3"/>
    <w:rsid w:val="00964E8B"/>
    <w:rsid w:val="00965E40"/>
    <w:rsid w:val="00966769"/>
    <w:rsid w:val="00967A68"/>
    <w:rsid w:val="00973850"/>
    <w:rsid w:val="00977667"/>
    <w:rsid w:val="00984F3D"/>
    <w:rsid w:val="00990B38"/>
    <w:rsid w:val="0099187D"/>
    <w:rsid w:val="00995D35"/>
    <w:rsid w:val="009A089C"/>
    <w:rsid w:val="009A14DB"/>
    <w:rsid w:val="009A4C87"/>
    <w:rsid w:val="009A4D7D"/>
    <w:rsid w:val="009A4E2F"/>
    <w:rsid w:val="009A4E5A"/>
    <w:rsid w:val="009A699A"/>
    <w:rsid w:val="009A7547"/>
    <w:rsid w:val="009B0CCD"/>
    <w:rsid w:val="009B174C"/>
    <w:rsid w:val="009B1F4A"/>
    <w:rsid w:val="009B2BED"/>
    <w:rsid w:val="009B39F7"/>
    <w:rsid w:val="009B57F5"/>
    <w:rsid w:val="009C0247"/>
    <w:rsid w:val="009C1B25"/>
    <w:rsid w:val="009C4C53"/>
    <w:rsid w:val="009C5599"/>
    <w:rsid w:val="009C5CDA"/>
    <w:rsid w:val="009C644A"/>
    <w:rsid w:val="009C64F8"/>
    <w:rsid w:val="009C688F"/>
    <w:rsid w:val="009D0AC0"/>
    <w:rsid w:val="009D1D8D"/>
    <w:rsid w:val="009D301C"/>
    <w:rsid w:val="009D3C74"/>
    <w:rsid w:val="009D4C34"/>
    <w:rsid w:val="009E077B"/>
    <w:rsid w:val="009E0E44"/>
    <w:rsid w:val="009E28CF"/>
    <w:rsid w:val="009E7A28"/>
    <w:rsid w:val="009F0382"/>
    <w:rsid w:val="009F1A10"/>
    <w:rsid w:val="009F4513"/>
    <w:rsid w:val="009F452D"/>
    <w:rsid w:val="009F4BA2"/>
    <w:rsid w:val="009F51A5"/>
    <w:rsid w:val="009F6E2E"/>
    <w:rsid w:val="009F7937"/>
    <w:rsid w:val="00A01C7A"/>
    <w:rsid w:val="00A02F34"/>
    <w:rsid w:val="00A043CA"/>
    <w:rsid w:val="00A05E31"/>
    <w:rsid w:val="00A065A1"/>
    <w:rsid w:val="00A066A8"/>
    <w:rsid w:val="00A06712"/>
    <w:rsid w:val="00A074EB"/>
    <w:rsid w:val="00A124A1"/>
    <w:rsid w:val="00A132D1"/>
    <w:rsid w:val="00A13F95"/>
    <w:rsid w:val="00A17921"/>
    <w:rsid w:val="00A21CAE"/>
    <w:rsid w:val="00A23374"/>
    <w:rsid w:val="00A24B02"/>
    <w:rsid w:val="00A265F2"/>
    <w:rsid w:val="00A26C3D"/>
    <w:rsid w:val="00A306E0"/>
    <w:rsid w:val="00A31F89"/>
    <w:rsid w:val="00A323EE"/>
    <w:rsid w:val="00A3466F"/>
    <w:rsid w:val="00A360DC"/>
    <w:rsid w:val="00A3617F"/>
    <w:rsid w:val="00A45F51"/>
    <w:rsid w:val="00A54F16"/>
    <w:rsid w:val="00A5658A"/>
    <w:rsid w:val="00A56E4D"/>
    <w:rsid w:val="00A62985"/>
    <w:rsid w:val="00A637E5"/>
    <w:rsid w:val="00A63A3B"/>
    <w:rsid w:val="00A63D2D"/>
    <w:rsid w:val="00A66E80"/>
    <w:rsid w:val="00A67746"/>
    <w:rsid w:val="00A74750"/>
    <w:rsid w:val="00A7514C"/>
    <w:rsid w:val="00A80E83"/>
    <w:rsid w:val="00A81B84"/>
    <w:rsid w:val="00A824CE"/>
    <w:rsid w:val="00A827C8"/>
    <w:rsid w:val="00A84402"/>
    <w:rsid w:val="00A85608"/>
    <w:rsid w:val="00A91ECF"/>
    <w:rsid w:val="00A92526"/>
    <w:rsid w:val="00A9596E"/>
    <w:rsid w:val="00A96A9D"/>
    <w:rsid w:val="00A97935"/>
    <w:rsid w:val="00A97D9B"/>
    <w:rsid w:val="00AA3BF2"/>
    <w:rsid w:val="00AA3D4C"/>
    <w:rsid w:val="00AA741B"/>
    <w:rsid w:val="00AB065D"/>
    <w:rsid w:val="00AB0881"/>
    <w:rsid w:val="00AB0CB7"/>
    <w:rsid w:val="00AB1A62"/>
    <w:rsid w:val="00AB1B2C"/>
    <w:rsid w:val="00AB26F1"/>
    <w:rsid w:val="00AB6C8D"/>
    <w:rsid w:val="00AB6E84"/>
    <w:rsid w:val="00AB7824"/>
    <w:rsid w:val="00AC087E"/>
    <w:rsid w:val="00AC69ED"/>
    <w:rsid w:val="00AD1197"/>
    <w:rsid w:val="00AD1C92"/>
    <w:rsid w:val="00AE016B"/>
    <w:rsid w:val="00AE181D"/>
    <w:rsid w:val="00AE266A"/>
    <w:rsid w:val="00AE4804"/>
    <w:rsid w:val="00AE6BE0"/>
    <w:rsid w:val="00AE707B"/>
    <w:rsid w:val="00AF0D8D"/>
    <w:rsid w:val="00AF1DD7"/>
    <w:rsid w:val="00AF3413"/>
    <w:rsid w:val="00AF78AC"/>
    <w:rsid w:val="00B0379E"/>
    <w:rsid w:val="00B05C58"/>
    <w:rsid w:val="00B06A26"/>
    <w:rsid w:val="00B20F25"/>
    <w:rsid w:val="00B22C21"/>
    <w:rsid w:val="00B262F7"/>
    <w:rsid w:val="00B264AE"/>
    <w:rsid w:val="00B26EE1"/>
    <w:rsid w:val="00B271C2"/>
    <w:rsid w:val="00B3275A"/>
    <w:rsid w:val="00B3568A"/>
    <w:rsid w:val="00B3763F"/>
    <w:rsid w:val="00B40399"/>
    <w:rsid w:val="00B4230C"/>
    <w:rsid w:val="00B425BD"/>
    <w:rsid w:val="00B44215"/>
    <w:rsid w:val="00B46AC9"/>
    <w:rsid w:val="00B46E73"/>
    <w:rsid w:val="00B50804"/>
    <w:rsid w:val="00B51242"/>
    <w:rsid w:val="00B51B53"/>
    <w:rsid w:val="00B552A1"/>
    <w:rsid w:val="00B56223"/>
    <w:rsid w:val="00B56936"/>
    <w:rsid w:val="00B56C00"/>
    <w:rsid w:val="00B5737A"/>
    <w:rsid w:val="00B60BE4"/>
    <w:rsid w:val="00B6340C"/>
    <w:rsid w:val="00B6582F"/>
    <w:rsid w:val="00B6586E"/>
    <w:rsid w:val="00B65956"/>
    <w:rsid w:val="00B70010"/>
    <w:rsid w:val="00B70A31"/>
    <w:rsid w:val="00B7484B"/>
    <w:rsid w:val="00B76F89"/>
    <w:rsid w:val="00B77446"/>
    <w:rsid w:val="00B806E6"/>
    <w:rsid w:val="00B81098"/>
    <w:rsid w:val="00B81774"/>
    <w:rsid w:val="00B84A83"/>
    <w:rsid w:val="00B85423"/>
    <w:rsid w:val="00B86AA3"/>
    <w:rsid w:val="00B911DC"/>
    <w:rsid w:val="00B91F8B"/>
    <w:rsid w:val="00B94C7B"/>
    <w:rsid w:val="00B970AB"/>
    <w:rsid w:val="00BA0932"/>
    <w:rsid w:val="00BA28BD"/>
    <w:rsid w:val="00BA2AEA"/>
    <w:rsid w:val="00BA54FF"/>
    <w:rsid w:val="00BA641B"/>
    <w:rsid w:val="00BB2B1B"/>
    <w:rsid w:val="00BB341B"/>
    <w:rsid w:val="00BB5F02"/>
    <w:rsid w:val="00BC138D"/>
    <w:rsid w:val="00BC4D24"/>
    <w:rsid w:val="00BC7CAE"/>
    <w:rsid w:val="00BD0AFE"/>
    <w:rsid w:val="00BD0D74"/>
    <w:rsid w:val="00BD35C7"/>
    <w:rsid w:val="00BD5ECB"/>
    <w:rsid w:val="00BD61BD"/>
    <w:rsid w:val="00BE0193"/>
    <w:rsid w:val="00BE1533"/>
    <w:rsid w:val="00BE1683"/>
    <w:rsid w:val="00BE4688"/>
    <w:rsid w:val="00BE46C0"/>
    <w:rsid w:val="00BE77A7"/>
    <w:rsid w:val="00BF0372"/>
    <w:rsid w:val="00BF1809"/>
    <w:rsid w:val="00BF1835"/>
    <w:rsid w:val="00BF721C"/>
    <w:rsid w:val="00BF7F9E"/>
    <w:rsid w:val="00C033C2"/>
    <w:rsid w:val="00C04013"/>
    <w:rsid w:val="00C06F58"/>
    <w:rsid w:val="00C10686"/>
    <w:rsid w:val="00C146B0"/>
    <w:rsid w:val="00C22A4E"/>
    <w:rsid w:val="00C26850"/>
    <w:rsid w:val="00C26D20"/>
    <w:rsid w:val="00C31765"/>
    <w:rsid w:val="00C33460"/>
    <w:rsid w:val="00C35637"/>
    <w:rsid w:val="00C3604F"/>
    <w:rsid w:val="00C40D7A"/>
    <w:rsid w:val="00C438D0"/>
    <w:rsid w:val="00C4412E"/>
    <w:rsid w:val="00C44D73"/>
    <w:rsid w:val="00C45506"/>
    <w:rsid w:val="00C468C9"/>
    <w:rsid w:val="00C534E3"/>
    <w:rsid w:val="00C56C5D"/>
    <w:rsid w:val="00C5744D"/>
    <w:rsid w:val="00C61788"/>
    <w:rsid w:val="00C62202"/>
    <w:rsid w:val="00C6328C"/>
    <w:rsid w:val="00C6390C"/>
    <w:rsid w:val="00C652F5"/>
    <w:rsid w:val="00C65753"/>
    <w:rsid w:val="00C658B5"/>
    <w:rsid w:val="00C65C0E"/>
    <w:rsid w:val="00C66279"/>
    <w:rsid w:val="00C67E9F"/>
    <w:rsid w:val="00C67FEB"/>
    <w:rsid w:val="00C71BC0"/>
    <w:rsid w:val="00C73AE5"/>
    <w:rsid w:val="00C73C1B"/>
    <w:rsid w:val="00C76143"/>
    <w:rsid w:val="00C76901"/>
    <w:rsid w:val="00C77529"/>
    <w:rsid w:val="00C8210A"/>
    <w:rsid w:val="00C8418A"/>
    <w:rsid w:val="00C85234"/>
    <w:rsid w:val="00C86FE7"/>
    <w:rsid w:val="00C87CE1"/>
    <w:rsid w:val="00C87F1B"/>
    <w:rsid w:val="00C904A6"/>
    <w:rsid w:val="00C96273"/>
    <w:rsid w:val="00C97FB8"/>
    <w:rsid w:val="00CA16A3"/>
    <w:rsid w:val="00CB0A4E"/>
    <w:rsid w:val="00CB2E9A"/>
    <w:rsid w:val="00CB31A4"/>
    <w:rsid w:val="00CB3499"/>
    <w:rsid w:val="00CB4662"/>
    <w:rsid w:val="00CB4D9A"/>
    <w:rsid w:val="00CB658B"/>
    <w:rsid w:val="00CB6908"/>
    <w:rsid w:val="00CC0E68"/>
    <w:rsid w:val="00CC3019"/>
    <w:rsid w:val="00CD10CD"/>
    <w:rsid w:val="00CD17E6"/>
    <w:rsid w:val="00CD3802"/>
    <w:rsid w:val="00CD3B7A"/>
    <w:rsid w:val="00CD4248"/>
    <w:rsid w:val="00CD4983"/>
    <w:rsid w:val="00CD4A40"/>
    <w:rsid w:val="00CE2FD1"/>
    <w:rsid w:val="00CF01B5"/>
    <w:rsid w:val="00CF313F"/>
    <w:rsid w:val="00CF347B"/>
    <w:rsid w:val="00D004D4"/>
    <w:rsid w:val="00D0252E"/>
    <w:rsid w:val="00D038B2"/>
    <w:rsid w:val="00D040F2"/>
    <w:rsid w:val="00D073C7"/>
    <w:rsid w:val="00D07440"/>
    <w:rsid w:val="00D07E0B"/>
    <w:rsid w:val="00D1003A"/>
    <w:rsid w:val="00D11197"/>
    <w:rsid w:val="00D11408"/>
    <w:rsid w:val="00D13E22"/>
    <w:rsid w:val="00D15866"/>
    <w:rsid w:val="00D17EF5"/>
    <w:rsid w:val="00D20774"/>
    <w:rsid w:val="00D22925"/>
    <w:rsid w:val="00D22D73"/>
    <w:rsid w:val="00D27203"/>
    <w:rsid w:val="00D27290"/>
    <w:rsid w:val="00D27658"/>
    <w:rsid w:val="00D3686D"/>
    <w:rsid w:val="00D36F90"/>
    <w:rsid w:val="00D40CB7"/>
    <w:rsid w:val="00D457BD"/>
    <w:rsid w:val="00D45E7B"/>
    <w:rsid w:val="00D513B8"/>
    <w:rsid w:val="00D51788"/>
    <w:rsid w:val="00D52ABC"/>
    <w:rsid w:val="00D57834"/>
    <w:rsid w:val="00D57F0D"/>
    <w:rsid w:val="00D61BA0"/>
    <w:rsid w:val="00D647FE"/>
    <w:rsid w:val="00D664F0"/>
    <w:rsid w:val="00D7094E"/>
    <w:rsid w:val="00D71197"/>
    <w:rsid w:val="00D719FC"/>
    <w:rsid w:val="00D71A0A"/>
    <w:rsid w:val="00D72601"/>
    <w:rsid w:val="00D74A83"/>
    <w:rsid w:val="00D75FF0"/>
    <w:rsid w:val="00D76785"/>
    <w:rsid w:val="00D77088"/>
    <w:rsid w:val="00D816D1"/>
    <w:rsid w:val="00D83175"/>
    <w:rsid w:val="00D868FB"/>
    <w:rsid w:val="00D86AE9"/>
    <w:rsid w:val="00D91B9E"/>
    <w:rsid w:val="00D924A3"/>
    <w:rsid w:val="00D925C8"/>
    <w:rsid w:val="00D92718"/>
    <w:rsid w:val="00D95D8F"/>
    <w:rsid w:val="00D95E0F"/>
    <w:rsid w:val="00DA0547"/>
    <w:rsid w:val="00DA16BC"/>
    <w:rsid w:val="00DA2C8E"/>
    <w:rsid w:val="00DA4F79"/>
    <w:rsid w:val="00DA513E"/>
    <w:rsid w:val="00DA70BD"/>
    <w:rsid w:val="00DB29A8"/>
    <w:rsid w:val="00DB31AC"/>
    <w:rsid w:val="00DB3522"/>
    <w:rsid w:val="00DB3749"/>
    <w:rsid w:val="00DB4E0D"/>
    <w:rsid w:val="00DB5BDD"/>
    <w:rsid w:val="00DB789A"/>
    <w:rsid w:val="00DC6962"/>
    <w:rsid w:val="00DC7381"/>
    <w:rsid w:val="00DC7740"/>
    <w:rsid w:val="00DD011D"/>
    <w:rsid w:val="00DD258F"/>
    <w:rsid w:val="00DE149E"/>
    <w:rsid w:val="00DE556D"/>
    <w:rsid w:val="00DE5B71"/>
    <w:rsid w:val="00DE66AE"/>
    <w:rsid w:val="00DE6B9E"/>
    <w:rsid w:val="00DF06DC"/>
    <w:rsid w:val="00DF1503"/>
    <w:rsid w:val="00DF63EE"/>
    <w:rsid w:val="00DF660D"/>
    <w:rsid w:val="00E02CCD"/>
    <w:rsid w:val="00E02EBE"/>
    <w:rsid w:val="00E03393"/>
    <w:rsid w:val="00E058BC"/>
    <w:rsid w:val="00E1009F"/>
    <w:rsid w:val="00E11ECC"/>
    <w:rsid w:val="00E15B00"/>
    <w:rsid w:val="00E21F78"/>
    <w:rsid w:val="00E25593"/>
    <w:rsid w:val="00E25D9F"/>
    <w:rsid w:val="00E3053E"/>
    <w:rsid w:val="00E3478B"/>
    <w:rsid w:val="00E34A65"/>
    <w:rsid w:val="00E37745"/>
    <w:rsid w:val="00E37B7A"/>
    <w:rsid w:val="00E4133C"/>
    <w:rsid w:val="00E4237B"/>
    <w:rsid w:val="00E46181"/>
    <w:rsid w:val="00E52708"/>
    <w:rsid w:val="00E52CA4"/>
    <w:rsid w:val="00E544A8"/>
    <w:rsid w:val="00E600FA"/>
    <w:rsid w:val="00E60B98"/>
    <w:rsid w:val="00E61F9C"/>
    <w:rsid w:val="00E6364C"/>
    <w:rsid w:val="00E64C23"/>
    <w:rsid w:val="00E67188"/>
    <w:rsid w:val="00E67293"/>
    <w:rsid w:val="00E7171F"/>
    <w:rsid w:val="00E71825"/>
    <w:rsid w:val="00E71849"/>
    <w:rsid w:val="00E71E80"/>
    <w:rsid w:val="00E72157"/>
    <w:rsid w:val="00E72C9F"/>
    <w:rsid w:val="00E73EB7"/>
    <w:rsid w:val="00E743BB"/>
    <w:rsid w:val="00E744AB"/>
    <w:rsid w:val="00E7568E"/>
    <w:rsid w:val="00E7660E"/>
    <w:rsid w:val="00E76997"/>
    <w:rsid w:val="00E81607"/>
    <w:rsid w:val="00E81E7F"/>
    <w:rsid w:val="00E82932"/>
    <w:rsid w:val="00E83DB5"/>
    <w:rsid w:val="00E85623"/>
    <w:rsid w:val="00E859D2"/>
    <w:rsid w:val="00E90B8D"/>
    <w:rsid w:val="00E935D8"/>
    <w:rsid w:val="00E941D6"/>
    <w:rsid w:val="00E94CD6"/>
    <w:rsid w:val="00EA11E0"/>
    <w:rsid w:val="00EA4007"/>
    <w:rsid w:val="00EA4B70"/>
    <w:rsid w:val="00EB0B5F"/>
    <w:rsid w:val="00EB12C5"/>
    <w:rsid w:val="00EB12D1"/>
    <w:rsid w:val="00EB152B"/>
    <w:rsid w:val="00EB262E"/>
    <w:rsid w:val="00EB5B9F"/>
    <w:rsid w:val="00EC0901"/>
    <w:rsid w:val="00EC31AC"/>
    <w:rsid w:val="00ED09E8"/>
    <w:rsid w:val="00ED6A88"/>
    <w:rsid w:val="00ED76F8"/>
    <w:rsid w:val="00EE0AC7"/>
    <w:rsid w:val="00EE15DD"/>
    <w:rsid w:val="00EE1BA7"/>
    <w:rsid w:val="00EE3201"/>
    <w:rsid w:val="00EE338F"/>
    <w:rsid w:val="00EE4ED3"/>
    <w:rsid w:val="00EE51C5"/>
    <w:rsid w:val="00EE6391"/>
    <w:rsid w:val="00EE76AB"/>
    <w:rsid w:val="00EF2406"/>
    <w:rsid w:val="00EF2524"/>
    <w:rsid w:val="00EF25DC"/>
    <w:rsid w:val="00EF4ACF"/>
    <w:rsid w:val="00EF6070"/>
    <w:rsid w:val="00EF62EF"/>
    <w:rsid w:val="00EF7124"/>
    <w:rsid w:val="00EF74DC"/>
    <w:rsid w:val="00EF7F89"/>
    <w:rsid w:val="00F0204F"/>
    <w:rsid w:val="00F02BE3"/>
    <w:rsid w:val="00F0575E"/>
    <w:rsid w:val="00F07E5F"/>
    <w:rsid w:val="00F1047A"/>
    <w:rsid w:val="00F104B9"/>
    <w:rsid w:val="00F12D95"/>
    <w:rsid w:val="00F12E7F"/>
    <w:rsid w:val="00F1533C"/>
    <w:rsid w:val="00F22362"/>
    <w:rsid w:val="00F22A46"/>
    <w:rsid w:val="00F23668"/>
    <w:rsid w:val="00F248C5"/>
    <w:rsid w:val="00F264E5"/>
    <w:rsid w:val="00F277DD"/>
    <w:rsid w:val="00F31806"/>
    <w:rsid w:val="00F401FF"/>
    <w:rsid w:val="00F4121C"/>
    <w:rsid w:val="00F41A66"/>
    <w:rsid w:val="00F41E97"/>
    <w:rsid w:val="00F46AB4"/>
    <w:rsid w:val="00F47A77"/>
    <w:rsid w:val="00F52B92"/>
    <w:rsid w:val="00F52EA1"/>
    <w:rsid w:val="00F56171"/>
    <w:rsid w:val="00F5752C"/>
    <w:rsid w:val="00F63B69"/>
    <w:rsid w:val="00F654D4"/>
    <w:rsid w:val="00F65B92"/>
    <w:rsid w:val="00F66D44"/>
    <w:rsid w:val="00F7306D"/>
    <w:rsid w:val="00F73A51"/>
    <w:rsid w:val="00F74B0D"/>
    <w:rsid w:val="00F7621E"/>
    <w:rsid w:val="00F8036B"/>
    <w:rsid w:val="00F80464"/>
    <w:rsid w:val="00F80C5F"/>
    <w:rsid w:val="00F80E85"/>
    <w:rsid w:val="00F863DE"/>
    <w:rsid w:val="00F86F9C"/>
    <w:rsid w:val="00F878B6"/>
    <w:rsid w:val="00F91466"/>
    <w:rsid w:val="00F9635F"/>
    <w:rsid w:val="00F9697C"/>
    <w:rsid w:val="00FA2D98"/>
    <w:rsid w:val="00FA3401"/>
    <w:rsid w:val="00FA4351"/>
    <w:rsid w:val="00FA4F2B"/>
    <w:rsid w:val="00FA5352"/>
    <w:rsid w:val="00FA536E"/>
    <w:rsid w:val="00FA77F5"/>
    <w:rsid w:val="00FB1606"/>
    <w:rsid w:val="00FB2909"/>
    <w:rsid w:val="00FB4A4A"/>
    <w:rsid w:val="00FB5664"/>
    <w:rsid w:val="00FB59E9"/>
    <w:rsid w:val="00FC0E5C"/>
    <w:rsid w:val="00FC0FD6"/>
    <w:rsid w:val="00FC18BD"/>
    <w:rsid w:val="00FC1E7D"/>
    <w:rsid w:val="00FC28D5"/>
    <w:rsid w:val="00FC40AC"/>
    <w:rsid w:val="00FC4165"/>
    <w:rsid w:val="00FC5D6C"/>
    <w:rsid w:val="00FC6C11"/>
    <w:rsid w:val="00FC7FD5"/>
    <w:rsid w:val="00FD3564"/>
    <w:rsid w:val="00FD3A03"/>
    <w:rsid w:val="00FD49CD"/>
    <w:rsid w:val="00FD7615"/>
    <w:rsid w:val="00FD7C06"/>
    <w:rsid w:val="00FE05AD"/>
    <w:rsid w:val="00FE0A99"/>
    <w:rsid w:val="00FE0BBF"/>
    <w:rsid w:val="00FE38FB"/>
    <w:rsid w:val="00FE3AD7"/>
    <w:rsid w:val="00FE4356"/>
    <w:rsid w:val="00FE7001"/>
    <w:rsid w:val="00FF066C"/>
    <w:rsid w:val="00FF1A15"/>
    <w:rsid w:val="00FF6C88"/>
    <w:rsid w:val="00FF6E38"/>
    <w:rsid w:val="00FF7EEC"/>
    <w:rsid w:val="03ADC125"/>
    <w:rsid w:val="13197C5B"/>
    <w:rsid w:val="135F07B4"/>
    <w:rsid w:val="19BCA8BF"/>
    <w:rsid w:val="262ACEF6"/>
    <w:rsid w:val="39A6947A"/>
    <w:rsid w:val="450472B1"/>
    <w:rsid w:val="458F89DD"/>
    <w:rsid w:val="491FA24A"/>
    <w:rsid w:val="5B2F48B4"/>
    <w:rsid w:val="6BAB210C"/>
    <w:rsid w:val="6CB8C7FF"/>
    <w:rsid w:val="7C05FB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879BFD"/>
  <w15:docId w15:val="{8E901441-CB68-4245-8BBF-99E9C9980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imes New Roman"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FF0"/>
    <w:pPr>
      <w:spacing w:after="200" w:line="276" w:lineRule="auto"/>
    </w:pPr>
    <w:rPr>
      <w:sz w:val="22"/>
      <w:szCs w:val="22"/>
    </w:rPr>
  </w:style>
  <w:style w:type="paragraph" w:styleId="Heading1">
    <w:name w:val="heading 1"/>
    <w:basedOn w:val="Normal"/>
    <w:next w:val="Normal"/>
    <w:link w:val="Heading1Char"/>
    <w:uiPriority w:val="9"/>
    <w:qFormat/>
    <w:rsid w:val="00BB2B1B"/>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B2B1B"/>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BB2B1B"/>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B2B1B"/>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BB2B1B"/>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BB2B1B"/>
    <w:pPr>
      <w:shd w:val="clear" w:color="auto" w:fill="FFFFFF"/>
      <w:spacing w:after="0"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BB2B1B"/>
    <w:pPr>
      <w:spacing w:after="0"/>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BB2B1B"/>
    <w:pPr>
      <w:spacing w:after="0"/>
      <w:outlineLvl w:val="7"/>
    </w:pPr>
    <w:rPr>
      <w:b/>
      <w:bCs/>
      <w:color w:val="7F7F7F"/>
      <w:sz w:val="20"/>
      <w:szCs w:val="20"/>
    </w:rPr>
  </w:style>
  <w:style w:type="paragraph" w:styleId="Heading9">
    <w:name w:val="heading 9"/>
    <w:basedOn w:val="Normal"/>
    <w:next w:val="Normal"/>
    <w:link w:val="Heading9Char"/>
    <w:uiPriority w:val="9"/>
    <w:semiHidden/>
    <w:unhideWhenUsed/>
    <w:qFormat/>
    <w:rsid w:val="00BB2B1B"/>
    <w:pPr>
      <w:spacing w:after="0"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91FFD"/>
    <w:pPr>
      <w:tabs>
        <w:tab w:val="center" w:pos="4320"/>
        <w:tab w:val="right" w:pos="8640"/>
      </w:tabs>
    </w:pPr>
  </w:style>
  <w:style w:type="paragraph" w:styleId="Footer">
    <w:name w:val="footer"/>
    <w:basedOn w:val="Normal"/>
    <w:link w:val="FooterChar"/>
    <w:uiPriority w:val="99"/>
    <w:rsid w:val="00691FFD"/>
    <w:pPr>
      <w:tabs>
        <w:tab w:val="center" w:pos="4320"/>
        <w:tab w:val="right" w:pos="8640"/>
      </w:tabs>
    </w:pPr>
  </w:style>
  <w:style w:type="paragraph" w:styleId="BodyText">
    <w:name w:val="Body Text"/>
    <w:basedOn w:val="Normal"/>
    <w:rsid w:val="00691FFD"/>
    <w:rPr>
      <w:sz w:val="24"/>
    </w:rPr>
  </w:style>
  <w:style w:type="paragraph" w:styleId="BalloonText">
    <w:name w:val="Balloon Text"/>
    <w:basedOn w:val="Normal"/>
    <w:semiHidden/>
    <w:rsid w:val="00691FFD"/>
    <w:rPr>
      <w:rFonts w:ascii="Tahoma" w:hAnsi="Tahoma" w:cs="Tahoma"/>
      <w:sz w:val="16"/>
      <w:szCs w:val="16"/>
    </w:rPr>
  </w:style>
  <w:style w:type="character" w:styleId="CommentReference">
    <w:name w:val="annotation reference"/>
    <w:uiPriority w:val="99"/>
    <w:semiHidden/>
    <w:rsid w:val="00691FFD"/>
    <w:rPr>
      <w:sz w:val="16"/>
      <w:szCs w:val="16"/>
    </w:rPr>
  </w:style>
  <w:style w:type="paragraph" w:styleId="CommentText">
    <w:name w:val="annotation text"/>
    <w:basedOn w:val="Normal"/>
    <w:link w:val="CommentTextChar"/>
    <w:uiPriority w:val="99"/>
    <w:semiHidden/>
    <w:rsid w:val="00691FFD"/>
  </w:style>
  <w:style w:type="paragraph" w:styleId="CommentSubject">
    <w:name w:val="annotation subject"/>
    <w:basedOn w:val="CommentText"/>
    <w:next w:val="CommentText"/>
    <w:semiHidden/>
    <w:rsid w:val="00691FFD"/>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D20774"/>
    <w:pPr>
      <w:tabs>
        <w:tab w:val="left" w:pos="660"/>
        <w:tab w:val="right" w:leader="dot" w:pos="9350"/>
      </w:tabs>
      <w:spacing w:line="240" w:lineRule="auto"/>
    </w:pPr>
    <w:rPr>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39"/>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903fh">
    <w:name w:val="0903_fh"/>
    <w:aliases w:val="fh"/>
    <w:basedOn w:val="Normal"/>
    <w:rsid w:val="003F5E69"/>
    <w:pPr>
      <w:spacing w:before="40" w:after="120"/>
      <w:ind w:left="101" w:right="43"/>
    </w:pPr>
    <w:rPr>
      <w:rFonts w:ascii="Arial" w:hAnsi="Arial"/>
      <w:bCs/>
      <w:color w:val="000000"/>
      <w:sz w:val="24"/>
      <w:szCs w:val="24"/>
    </w:rPr>
  </w:style>
  <w:style w:type="paragraph" w:customStyle="1" w:styleId="TableText">
    <w:name w:val="Table Text"/>
    <w:basedOn w:val="Normal"/>
    <w:rsid w:val="00AA741B"/>
    <w:pPr>
      <w:spacing w:line="220" w:lineRule="exact"/>
    </w:pPr>
    <w:rPr>
      <w:rFonts w:ascii="Arial" w:hAnsi="Arial"/>
      <w:sz w:val="18"/>
      <w:szCs w:val="24"/>
    </w:rPr>
  </w:style>
  <w:style w:type="paragraph" w:styleId="TOC2">
    <w:name w:val="toc 2"/>
    <w:basedOn w:val="Normal"/>
    <w:next w:val="Normal"/>
    <w:autoRedefine/>
    <w:uiPriority w:val="39"/>
    <w:unhideWhenUsed/>
    <w:rsid w:val="00D868FB"/>
    <w:pPr>
      <w:ind w:left="200"/>
    </w:pPr>
  </w:style>
  <w:style w:type="character" w:customStyle="1" w:styleId="HeaderChar">
    <w:name w:val="Header Char"/>
    <w:link w:val="Header"/>
    <w:uiPriority w:val="99"/>
    <w:rsid w:val="00857129"/>
  </w:style>
  <w:style w:type="paragraph" w:customStyle="1" w:styleId="MediumGrid21">
    <w:name w:val="Medium Grid 21"/>
    <w:uiPriority w:val="1"/>
    <w:qFormat/>
    <w:rsid w:val="00857129"/>
    <w:pPr>
      <w:spacing w:after="200" w:line="276" w:lineRule="auto"/>
    </w:pPr>
    <w:rPr>
      <w:rFonts w:ascii="Calibri" w:eastAsia="Calibri" w:hAnsi="Calibri"/>
      <w:sz w:val="22"/>
      <w:szCs w:val="22"/>
    </w:rPr>
  </w:style>
  <w:style w:type="character" w:customStyle="1" w:styleId="apple-converted-space">
    <w:name w:val="apple-converted-space"/>
    <w:rsid w:val="00857129"/>
  </w:style>
  <w:style w:type="character" w:customStyle="1" w:styleId="Heading1Char">
    <w:name w:val="Heading 1 Char"/>
    <w:link w:val="Heading1"/>
    <w:uiPriority w:val="9"/>
    <w:rsid w:val="00BB2B1B"/>
    <w:rPr>
      <w:smallCaps/>
      <w:spacing w:val="5"/>
      <w:sz w:val="36"/>
      <w:szCs w:val="36"/>
    </w:rPr>
  </w:style>
  <w:style w:type="character" w:customStyle="1" w:styleId="Heading2Char">
    <w:name w:val="Heading 2 Char"/>
    <w:link w:val="Heading2"/>
    <w:uiPriority w:val="9"/>
    <w:rsid w:val="00BB2B1B"/>
    <w:rPr>
      <w:smallCaps/>
      <w:sz w:val="28"/>
      <w:szCs w:val="28"/>
    </w:rPr>
  </w:style>
  <w:style w:type="character" w:customStyle="1" w:styleId="Heading3Char">
    <w:name w:val="Heading 3 Char"/>
    <w:link w:val="Heading3"/>
    <w:uiPriority w:val="9"/>
    <w:rsid w:val="00BB2B1B"/>
    <w:rPr>
      <w:i/>
      <w:iCs/>
      <w:smallCaps/>
      <w:spacing w:val="5"/>
      <w:sz w:val="26"/>
      <w:szCs w:val="26"/>
    </w:rPr>
  </w:style>
  <w:style w:type="character" w:customStyle="1" w:styleId="Heading4Char">
    <w:name w:val="Heading 4 Char"/>
    <w:link w:val="Heading4"/>
    <w:uiPriority w:val="9"/>
    <w:semiHidden/>
    <w:rsid w:val="00BB2B1B"/>
    <w:rPr>
      <w:b/>
      <w:bCs/>
      <w:spacing w:val="5"/>
      <w:sz w:val="24"/>
      <w:szCs w:val="24"/>
    </w:rPr>
  </w:style>
  <w:style w:type="character" w:customStyle="1" w:styleId="Heading5Char">
    <w:name w:val="Heading 5 Char"/>
    <w:link w:val="Heading5"/>
    <w:uiPriority w:val="9"/>
    <w:semiHidden/>
    <w:rsid w:val="00BB2B1B"/>
    <w:rPr>
      <w:i/>
      <w:iCs/>
      <w:sz w:val="24"/>
      <w:szCs w:val="24"/>
    </w:rPr>
  </w:style>
  <w:style w:type="character" w:customStyle="1" w:styleId="Heading6Char">
    <w:name w:val="Heading 6 Char"/>
    <w:link w:val="Heading6"/>
    <w:uiPriority w:val="9"/>
    <w:semiHidden/>
    <w:rsid w:val="00BB2B1B"/>
    <w:rPr>
      <w:b/>
      <w:bCs/>
      <w:color w:val="595959"/>
      <w:spacing w:val="5"/>
      <w:shd w:val="clear" w:color="auto" w:fill="FFFFFF"/>
    </w:rPr>
  </w:style>
  <w:style w:type="character" w:customStyle="1" w:styleId="Heading7Char">
    <w:name w:val="Heading 7 Char"/>
    <w:link w:val="Heading7"/>
    <w:uiPriority w:val="9"/>
    <w:semiHidden/>
    <w:rsid w:val="00BB2B1B"/>
    <w:rPr>
      <w:b/>
      <w:bCs/>
      <w:i/>
      <w:iCs/>
      <w:color w:val="5A5A5A"/>
      <w:sz w:val="20"/>
      <w:szCs w:val="20"/>
    </w:rPr>
  </w:style>
  <w:style w:type="character" w:customStyle="1" w:styleId="Heading8Char">
    <w:name w:val="Heading 8 Char"/>
    <w:link w:val="Heading8"/>
    <w:uiPriority w:val="9"/>
    <w:semiHidden/>
    <w:rsid w:val="00BB2B1B"/>
    <w:rPr>
      <w:b/>
      <w:bCs/>
      <w:color w:val="7F7F7F"/>
      <w:sz w:val="20"/>
      <w:szCs w:val="20"/>
    </w:rPr>
  </w:style>
  <w:style w:type="character" w:customStyle="1" w:styleId="Heading9Char">
    <w:name w:val="Heading 9 Char"/>
    <w:link w:val="Heading9"/>
    <w:uiPriority w:val="9"/>
    <w:semiHidden/>
    <w:rsid w:val="00BB2B1B"/>
    <w:rPr>
      <w:b/>
      <w:bCs/>
      <w:i/>
      <w:iCs/>
      <w:color w:val="7F7F7F"/>
      <w:sz w:val="18"/>
      <w:szCs w:val="18"/>
    </w:rPr>
  </w:style>
  <w:style w:type="paragraph" w:styleId="Title">
    <w:name w:val="Title"/>
    <w:basedOn w:val="Normal"/>
    <w:next w:val="Normal"/>
    <w:link w:val="TitleChar"/>
    <w:uiPriority w:val="10"/>
    <w:qFormat/>
    <w:rsid w:val="00BB2B1B"/>
    <w:pPr>
      <w:spacing w:after="300" w:line="240" w:lineRule="auto"/>
      <w:contextualSpacing/>
    </w:pPr>
    <w:rPr>
      <w:smallCaps/>
      <w:sz w:val="52"/>
      <w:szCs w:val="52"/>
    </w:rPr>
  </w:style>
  <w:style w:type="character" w:customStyle="1" w:styleId="TitleChar">
    <w:name w:val="Title Char"/>
    <w:link w:val="Title"/>
    <w:uiPriority w:val="10"/>
    <w:rsid w:val="00BB2B1B"/>
    <w:rPr>
      <w:smallCaps/>
      <w:sz w:val="52"/>
      <w:szCs w:val="52"/>
    </w:rPr>
  </w:style>
  <w:style w:type="paragraph" w:styleId="Subtitle">
    <w:name w:val="Subtitle"/>
    <w:basedOn w:val="Normal"/>
    <w:next w:val="Normal"/>
    <w:link w:val="SubtitleChar"/>
    <w:uiPriority w:val="11"/>
    <w:qFormat/>
    <w:rsid w:val="00BB2B1B"/>
    <w:rPr>
      <w:i/>
      <w:iCs/>
      <w:smallCaps/>
      <w:spacing w:val="10"/>
      <w:sz w:val="28"/>
      <w:szCs w:val="28"/>
    </w:rPr>
  </w:style>
  <w:style w:type="character" w:customStyle="1" w:styleId="SubtitleChar">
    <w:name w:val="Subtitle Char"/>
    <w:link w:val="Subtitle"/>
    <w:uiPriority w:val="11"/>
    <w:rsid w:val="00BB2B1B"/>
    <w:rPr>
      <w:i/>
      <w:iCs/>
      <w:smallCaps/>
      <w:spacing w:val="10"/>
      <w:sz w:val="28"/>
      <w:szCs w:val="28"/>
    </w:rPr>
  </w:style>
  <w:style w:type="character" w:styleId="Strong">
    <w:name w:val="Strong"/>
    <w:uiPriority w:val="22"/>
    <w:qFormat/>
    <w:rsid w:val="00BB2B1B"/>
    <w:rPr>
      <w:b/>
      <w:bCs/>
    </w:rPr>
  </w:style>
  <w:style w:type="character" w:styleId="Emphasis">
    <w:name w:val="Emphasis"/>
    <w:uiPriority w:val="20"/>
    <w:qFormat/>
    <w:rsid w:val="00BB2B1B"/>
    <w:rPr>
      <w:b/>
      <w:bCs/>
      <w:i/>
      <w:iCs/>
      <w:spacing w:val="10"/>
    </w:rPr>
  </w:style>
  <w:style w:type="paragraph" w:styleId="NoSpacing">
    <w:name w:val="No Spacing"/>
    <w:basedOn w:val="Normal"/>
    <w:uiPriority w:val="1"/>
    <w:qFormat/>
    <w:rsid w:val="00BB2B1B"/>
    <w:pPr>
      <w:spacing w:after="0" w:line="240" w:lineRule="auto"/>
    </w:pPr>
  </w:style>
  <w:style w:type="paragraph" w:styleId="ListParagraph">
    <w:name w:val="List Paragraph"/>
    <w:basedOn w:val="Normal"/>
    <w:uiPriority w:val="34"/>
    <w:qFormat/>
    <w:rsid w:val="00BB2B1B"/>
    <w:pPr>
      <w:ind w:left="720"/>
      <w:contextualSpacing/>
    </w:pPr>
  </w:style>
  <w:style w:type="paragraph" w:styleId="Quote">
    <w:name w:val="Quote"/>
    <w:basedOn w:val="Normal"/>
    <w:next w:val="Normal"/>
    <w:link w:val="QuoteChar"/>
    <w:uiPriority w:val="29"/>
    <w:qFormat/>
    <w:rsid w:val="00BB2B1B"/>
    <w:rPr>
      <w:i/>
      <w:iCs/>
    </w:rPr>
  </w:style>
  <w:style w:type="character" w:customStyle="1" w:styleId="QuoteChar">
    <w:name w:val="Quote Char"/>
    <w:link w:val="Quote"/>
    <w:uiPriority w:val="29"/>
    <w:rsid w:val="00BB2B1B"/>
    <w:rPr>
      <w:i/>
      <w:iCs/>
    </w:rPr>
  </w:style>
  <w:style w:type="paragraph" w:styleId="IntenseQuote">
    <w:name w:val="Intense Quote"/>
    <w:basedOn w:val="Normal"/>
    <w:next w:val="Normal"/>
    <w:link w:val="IntenseQuoteChar"/>
    <w:uiPriority w:val="30"/>
    <w:qFormat/>
    <w:rsid w:val="00BB2B1B"/>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link w:val="IntenseQuote"/>
    <w:uiPriority w:val="30"/>
    <w:rsid w:val="00BB2B1B"/>
    <w:rPr>
      <w:i/>
      <w:iCs/>
    </w:rPr>
  </w:style>
  <w:style w:type="character" w:styleId="SubtleEmphasis">
    <w:name w:val="Subtle Emphasis"/>
    <w:uiPriority w:val="19"/>
    <w:qFormat/>
    <w:rsid w:val="00BB2B1B"/>
    <w:rPr>
      <w:i/>
      <w:iCs/>
    </w:rPr>
  </w:style>
  <w:style w:type="character" w:styleId="IntenseEmphasis">
    <w:name w:val="Intense Emphasis"/>
    <w:uiPriority w:val="21"/>
    <w:qFormat/>
    <w:rsid w:val="00BB2B1B"/>
    <w:rPr>
      <w:b/>
      <w:bCs/>
      <w:i/>
      <w:iCs/>
    </w:rPr>
  </w:style>
  <w:style w:type="character" w:styleId="SubtleReference">
    <w:name w:val="Subtle Reference"/>
    <w:uiPriority w:val="31"/>
    <w:qFormat/>
    <w:rsid w:val="00BB2B1B"/>
    <w:rPr>
      <w:smallCaps/>
    </w:rPr>
  </w:style>
  <w:style w:type="character" w:styleId="IntenseReference">
    <w:name w:val="Intense Reference"/>
    <w:uiPriority w:val="32"/>
    <w:qFormat/>
    <w:rsid w:val="00BB2B1B"/>
    <w:rPr>
      <w:b/>
      <w:bCs/>
      <w:smallCaps/>
    </w:rPr>
  </w:style>
  <w:style w:type="character" w:styleId="BookTitle">
    <w:name w:val="Book Title"/>
    <w:uiPriority w:val="33"/>
    <w:qFormat/>
    <w:rsid w:val="00BB2B1B"/>
    <w:rPr>
      <w:i/>
      <w:iCs/>
      <w:smallCaps/>
      <w:spacing w:val="5"/>
    </w:rPr>
  </w:style>
  <w:style w:type="paragraph" w:styleId="TOCHeading">
    <w:name w:val="TOC Heading"/>
    <w:basedOn w:val="Heading1"/>
    <w:next w:val="Normal"/>
    <w:uiPriority w:val="39"/>
    <w:semiHidden/>
    <w:unhideWhenUsed/>
    <w:qFormat/>
    <w:rsid w:val="00BB2B1B"/>
    <w:pPr>
      <w:outlineLvl w:val="9"/>
    </w:pPr>
    <w:rPr>
      <w:lang w:bidi="en-US"/>
    </w:rPr>
  </w:style>
  <w:style w:type="character" w:customStyle="1" w:styleId="FooterChar">
    <w:name w:val="Footer Char"/>
    <w:link w:val="Footer"/>
    <w:uiPriority w:val="99"/>
    <w:rsid w:val="00BF0372"/>
    <w:rPr>
      <w:sz w:val="22"/>
      <w:szCs w:val="22"/>
    </w:rPr>
  </w:style>
  <w:style w:type="table" w:customStyle="1" w:styleId="GridTable1Light1">
    <w:name w:val="Grid Table 1 Light1"/>
    <w:basedOn w:val="TableNormal"/>
    <w:uiPriority w:val="46"/>
    <w:rsid w:val="00CF347B"/>
    <w:rPr>
      <w:rFonts w:ascii="Garamond" w:hAnsi="Garamond"/>
      <w:color w:val="4C483D"/>
      <w:lang w:eastAsia="ja-JP"/>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CommentTextChar">
    <w:name w:val="Comment Text Char"/>
    <w:link w:val="CommentText"/>
    <w:uiPriority w:val="99"/>
    <w:semiHidden/>
    <w:rsid w:val="00CF347B"/>
    <w:rPr>
      <w:sz w:val="22"/>
      <w:szCs w:val="22"/>
    </w:rPr>
  </w:style>
  <w:style w:type="character" w:styleId="UnresolvedMention">
    <w:name w:val="Unresolved Mention"/>
    <w:basedOn w:val="DefaultParagraphFont"/>
    <w:uiPriority w:val="99"/>
    <w:semiHidden/>
    <w:unhideWhenUsed/>
    <w:rsid w:val="000E768C"/>
    <w:rPr>
      <w:color w:val="605E5C"/>
      <w:shd w:val="clear" w:color="auto" w:fill="E1DFDD"/>
    </w:rPr>
  </w:style>
  <w:style w:type="paragraph" w:customStyle="1" w:styleId="Default">
    <w:name w:val="Default"/>
    <w:basedOn w:val="Normal"/>
    <w:rsid w:val="00753C77"/>
    <w:pPr>
      <w:autoSpaceDE w:val="0"/>
      <w:autoSpaceDN w:val="0"/>
      <w:spacing w:after="0" w:line="240" w:lineRule="auto"/>
    </w:pPr>
    <w:rPr>
      <w:rFonts w:ascii="Corbel" w:eastAsiaTheme="minorHAnsi" w:hAnsi="Corbel" w:cs="Calibri"/>
      <w:color w:val="000000"/>
      <w:sz w:val="24"/>
      <w:szCs w:val="24"/>
    </w:rPr>
  </w:style>
  <w:style w:type="character" w:styleId="SmartLink">
    <w:name w:val="Smart Link"/>
    <w:basedOn w:val="DefaultParagraphFont"/>
    <w:uiPriority w:val="99"/>
    <w:semiHidden/>
    <w:unhideWhenUsed/>
    <w:rsid w:val="003E4A1C"/>
    <w:rPr>
      <w:color w:val="0000FF"/>
      <w:u w:val="single"/>
      <w:shd w:val="clear" w:color="auto" w:fill="F3F2F1"/>
    </w:rPr>
  </w:style>
  <w:style w:type="character" w:styleId="HTMLCode">
    <w:name w:val="HTML Code"/>
    <w:basedOn w:val="DefaultParagraphFont"/>
    <w:uiPriority w:val="99"/>
    <w:semiHidden/>
    <w:unhideWhenUsed/>
    <w:rsid w:val="002304C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F066C"/>
    <w:rPr>
      <w:color w:val="800080" w:themeColor="followedHyperlink"/>
      <w:u w:val="single"/>
    </w:rPr>
  </w:style>
  <w:style w:type="paragraph" w:styleId="HTMLPreformatted">
    <w:name w:val="HTML Preformatted"/>
    <w:basedOn w:val="Normal"/>
    <w:link w:val="HTMLPreformattedChar"/>
    <w:uiPriority w:val="99"/>
    <w:semiHidden/>
    <w:unhideWhenUsed/>
    <w:rsid w:val="00295C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95C81"/>
    <w:rPr>
      <w:rFonts w:ascii="Courier New" w:hAnsi="Courier New" w:cs="Courier New"/>
    </w:rPr>
  </w:style>
  <w:style w:type="paragraph" w:customStyle="1" w:styleId="paragraph">
    <w:name w:val="paragraph"/>
    <w:basedOn w:val="Normal"/>
    <w:rsid w:val="00560B25"/>
    <w:pPr>
      <w:spacing w:before="100" w:beforeAutospacing="1" w:after="100" w:afterAutospacing="1" w:line="240" w:lineRule="auto"/>
    </w:pPr>
    <w:rPr>
      <w:rFonts w:ascii="Times New Roman" w:hAnsi="Times New Roman"/>
      <w:sz w:val="24"/>
      <w:szCs w:val="24"/>
    </w:rPr>
  </w:style>
  <w:style w:type="character" w:customStyle="1" w:styleId="normaltextrun">
    <w:name w:val="normaltextrun"/>
    <w:basedOn w:val="DefaultParagraphFont"/>
    <w:rsid w:val="00560B25"/>
  </w:style>
  <w:style w:type="character" w:customStyle="1" w:styleId="eop">
    <w:name w:val="eop"/>
    <w:basedOn w:val="DefaultParagraphFont"/>
    <w:rsid w:val="00560B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75016">
      <w:bodyDiv w:val="1"/>
      <w:marLeft w:val="0"/>
      <w:marRight w:val="0"/>
      <w:marTop w:val="0"/>
      <w:marBottom w:val="0"/>
      <w:divBdr>
        <w:top w:val="none" w:sz="0" w:space="0" w:color="auto"/>
        <w:left w:val="none" w:sz="0" w:space="0" w:color="auto"/>
        <w:bottom w:val="none" w:sz="0" w:space="0" w:color="auto"/>
        <w:right w:val="none" w:sz="0" w:space="0" w:color="auto"/>
      </w:divBdr>
    </w:div>
    <w:div w:id="227962244">
      <w:bodyDiv w:val="1"/>
      <w:marLeft w:val="0"/>
      <w:marRight w:val="0"/>
      <w:marTop w:val="0"/>
      <w:marBottom w:val="0"/>
      <w:divBdr>
        <w:top w:val="none" w:sz="0" w:space="0" w:color="auto"/>
        <w:left w:val="none" w:sz="0" w:space="0" w:color="auto"/>
        <w:bottom w:val="none" w:sz="0" w:space="0" w:color="auto"/>
        <w:right w:val="none" w:sz="0" w:space="0" w:color="auto"/>
      </w:divBdr>
      <w:divsChild>
        <w:div w:id="1423841025">
          <w:marLeft w:val="0"/>
          <w:marRight w:val="0"/>
          <w:marTop w:val="0"/>
          <w:marBottom w:val="0"/>
          <w:divBdr>
            <w:top w:val="none" w:sz="0" w:space="0" w:color="auto"/>
            <w:left w:val="none" w:sz="0" w:space="0" w:color="auto"/>
            <w:bottom w:val="none" w:sz="0" w:space="0" w:color="auto"/>
            <w:right w:val="none" w:sz="0" w:space="0" w:color="auto"/>
          </w:divBdr>
          <w:divsChild>
            <w:div w:id="206339190">
              <w:marLeft w:val="0"/>
              <w:marRight w:val="0"/>
              <w:marTop w:val="0"/>
              <w:marBottom w:val="0"/>
              <w:divBdr>
                <w:top w:val="none" w:sz="0" w:space="0" w:color="auto"/>
                <w:left w:val="none" w:sz="0" w:space="0" w:color="auto"/>
                <w:bottom w:val="none" w:sz="0" w:space="0" w:color="auto"/>
                <w:right w:val="none" w:sz="0" w:space="0" w:color="auto"/>
              </w:divBdr>
            </w:div>
            <w:div w:id="20765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605">
      <w:bodyDiv w:val="1"/>
      <w:marLeft w:val="0"/>
      <w:marRight w:val="0"/>
      <w:marTop w:val="0"/>
      <w:marBottom w:val="0"/>
      <w:divBdr>
        <w:top w:val="none" w:sz="0" w:space="0" w:color="auto"/>
        <w:left w:val="none" w:sz="0" w:space="0" w:color="auto"/>
        <w:bottom w:val="none" w:sz="0" w:space="0" w:color="auto"/>
        <w:right w:val="none" w:sz="0" w:space="0" w:color="auto"/>
      </w:divBdr>
    </w:div>
    <w:div w:id="428693860">
      <w:bodyDiv w:val="1"/>
      <w:marLeft w:val="0"/>
      <w:marRight w:val="0"/>
      <w:marTop w:val="0"/>
      <w:marBottom w:val="0"/>
      <w:divBdr>
        <w:top w:val="none" w:sz="0" w:space="0" w:color="auto"/>
        <w:left w:val="none" w:sz="0" w:space="0" w:color="auto"/>
        <w:bottom w:val="none" w:sz="0" w:space="0" w:color="auto"/>
        <w:right w:val="none" w:sz="0" w:space="0" w:color="auto"/>
      </w:divBdr>
    </w:div>
    <w:div w:id="449279530">
      <w:bodyDiv w:val="1"/>
      <w:marLeft w:val="0"/>
      <w:marRight w:val="0"/>
      <w:marTop w:val="0"/>
      <w:marBottom w:val="0"/>
      <w:divBdr>
        <w:top w:val="none" w:sz="0" w:space="0" w:color="auto"/>
        <w:left w:val="none" w:sz="0" w:space="0" w:color="auto"/>
        <w:bottom w:val="none" w:sz="0" w:space="0" w:color="auto"/>
        <w:right w:val="none" w:sz="0" w:space="0" w:color="auto"/>
      </w:divBdr>
    </w:div>
    <w:div w:id="507713224">
      <w:bodyDiv w:val="1"/>
      <w:marLeft w:val="0"/>
      <w:marRight w:val="0"/>
      <w:marTop w:val="0"/>
      <w:marBottom w:val="0"/>
      <w:divBdr>
        <w:top w:val="none" w:sz="0" w:space="0" w:color="auto"/>
        <w:left w:val="none" w:sz="0" w:space="0" w:color="auto"/>
        <w:bottom w:val="none" w:sz="0" w:space="0" w:color="auto"/>
        <w:right w:val="none" w:sz="0" w:space="0" w:color="auto"/>
      </w:divBdr>
    </w:div>
    <w:div w:id="600264070">
      <w:bodyDiv w:val="1"/>
      <w:marLeft w:val="30"/>
      <w:marRight w:val="30"/>
      <w:marTop w:val="0"/>
      <w:marBottom w:val="0"/>
      <w:divBdr>
        <w:top w:val="none" w:sz="0" w:space="0" w:color="auto"/>
        <w:left w:val="none" w:sz="0" w:space="0" w:color="auto"/>
        <w:bottom w:val="none" w:sz="0" w:space="0" w:color="auto"/>
        <w:right w:val="none" w:sz="0" w:space="0" w:color="auto"/>
      </w:divBdr>
      <w:divsChild>
        <w:div w:id="331297162">
          <w:marLeft w:val="0"/>
          <w:marRight w:val="0"/>
          <w:marTop w:val="0"/>
          <w:marBottom w:val="0"/>
          <w:divBdr>
            <w:top w:val="none" w:sz="0" w:space="0" w:color="auto"/>
            <w:left w:val="none" w:sz="0" w:space="0" w:color="auto"/>
            <w:bottom w:val="none" w:sz="0" w:space="0" w:color="auto"/>
            <w:right w:val="none" w:sz="0" w:space="0" w:color="auto"/>
          </w:divBdr>
          <w:divsChild>
            <w:div w:id="1198549470">
              <w:marLeft w:val="0"/>
              <w:marRight w:val="0"/>
              <w:marTop w:val="0"/>
              <w:marBottom w:val="0"/>
              <w:divBdr>
                <w:top w:val="none" w:sz="0" w:space="0" w:color="auto"/>
                <w:left w:val="none" w:sz="0" w:space="0" w:color="auto"/>
                <w:bottom w:val="none" w:sz="0" w:space="0" w:color="auto"/>
                <w:right w:val="none" w:sz="0" w:space="0" w:color="auto"/>
              </w:divBdr>
              <w:divsChild>
                <w:div w:id="719868549">
                  <w:marLeft w:val="180"/>
                  <w:marRight w:val="0"/>
                  <w:marTop w:val="0"/>
                  <w:marBottom w:val="0"/>
                  <w:divBdr>
                    <w:top w:val="none" w:sz="0" w:space="0" w:color="auto"/>
                    <w:left w:val="none" w:sz="0" w:space="0" w:color="auto"/>
                    <w:bottom w:val="none" w:sz="0" w:space="0" w:color="auto"/>
                    <w:right w:val="none" w:sz="0" w:space="0" w:color="auto"/>
                  </w:divBdr>
                  <w:divsChild>
                    <w:div w:id="18806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293313">
      <w:bodyDiv w:val="1"/>
      <w:marLeft w:val="0"/>
      <w:marRight w:val="0"/>
      <w:marTop w:val="0"/>
      <w:marBottom w:val="0"/>
      <w:divBdr>
        <w:top w:val="none" w:sz="0" w:space="0" w:color="auto"/>
        <w:left w:val="none" w:sz="0" w:space="0" w:color="auto"/>
        <w:bottom w:val="none" w:sz="0" w:space="0" w:color="auto"/>
        <w:right w:val="none" w:sz="0" w:space="0" w:color="auto"/>
      </w:divBdr>
    </w:div>
    <w:div w:id="659237305">
      <w:bodyDiv w:val="1"/>
      <w:marLeft w:val="0"/>
      <w:marRight w:val="0"/>
      <w:marTop w:val="0"/>
      <w:marBottom w:val="0"/>
      <w:divBdr>
        <w:top w:val="none" w:sz="0" w:space="0" w:color="auto"/>
        <w:left w:val="none" w:sz="0" w:space="0" w:color="auto"/>
        <w:bottom w:val="none" w:sz="0" w:space="0" w:color="auto"/>
        <w:right w:val="none" w:sz="0" w:space="0" w:color="auto"/>
      </w:divBdr>
    </w:div>
    <w:div w:id="689333764">
      <w:bodyDiv w:val="1"/>
      <w:marLeft w:val="0"/>
      <w:marRight w:val="0"/>
      <w:marTop w:val="0"/>
      <w:marBottom w:val="0"/>
      <w:divBdr>
        <w:top w:val="none" w:sz="0" w:space="0" w:color="auto"/>
        <w:left w:val="none" w:sz="0" w:space="0" w:color="auto"/>
        <w:bottom w:val="none" w:sz="0" w:space="0" w:color="auto"/>
        <w:right w:val="none" w:sz="0" w:space="0" w:color="auto"/>
      </w:divBdr>
    </w:div>
    <w:div w:id="701709700">
      <w:bodyDiv w:val="1"/>
      <w:marLeft w:val="0"/>
      <w:marRight w:val="0"/>
      <w:marTop w:val="0"/>
      <w:marBottom w:val="0"/>
      <w:divBdr>
        <w:top w:val="none" w:sz="0" w:space="0" w:color="auto"/>
        <w:left w:val="none" w:sz="0" w:space="0" w:color="auto"/>
        <w:bottom w:val="none" w:sz="0" w:space="0" w:color="auto"/>
        <w:right w:val="none" w:sz="0" w:space="0" w:color="auto"/>
      </w:divBdr>
    </w:div>
    <w:div w:id="707100108">
      <w:bodyDiv w:val="1"/>
      <w:marLeft w:val="0"/>
      <w:marRight w:val="0"/>
      <w:marTop w:val="0"/>
      <w:marBottom w:val="0"/>
      <w:divBdr>
        <w:top w:val="none" w:sz="0" w:space="0" w:color="auto"/>
        <w:left w:val="none" w:sz="0" w:space="0" w:color="auto"/>
        <w:bottom w:val="none" w:sz="0" w:space="0" w:color="auto"/>
        <w:right w:val="none" w:sz="0" w:space="0" w:color="auto"/>
      </w:divBdr>
    </w:div>
    <w:div w:id="752968391">
      <w:bodyDiv w:val="1"/>
      <w:marLeft w:val="0"/>
      <w:marRight w:val="0"/>
      <w:marTop w:val="0"/>
      <w:marBottom w:val="0"/>
      <w:divBdr>
        <w:top w:val="none" w:sz="0" w:space="0" w:color="auto"/>
        <w:left w:val="none" w:sz="0" w:space="0" w:color="auto"/>
        <w:bottom w:val="none" w:sz="0" w:space="0" w:color="auto"/>
        <w:right w:val="none" w:sz="0" w:space="0" w:color="auto"/>
      </w:divBdr>
    </w:div>
    <w:div w:id="759177033">
      <w:bodyDiv w:val="1"/>
      <w:marLeft w:val="0"/>
      <w:marRight w:val="0"/>
      <w:marTop w:val="0"/>
      <w:marBottom w:val="0"/>
      <w:divBdr>
        <w:top w:val="none" w:sz="0" w:space="0" w:color="auto"/>
        <w:left w:val="none" w:sz="0" w:space="0" w:color="auto"/>
        <w:bottom w:val="none" w:sz="0" w:space="0" w:color="auto"/>
        <w:right w:val="none" w:sz="0" w:space="0" w:color="auto"/>
      </w:divBdr>
    </w:div>
    <w:div w:id="760101162">
      <w:bodyDiv w:val="1"/>
      <w:marLeft w:val="0"/>
      <w:marRight w:val="0"/>
      <w:marTop w:val="0"/>
      <w:marBottom w:val="0"/>
      <w:divBdr>
        <w:top w:val="none" w:sz="0" w:space="0" w:color="auto"/>
        <w:left w:val="none" w:sz="0" w:space="0" w:color="auto"/>
        <w:bottom w:val="none" w:sz="0" w:space="0" w:color="auto"/>
        <w:right w:val="none" w:sz="0" w:space="0" w:color="auto"/>
      </w:divBdr>
    </w:div>
    <w:div w:id="804591823">
      <w:bodyDiv w:val="1"/>
      <w:marLeft w:val="0"/>
      <w:marRight w:val="0"/>
      <w:marTop w:val="0"/>
      <w:marBottom w:val="0"/>
      <w:divBdr>
        <w:top w:val="none" w:sz="0" w:space="0" w:color="auto"/>
        <w:left w:val="none" w:sz="0" w:space="0" w:color="auto"/>
        <w:bottom w:val="none" w:sz="0" w:space="0" w:color="auto"/>
        <w:right w:val="none" w:sz="0" w:space="0" w:color="auto"/>
      </w:divBdr>
    </w:div>
    <w:div w:id="935207641">
      <w:bodyDiv w:val="1"/>
      <w:marLeft w:val="0"/>
      <w:marRight w:val="0"/>
      <w:marTop w:val="0"/>
      <w:marBottom w:val="0"/>
      <w:divBdr>
        <w:top w:val="none" w:sz="0" w:space="0" w:color="auto"/>
        <w:left w:val="none" w:sz="0" w:space="0" w:color="auto"/>
        <w:bottom w:val="none" w:sz="0" w:space="0" w:color="auto"/>
        <w:right w:val="none" w:sz="0" w:space="0" w:color="auto"/>
      </w:divBdr>
    </w:div>
    <w:div w:id="945818259">
      <w:bodyDiv w:val="1"/>
      <w:marLeft w:val="0"/>
      <w:marRight w:val="0"/>
      <w:marTop w:val="0"/>
      <w:marBottom w:val="0"/>
      <w:divBdr>
        <w:top w:val="none" w:sz="0" w:space="0" w:color="auto"/>
        <w:left w:val="none" w:sz="0" w:space="0" w:color="auto"/>
        <w:bottom w:val="none" w:sz="0" w:space="0" w:color="auto"/>
        <w:right w:val="none" w:sz="0" w:space="0" w:color="auto"/>
      </w:divBdr>
    </w:div>
    <w:div w:id="1023172707">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4907">
      <w:bodyDiv w:val="1"/>
      <w:marLeft w:val="0"/>
      <w:marRight w:val="0"/>
      <w:marTop w:val="0"/>
      <w:marBottom w:val="0"/>
      <w:divBdr>
        <w:top w:val="none" w:sz="0" w:space="0" w:color="auto"/>
        <w:left w:val="none" w:sz="0" w:space="0" w:color="auto"/>
        <w:bottom w:val="none" w:sz="0" w:space="0" w:color="auto"/>
        <w:right w:val="none" w:sz="0" w:space="0" w:color="auto"/>
      </w:divBdr>
    </w:div>
    <w:div w:id="1065035181">
      <w:bodyDiv w:val="1"/>
      <w:marLeft w:val="0"/>
      <w:marRight w:val="0"/>
      <w:marTop w:val="0"/>
      <w:marBottom w:val="0"/>
      <w:divBdr>
        <w:top w:val="none" w:sz="0" w:space="0" w:color="auto"/>
        <w:left w:val="none" w:sz="0" w:space="0" w:color="auto"/>
        <w:bottom w:val="none" w:sz="0" w:space="0" w:color="auto"/>
        <w:right w:val="none" w:sz="0" w:space="0" w:color="auto"/>
      </w:divBdr>
    </w:div>
    <w:div w:id="1115566259">
      <w:bodyDiv w:val="1"/>
      <w:marLeft w:val="0"/>
      <w:marRight w:val="0"/>
      <w:marTop w:val="0"/>
      <w:marBottom w:val="0"/>
      <w:divBdr>
        <w:top w:val="none" w:sz="0" w:space="0" w:color="auto"/>
        <w:left w:val="none" w:sz="0" w:space="0" w:color="auto"/>
        <w:bottom w:val="none" w:sz="0" w:space="0" w:color="auto"/>
        <w:right w:val="none" w:sz="0" w:space="0" w:color="auto"/>
      </w:divBdr>
    </w:div>
    <w:div w:id="1154906755">
      <w:bodyDiv w:val="1"/>
      <w:marLeft w:val="0"/>
      <w:marRight w:val="0"/>
      <w:marTop w:val="0"/>
      <w:marBottom w:val="0"/>
      <w:divBdr>
        <w:top w:val="none" w:sz="0" w:space="0" w:color="auto"/>
        <w:left w:val="none" w:sz="0" w:space="0" w:color="auto"/>
        <w:bottom w:val="none" w:sz="0" w:space="0" w:color="auto"/>
        <w:right w:val="none" w:sz="0" w:space="0" w:color="auto"/>
      </w:divBdr>
    </w:div>
    <w:div w:id="1230506427">
      <w:bodyDiv w:val="1"/>
      <w:marLeft w:val="0"/>
      <w:marRight w:val="0"/>
      <w:marTop w:val="0"/>
      <w:marBottom w:val="0"/>
      <w:divBdr>
        <w:top w:val="none" w:sz="0" w:space="0" w:color="auto"/>
        <w:left w:val="none" w:sz="0" w:space="0" w:color="auto"/>
        <w:bottom w:val="none" w:sz="0" w:space="0" w:color="auto"/>
        <w:right w:val="none" w:sz="0" w:space="0" w:color="auto"/>
      </w:divBdr>
    </w:div>
    <w:div w:id="1295216656">
      <w:bodyDiv w:val="1"/>
      <w:marLeft w:val="0"/>
      <w:marRight w:val="0"/>
      <w:marTop w:val="0"/>
      <w:marBottom w:val="0"/>
      <w:divBdr>
        <w:top w:val="none" w:sz="0" w:space="0" w:color="auto"/>
        <w:left w:val="none" w:sz="0" w:space="0" w:color="auto"/>
        <w:bottom w:val="none" w:sz="0" w:space="0" w:color="auto"/>
        <w:right w:val="none" w:sz="0" w:space="0" w:color="auto"/>
      </w:divBdr>
    </w:div>
    <w:div w:id="1299873354">
      <w:bodyDiv w:val="1"/>
      <w:marLeft w:val="0"/>
      <w:marRight w:val="0"/>
      <w:marTop w:val="0"/>
      <w:marBottom w:val="0"/>
      <w:divBdr>
        <w:top w:val="none" w:sz="0" w:space="0" w:color="auto"/>
        <w:left w:val="none" w:sz="0" w:space="0" w:color="auto"/>
        <w:bottom w:val="none" w:sz="0" w:space="0" w:color="auto"/>
        <w:right w:val="none" w:sz="0" w:space="0" w:color="auto"/>
      </w:divBdr>
    </w:div>
    <w:div w:id="1310137755">
      <w:bodyDiv w:val="1"/>
      <w:marLeft w:val="0"/>
      <w:marRight w:val="0"/>
      <w:marTop w:val="0"/>
      <w:marBottom w:val="0"/>
      <w:divBdr>
        <w:top w:val="none" w:sz="0" w:space="0" w:color="auto"/>
        <w:left w:val="none" w:sz="0" w:space="0" w:color="auto"/>
        <w:bottom w:val="none" w:sz="0" w:space="0" w:color="auto"/>
        <w:right w:val="none" w:sz="0" w:space="0" w:color="auto"/>
      </w:divBdr>
      <w:divsChild>
        <w:div w:id="129172719">
          <w:marLeft w:val="0"/>
          <w:marRight w:val="0"/>
          <w:marTop w:val="0"/>
          <w:marBottom w:val="0"/>
          <w:divBdr>
            <w:top w:val="none" w:sz="0" w:space="0" w:color="auto"/>
            <w:left w:val="none" w:sz="0" w:space="0" w:color="auto"/>
            <w:bottom w:val="none" w:sz="0" w:space="0" w:color="auto"/>
            <w:right w:val="none" w:sz="0" w:space="0" w:color="auto"/>
          </w:divBdr>
          <w:divsChild>
            <w:div w:id="679508073">
              <w:marLeft w:val="0"/>
              <w:marRight w:val="0"/>
              <w:marTop w:val="0"/>
              <w:marBottom w:val="0"/>
              <w:divBdr>
                <w:top w:val="none" w:sz="0" w:space="0" w:color="auto"/>
                <w:left w:val="none" w:sz="0" w:space="0" w:color="auto"/>
                <w:bottom w:val="none" w:sz="0" w:space="0" w:color="auto"/>
                <w:right w:val="none" w:sz="0" w:space="0" w:color="auto"/>
              </w:divBdr>
            </w:div>
            <w:div w:id="1526481999">
              <w:marLeft w:val="0"/>
              <w:marRight w:val="0"/>
              <w:marTop w:val="0"/>
              <w:marBottom w:val="0"/>
              <w:divBdr>
                <w:top w:val="none" w:sz="0" w:space="0" w:color="auto"/>
                <w:left w:val="none" w:sz="0" w:space="0" w:color="auto"/>
                <w:bottom w:val="none" w:sz="0" w:space="0" w:color="auto"/>
                <w:right w:val="none" w:sz="0" w:space="0" w:color="auto"/>
              </w:divBdr>
            </w:div>
            <w:div w:id="21248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3334">
      <w:bodyDiv w:val="1"/>
      <w:marLeft w:val="0"/>
      <w:marRight w:val="0"/>
      <w:marTop w:val="0"/>
      <w:marBottom w:val="0"/>
      <w:divBdr>
        <w:top w:val="none" w:sz="0" w:space="0" w:color="auto"/>
        <w:left w:val="none" w:sz="0" w:space="0" w:color="auto"/>
        <w:bottom w:val="none" w:sz="0" w:space="0" w:color="auto"/>
        <w:right w:val="none" w:sz="0" w:space="0" w:color="auto"/>
      </w:divBdr>
    </w:div>
    <w:div w:id="1350718869">
      <w:bodyDiv w:val="1"/>
      <w:marLeft w:val="0"/>
      <w:marRight w:val="0"/>
      <w:marTop w:val="0"/>
      <w:marBottom w:val="0"/>
      <w:divBdr>
        <w:top w:val="none" w:sz="0" w:space="0" w:color="auto"/>
        <w:left w:val="none" w:sz="0" w:space="0" w:color="auto"/>
        <w:bottom w:val="none" w:sz="0" w:space="0" w:color="auto"/>
        <w:right w:val="none" w:sz="0" w:space="0" w:color="auto"/>
      </w:divBdr>
      <w:divsChild>
        <w:div w:id="2035767951">
          <w:marLeft w:val="0"/>
          <w:marRight w:val="0"/>
          <w:marTop w:val="0"/>
          <w:marBottom w:val="0"/>
          <w:divBdr>
            <w:top w:val="none" w:sz="0" w:space="0" w:color="auto"/>
            <w:left w:val="none" w:sz="0" w:space="0" w:color="auto"/>
            <w:bottom w:val="none" w:sz="0" w:space="0" w:color="auto"/>
            <w:right w:val="none" w:sz="0" w:space="0" w:color="auto"/>
          </w:divBdr>
        </w:div>
      </w:divsChild>
    </w:div>
    <w:div w:id="1612397417">
      <w:bodyDiv w:val="1"/>
      <w:marLeft w:val="0"/>
      <w:marRight w:val="0"/>
      <w:marTop w:val="0"/>
      <w:marBottom w:val="0"/>
      <w:divBdr>
        <w:top w:val="none" w:sz="0" w:space="0" w:color="auto"/>
        <w:left w:val="none" w:sz="0" w:space="0" w:color="auto"/>
        <w:bottom w:val="none" w:sz="0" w:space="0" w:color="auto"/>
        <w:right w:val="none" w:sz="0" w:space="0" w:color="auto"/>
      </w:divBdr>
    </w:div>
    <w:div w:id="1616642207">
      <w:bodyDiv w:val="1"/>
      <w:marLeft w:val="0"/>
      <w:marRight w:val="0"/>
      <w:marTop w:val="0"/>
      <w:marBottom w:val="0"/>
      <w:divBdr>
        <w:top w:val="none" w:sz="0" w:space="0" w:color="auto"/>
        <w:left w:val="none" w:sz="0" w:space="0" w:color="auto"/>
        <w:bottom w:val="none" w:sz="0" w:space="0" w:color="auto"/>
        <w:right w:val="none" w:sz="0" w:space="0" w:color="auto"/>
      </w:divBdr>
    </w:div>
    <w:div w:id="1670215356">
      <w:bodyDiv w:val="1"/>
      <w:marLeft w:val="0"/>
      <w:marRight w:val="0"/>
      <w:marTop w:val="0"/>
      <w:marBottom w:val="0"/>
      <w:divBdr>
        <w:top w:val="none" w:sz="0" w:space="0" w:color="auto"/>
        <w:left w:val="none" w:sz="0" w:space="0" w:color="auto"/>
        <w:bottom w:val="none" w:sz="0" w:space="0" w:color="auto"/>
        <w:right w:val="none" w:sz="0" w:space="0" w:color="auto"/>
      </w:divBdr>
    </w:div>
    <w:div w:id="1688360078">
      <w:bodyDiv w:val="1"/>
      <w:marLeft w:val="0"/>
      <w:marRight w:val="0"/>
      <w:marTop w:val="0"/>
      <w:marBottom w:val="0"/>
      <w:divBdr>
        <w:top w:val="none" w:sz="0" w:space="0" w:color="auto"/>
        <w:left w:val="none" w:sz="0" w:space="0" w:color="auto"/>
        <w:bottom w:val="none" w:sz="0" w:space="0" w:color="auto"/>
        <w:right w:val="none" w:sz="0" w:space="0" w:color="auto"/>
      </w:divBdr>
    </w:div>
    <w:div w:id="1716616227">
      <w:bodyDiv w:val="1"/>
      <w:marLeft w:val="0"/>
      <w:marRight w:val="0"/>
      <w:marTop w:val="0"/>
      <w:marBottom w:val="0"/>
      <w:divBdr>
        <w:top w:val="none" w:sz="0" w:space="0" w:color="auto"/>
        <w:left w:val="none" w:sz="0" w:space="0" w:color="auto"/>
        <w:bottom w:val="none" w:sz="0" w:space="0" w:color="auto"/>
        <w:right w:val="none" w:sz="0" w:space="0" w:color="auto"/>
      </w:divBdr>
    </w:div>
    <w:div w:id="1749233229">
      <w:bodyDiv w:val="1"/>
      <w:marLeft w:val="0"/>
      <w:marRight w:val="0"/>
      <w:marTop w:val="0"/>
      <w:marBottom w:val="0"/>
      <w:divBdr>
        <w:top w:val="none" w:sz="0" w:space="0" w:color="auto"/>
        <w:left w:val="none" w:sz="0" w:space="0" w:color="auto"/>
        <w:bottom w:val="none" w:sz="0" w:space="0" w:color="auto"/>
        <w:right w:val="none" w:sz="0" w:space="0" w:color="auto"/>
      </w:divBdr>
      <w:divsChild>
        <w:div w:id="2024937700">
          <w:marLeft w:val="0"/>
          <w:marRight w:val="0"/>
          <w:marTop w:val="0"/>
          <w:marBottom w:val="0"/>
          <w:divBdr>
            <w:top w:val="none" w:sz="0" w:space="0" w:color="auto"/>
            <w:left w:val="none" w:sz="0" w:space="0" w:color="auto"/>
            <w:bottom w:val="none" w:sz="0" w:space="0" w:color="auto"/>
            <w:right w:val="none" w:sz="0" w:space="0" w:color="auto"/>
          </w:divBdr>
          <w:divsChild>
            <w:div w:id="100035678">
              <w:marLeft w:val="0"/>
              <w:marRight w:val="0"/>
              <w:marTop w:val="0"/>
              <w:marBottom w:val="0"/>
              <w:divBdr>
                <w:top w:val="none" w:sz="0" w:space="0" w:color="auto"/>
                <w:left w:val="none" w:sz="0" w:space="0" w:color="auto"/>
                <w:bottom w:val="none" w:sz="0" w:space="0" w:color="auto"/>
                <w:right w:val="none" w:sz="0" w:space="0" w:color="auto"/>
              </w:divBdr>
              <w:divsChild>
                <w:div w:id="914512699">
                  <w:marLeft w:val="0"/>
                  <w:marRight w:val="0"/>
                  <w:marTop w:val="0"/>
                  <w:marBottom w:val="0"/>
                  <w:divBdr>
                    <w:top w:val="none" w:sz="0" w:space="0" w:color="auto"/>
                    <w:left w:val="none" w:sz="0" w:space="0" w:color="auto"/>
                    <w:bottom w:val="none" w:sz="0" w:space="0" w:color="auto"/>
                    <w:right w:val="none" w:sz="0" w:space="0" w:color="auto"/>
                  </w:divBdr>
                  <w:divsChild>
                    <w:div w:id="678240526">
                      <w:marLeft w:val="2325"/>
                      <w:marRight w:val="0"/>
                      <w:marTop w:val="0"/>
                      <w:marBottom w:val="0"/>
                      <w:divBdr>
                        <w:top w:val="none" w:sz="0" w:space="0" w:color="auto"/>
                        <w:left w:val="none" w:sz="0" w:space="0" w:color="auto"/>
                        <w:bottom w:val="none" w:sz="0" w:space="0" w:color="auto"/>
                        <w:right w:val="none" w:sz="0" w:space="0" w:color="auto"/>
                      </w:divBdr>
                      <w:divsChild>
                        <w:div w:id="70779702">
                          <w:marLeft w:val="0"/>
                          <w:marRight w:val="0"/>
                          <w:marTop w:val="0"/>
                          <w:marBottom w:val="0"/>
                          <w:divBdr>
                            <w:top w:val="none" w:sz="0" w:space="0" w:color="auto"/>
                            <w:left w:val="none" w:sz="0" w:space="0" w:color="auto"/>
                            <w:bottom w:val="none" w:sz="0" w:space="0" w:color="auto"/>
                            <w:right w:val="none" w:sz="0" w:space="0" w:color="auto"/>
                          </w:divBdr>
                          <w:divsChild>
                            <w:div w:id="1609968770">
                              <w:marLeft w:val="0"/>
                              <w:marRight w:val="0"/>
                              <w:marTop w:val="0"/>
                              <w:marBottom w:val="0"/>
                              <w:divBdr>
                                <w:top w:val="none" w:sz="0" w:space="0" w:color="auto"/>
                                <w:left w:val="none" w:sz="0" w:space="0" w:color="auto"/>
                                <w:bottom w:val="none" w:sz="0" w:space="0" w:color="auto"/>
                                <w:right w:val="none" w:sz="0" w:space="0" w:color="auto"/>
                              </w:divBdr>
                              <w:divsChild>
                                <w:div w:id="1776241722">
                                  <w:marLeft w:val="0"/>
                                  <w:marRight w:val="0"/>
                                  <w:marTop w:val="0"/>
                                  <w:marBottom w:val="0"/>
                                  <w:divBdr>
                                    <w:top w:val="none" w:sz="0" w:space="0" w:color="auto"/>
                                    <w:left w:val="none" w:sz="0" w:space="0" w:color="auto"/>
                                    <w:bottom w:val="none" w:sz="0" w:space="0" w:color="auto"/>
                                    <w:right w:val="none" w:sz="0" w:space="0" w:color="auto"/>
                                  </w:divBdr>
                                  <w:divsChild>
                                    <w:div w:id="1805417280">
                                      <w:marLeft w:val="0"/>
                                      <w:marRight w:val="0"/>
                                      <w:marTop w:val="0"/>
                                      <w:marBottom w:val="0"/>
                                      <w:divBdr>
                                        <w:top w:val="none" w:sz="0" w:space="0" w:color="auto"/>
                                        <w:left w:val="none" w:sz="0" w:space="0" w:color="auto"/>
                                        <w:bottom w:val="none" w:sz="0" w:space="0" w:color="auto"/>
                                        <w:right w:val="none" w:sz="0" w:space="0" w:color="auto"/>
                                      </w:divBdr>
                                      <w:divsChild>
                                        <w:div w:id="1087649291">
                                          <w:marLeft w:val="0"/>
                                          <w:marRight w:val="0"/>
                                          <w:marTop w:val="0"/>
                                          <w:marBottom w:val="0"/>
                                          <w:divBdr>
                                            <w:top w:val="none" w:sz="0" w:space="0" w:color="auto"/>
                                            <w:left w:val="none" w:sz="0" w:space="0" w:color="auto"/>
                                            <w:bottom w:val="none" w:sz="0" w:space="0" w:color="auto"/>
                                            <w:right w:val="none" w:sz="0" w:space="0" w:color="auto"/>
                                          </w:divBdr>
                                          <w:divsChild>
                                            <w:div w:id="37886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880">
      <w:bodyDiv w:val="1"/>
      <w:marLeft w:val="0"/>
      <w:marRight w:val="0"/>
      <w:marTop w:val="0"/>
      <w:marBottom w:val="0"/>
      <w:divBdr>
        <w:top w:val="none" w:sz="0" w:space="0" w:color="auto"/>
        <w:left w:val="none" w:sz="0" w:space="0" w:color="auto"/>
        <w:bottom w:val="none" w:sz="0" w:space="0" w:color="auto"/>
        <w:right w:val="none" w:sz="0" w:space="0" w:color="auto"/>
      </w:divBdr>
    </w:div>
    <w:div w:id="1776170381">
      <w:bodyDiv w:val="1"/>
      <w:marLeft w:val="0"/>
      <w:marRight w:val="0"/>
      <w:marTop w:val="0"/>
      <w:marBottom w:val="0"/>
      <w:divBdr>
        <w:top w:val="none" w:sz="0" w:space="0" w:color="auto"/>
        <w:left w:val="none" w:sz="0" w:space="0" w:color="auto"/>
        <w:bottom w:val="none" w:sz="0" w:space="0" w:color="auto"/>
        <w:right w:val="none" w:sz="0" w:space="0" w:color="auto"/>
      </w:divBdr>
    </w:div>
    <w:div w:id="1779057875">
      <w:bodyDiv w:val="1"/>
      <w:marLeft w:val="0"/>
      <w:marRight w:val="0"/>
      <w:marTop w:val="0"/>
      <w:marBottom w:val="0"/>
      <w:divBdr>
        <w:top w:val="none" w:sz="0" w:space="0" w:color="auto"/>
        <w:left w:val="none" w:sz="0" w:space="0" w:color="auto"/>
        <w:bottom w:val="none" w:sz="0" w:space="0" w:color="auto"/>
        <w:right w:val="none" w:sz="0" w:space="0" w:color="auto"/>
      </w:divBdr>
    </w:div>
    <w:div w:id="1801653528">
      <w:bodyDiv w:val="1"/>
      <w:marLeft w:val="0"/>
      <w:marRight w:val="0"/>
      <w:marTop w:val="0"/>
      <w:marBottom w:val="0"/>
      <w:divBdr>
        <w:top w:val="none" w:sz="0" w:space="0" w:color="auto"/>
        <w:left w:val="none" w:sz="0" w:space="0" w:color="auto"/>
        <w:bottom w:val="none" w:sz="0" w:space="0" w:color="auto"/>
        <w:right w:val="none" w:sz="0" w:space="0" w:color="auto"/>
      </w:divBdr>
      <w:divsChild>
        <w:div w:id="2089955734">
          <w:marLeft w:val="0"/>
          <w:marRight w:val="0"/>
          <w:marTop w:val="0"/>
          <w:marBottom w:val="0"/>
          <w:divBdr>
            <w:top w:val="none" w:sz="0" w:space="0" w:color="auto"/>
            <w:left w:val="none" w:sz="0" w:space="0" w:color="auto"/>
            <w:bottom w:val="none" w:sz="0" w:space="0" w:color="auto"/>
            <w:right w:val="none" w:sz="0" w:space="0" w:color="auto"/>
          </w:divBdr>
        </w:div>
      </w:divsChild>
    </w:div>
    <w:div w:id="1915701512">
      <w:bodyDiv w:val="1"/>
      <w:marLeft w:val="0"/>
      <w:marRight w:val="0"/>
      <w:marTop w:val="0"/>
      <w:marBottom w:val="0"/>
      <w:divBdr>
        <w:top w:val="none" w:sz="0" w:space="0" w:color="auto"/>
        <w:left w:val="none" w:sz="0" w:space="0" w:color="auto"/>
        <w:bottom w:val="none" w:sz="0" w:space="0" w:color="auto"/>
        <w:right w:val="none" w:sz="0" w:space="0" w:color="auto"/>
      </w:divBdr>
    </w:div>
    <w:div w:id="1937789769">
      <w:bodyDiv w:val="1"/>
      <w:marLeft w:val="0"/>
      <w:marRight w:val="0"/>
      <w:marTop w:val="0"/>
      <w:marBottom w:val="0"/>
      <w:divBdr>
        <w:top w:val="none" w:sz="0" w:space="0" w:color="auto"/>
        <w:left w:val="none" w:sz="0" w:space="0" w:color="auto"/>
        <w:bottom w:val="none" w:sz="0" w:space="0" w:color="auto"/>
        <w:right w:val="none" w:sz="0" w:space="0" w:color="auto"/>
      </w:divBdr>
      <w:divsChild>
        <w:div w:id="500197847">
          <w:marLeft w:val="0"/>
          <w:marRight w:val="0"/>
          <w:marTop w:val="0"/>
          <w:marBottom w:val="0"/>
          <w:divBdr>
            <w:top w:val="none" w:sz="0" w:space="0" w:color="auto"/>
            <w:left w:val="none" w:sz="0" w:space="0" w:color="auto"/>
            <w:bottom w:val="none" w:sz="0" w:space="0" w:color="auto"/>
            <w:right w:val="none" w:sz="0" w:space="0" w:color="auto"/>
          </w:divBdr>
        </w:div>
      </w:divsChild>
    </w:div>
    <w:div w:id="1962300855">
      <w:bodyDiv w:val="1"/>
      <w:marLeft w:val="0"/>
      <w:marRight w:val="0"/>
      <w:marTop w:val="0"/>
      <w:marBottom w:val="0"/>
      <w:divBdr>
        <w:top w:val="none" w:sz="0" w:space="0" w:color="auto"/>
        <w:left w:val="none" w:sz="0" w:space="0" w:color="auto"/>
        <w:bottom w:val="none" w:sz="0" w:space="0" w:color="auto"/>
        <w:right w:val="none" w:sz="0" w:space="0" w:color="auto"/>
      </w:divBdr>
    </w:div>
    <w:div w:id="2054693544">
      <w:bodyDiv w:val="1"/>
      <w:marLeft w:val="0"/>
      <w:marRight w:val="0"/>
      <w:marTop w:val="0"/>
      <w:marBottom w:val="0"/>
      <w:divBdr>
        <w:top w:val="none" w:sz="0" w:space="0" w:color="auto"/>
        <w:left w:val="none" w:sz="0" w:space="0" w:color="auto"/>
        <w:bottom w:val="none" w:sz="0" w:space="0" w:color="auto"/>
        <w:right w:val="none" w:sz="0" w:space="0" w:color="auto"/>
      </w:divBdr>
    </w:div>
    <w:div w:id="2088569599">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29086775">
      <w:bodyDiv w:val="1"/>
      <w:marLeft w:val="0"/>
      <w:marRight w:val="0"/>
      <w:marTop w:val="0"/>
      <w:marBottom w:val="0"/>
      <w:divBdr>
        <w:top w:val="none" w:sz="0" w:space="0" w:color="auto"/>
        <w:left w:val="none" w:sz="0" w:space="0" w:color="auto"/>
        <w:bottom w:val="none" w:sz="0" w:space="0" w:color="auto"/>
        <w:right w:val="none" w:sz="0" w:space="0" w:color="auto"/>
      </w:divBdr>
    </w:div>
    <w:div w:id="213555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5.emf"/><Relationship Id="rId26" Type="http://schemas.openxmlformats.org/officeDocument/2006/relationships/package" Target="embeddings/Microsoft_Excel_Worksheet6.xlsx"/><Relationship Id="rId3" Type="http://schemas.openxmlformats.org/officeDocument/2006/relationships/customXml" Target="../customXml/item3.xml"/><Relationship Id="rId21" Type="http://schemas.openxmlformats.org/officeDocument/2006/relationships/package" Target="embeddings/Microsoft_Excel_Worksheet4.xlsx"/><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Excel_Worksheet2.xlsx"/><Relationship Id="rId25" Type="http://schemas.openxmlformats.org/officeDocument/2006/relationships/image" Target="media/image9.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package" Target="embeddings/Microsoft_Excel_Worksheet5.xlsx"/><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Excel_Worksheet1.xlsx"/><Relationship Id="rId23" Type="http://schemas.openxmlformats.org/officeDocument/2006/relationships/image" Target="media/image8.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package" Target="embeddings/Microsoft_Excel_Worksheet3.xlsx"/><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a606993-efe1-4606-bab3-878430297cbc">
      <UserInfo>
        <DisplayName>Ramachandran, Venkat 6/5/2022</DisplayName>
        <AccountId>57</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6AB05BF449294E418DC23525A0B953FD" ma:contentTypeVersion="13" ma:contentTypeDescription="Create a new document." ma:contentTypeScope="" ma:versionID="b380c14105f447a861e9a65428cd0eaa">
  <xsd:schema xmlns:xsd="http://www.w3.org/2001/XMLSchema" xmlns:xs="http://www.w3.org/2001/XMLSchema" xmlns:p="http://schemas.microsoft.com/office/2006/metadata/properties" xmlns:ns2="96405748-fe4f-41e7-ad0c-1205d6957a64" xmlns:ns3="5a606993-efe1-4606-bab3-878430297cbc" targetNamespace="http://schemas.microsoft.com/office/2006/metadata/properties" ma:root="true" ma:fieldsID="41187075a2c2f82208f8c642bdb191b0" ns2:_="" ns3:_="">
    <xsd:import namespace="96405748-fe4f-41e7-ad0c-1205d6957a64"/>
    <xsd:import namespace="5a606993-efe1-4606-bab3-878430297c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405748-fe4f-41e7-ad0c-1205d6957a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606993-efe1-4606-bab3-878430297c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A26383-0414-4CA0-A688-DF173DCAC759}">
  <ds:schemaRefs>
    <ds:schemaRef ds:uri="http://schemas.microsoft.com/office/2006/metadata/properties"/>
    <ds:schemaRef ds:uri="http://schemas.microsoft.com/office/infopath/2007/PartnerControls"/>
    <ds:schemaRef ds:uri="5a606993-efe1-4606-bab3-878430297cbc"/>
  </ds:schemaRefs>
</ds:datastoreItem>
</file>

<file path=customXml/itemProps2.xml><?xml version="1.0" encoding="utf-8"?>
<ds:datastoreItem xmlns:ds="http://schemas.openxmlformats.org/officeDocument/2006/customXml" ds:itemID="{7BD2545A-609C-4BDB-A642-7051C5608F55}">
  <ds:schemaRefs>
    <ds:schemaRef ds:uri="http://schemas.microsoft.com/sharepoint/v3/contenttype/forms"/>
  </ds:schemaRefs>
</ds:datastoreItem>
</file>

<file path=customXml/itemProps3.xml><?xml version="1.0" encoding="utf-8"?>
<ds:datastoreItem xmlns:ds="http://schemas.openxmlformats.org/officeDocument/2006/customXml" ds:itemID="{5B84532E-76C2-4B66-BDB4-53B71C049048}">
  <ds:schemaRefs>
    <ds:schemaRef ds:uri="http://schemas.openxmlformats.org/officeDocument/2006/bibliography"/>
  </ds:schemaRefs>
</ds:datastoreItem>
</file>

<file path=customXml/itemProps4.xml><?xml version="1.0" encoding="utf-8"?>
<ds:datastoreItem xmlns:ds="http://schemas.openxmlformats.org/officeDocument/2006/customXml" ds:itemID="{93CA986D-09FC-4E32-9A20-5C0E4E9151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405748-fe4f-41e7-ad0c-1205d6957a64"/>
    <ds:schemaRef ds:uri="5a606993-efe1-4606-bab3-878430297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12</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Project Request Form</vt:lpstr>
    </vt:vector>
  </TitlesOfParts>
  <Company>Stanley Black &amp; Decker</Company>
  <LinksUpToDate>false</LinksUpToDate>
  <CharactersWithSpaces>10609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Request Form</dc:title>
  <dc:subject>Business Case Template</dc:subject>
  <dc:creator>sxm0315</dc:creator>
  <cp:keywords/>
  <cp:lastModifiedBy>Ambika Shyam</cp:lastModifiedBy>
  <cp:revision>13</cp:revision>
  <cp:lastPrinted>2009-01-25T17:18:00Z</cp:lastPrinted>
  <dcterms:created xsi:type="dcterms:W3CDTF">2022-04-15T13:48:00Z</dcterms:created>
  <dcterms:modified xsi:type="dcterms:W3CDTF">2022-04-25T11:18:00Z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0x0101006AB05BF449294E418DC23525A0B953FD</vt:lpwstr>
  </property>
  <property fmtid="{D5CDD505-2E9C-101B-9397-08002B2CF9AE}" pid="3" name="MSIP_Label_0e815a84-bb14-486b-9367-c1af54c95fa4_Enabled">
    <vt:lpwstr>true</vt:lpwstr>
  </property>
  <property fmtid="{D5CDD505-2E9C-101B-9397-08002B2CF9AE}" pid="4" name="MSIP_Label_0e815a84-bb14-486b-9367-c1af54c95fa4_SetDate">
    <vt:lpwstr>2021-12-14T14:57:50Z</vt:lpwstr>
  </property>
  <property fmtid="{D5CDD505-2E9C-101B-9397-08002B2CF9AE}" pid="5" name="MSIP_Label_0e815a84-bb14-486b-9367-c1af54c95fa4_Method">
    <vt:lpwstr>Standard</vt:lpwstr>
  </property>
  <property fmtid="{D5CDD505-2E9C-101B-9397-08002B2CF9AE}" pid="6" name="MSIP_Label_0e815a84-bb14-486b-9367-c1af54c95fa4_Name">
    <vt:lpwstr>Standard</vt:lpwstr>
  </property>
  <property fmtid="{D5CDD505-2E9C-101B-9397-08002B2CF9AE}" pid="7" name="MSIP_Label_0e815a84-bb14-486b-9367-c1af54c95fa4_SiteId">
    <vt:lpwstr>5dc645ed-297f-4dca-b0af-2339c71c5388</vt:lpwstr>
  </property>
  <property fmtid="{D5CDD505-2E9C-101B-9397-08002B2CF9AE}" pid="8" name="MSIP_Label_0e815a84-bb14-486b-9367-c1af54c95fa4_ActionId">
    <vt:lpwstr>107f2e84-7b19-4229-96f7-c893233f0e11</vt:lpwstr>
  </property>
  <property fmtid="{D5CDD505-2E9C-101B-9397-08002B2CF9AE}" pid="9" name="MSIP_Label_0e815a84-bb14-486b-9367-c1af54c95fa4_ContentBits">
    <vt:lpwstr>0</vt:lpwstr>
  </property>
</Properties>
</file>