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426F" w14:textId="7B35B0F0" w:rsidR="008374B4" w:rsidRPr="008374B4" w:rsidRDefault="008374B4" w:rsidP="008374B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8374B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caspian/models/Main/CONSOLIDATE/LAWSONMAC/EDW_PRODUCT_PRICE_LAWSONMAC.sql  (</w:t>
      </w:r>
      <w:r w:rsidRPr="008374B4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EDW_PRODUCT_PRICE</w:t>
      </w:r>
      <w:r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)</w:t>
      </w:r>
    </w:p>
    <w:p w14:paraId="55D1E8C6" w14:textId="26752C86" w:rsidR="008374B4" w:rsidRPr="008374B4" w:rsidRDefault="008374B4" w:rsidP="008374B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caspian/models/Main/CONSOLIDATE/QADAR/EDW_PRODUCT_PRICE_QADAR.SQL</w:t>
      </w:r>
    </w:p>
    <w:p w14:paraId="7839E1D3" w14:textId="7BC38541" w:rsidR="008374B4" w:rsidRPr="008374B4" w:rsidRDefault="008374B4" w:rsidP="008374B4">
      <w:pPr>
        <w:pStyle w:val="ListParagraph"/>
        <w:shd w:val="clear" w:color="auto" w:fill="FFFFFE"/>
        <w:spacing w:line="270" w:lineRule="atLeast"/>
        <w:ind w:left="1080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(</w:t>
      </w:r>
      <w:r w:rsidRPr="008374B4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EDW_PRODUCT_PRICE</w:t>
      </w:r>
      <w:r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)</w:t>
      </w:r>
    </w:p>
    <w:p w14:paraId="3C4DA80B" w14:textId="78E4A873" w:rsidR="008374B4" w:rsidRPr="008374B4" w:rsidRDefault="008374B4" w:rsidP="008374B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8374B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caspian/models/Main/CONSOLIDATE/QADBR/EDW_PRICING_CUSTOMER_PRODUCT_QADBR.SQL (</w:t>
      </w:r>
      <w:r w:rsidRPr="008374B4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EDW_PRICING_CUSTOMER_PRODUCT</w:t>
      </w:r>
    </w:p>
    <w:p w14:paraId="03F55979" w14:textId="1345AB35" w:rsidR="008374B4" w:rsidRPr="008374B4" w:rsidRDefault="008374B4" w:rsidP="008374B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caspian/models/Main/CONSOLIDATE/QADBR/EDW_PRODUCT_PRICE_QADBR.SQL</w:t>
      </w:r>
      <w:r w:rsidRPr="008374B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r w:rsidRPr="008374B4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EDW_PRODUCT_PRICE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72C5BB09" w14:textId="3F176C86" w:rsidR="008374B4" w:rsidRDefault="008374B4" w:rsidP="008374B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8374B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caspian/models/Main/CONSOLIDATE/QADCH/EDW_PRODUCT_PRICE_QADCH.SQL(</w:t>
      </w:r>
      <w:r w:rsidRPr="008374B4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EDW_PRODUCT_PRICE</w:t>
      </w:r>
      <w:r w:rsidRPr="008374B4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</w:t>
      </w:r>
    </w:p>
    <w:p w14:paraId="301461EB" w14:textId="1D82787B" w:rsidR="00842543" w:rsidRPr="00842543" w:rsidRDefault="008374B4" w:rsidP="00842543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84254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caspian/models/Main/CONSOLIDATE/QADDE/EDW_PRODUCT_PRICE_QADDE.SQL(</w:t>
      </w:r>
      <w:r w:rsidR="00842543" w:rsidRPr="00842543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DW_PRODUCT_PRICE</w:t>
      </w:r>
      <w:r w:rsidR="00842543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1972D10B" w14:textId="0D802134" w:rsidR="00842543" w:rsidRPr="00842543" w:rsidRDefault="00842543" w:rsidP="00842543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84254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caspian/models/Main/CONSOLIDATE/QADPE/EDW_PRODUCT_PRICE_QADPE.SQL (</w:t>
      </w:r>
      <w:r w:rsidRPr="00842543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EDW_PRODUCT_PRICE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416FA14A" w14:textId="732D83DE" w:rsidR="00743F34" w:rsidRPr="00743F34" w:rsidRDefault="00743F34" w:rsidP="00743F3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743F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caspian/models/Main/CONSOLIDATE/SAPBYD/EDW_PRICING_CUSTOMER_PRODUCT_SAPBYD.SQL(E</w:t>
      </w:r>
      <w:r w:rsidRPr="00743F34">
        <w:rPr>
          <w:rFonts w:ascii="Ubuntu Mono" w:hAnsi="Ubuntu Mono"/>
          <w:color w:val="BF2600"/>
          <w:sz w:val="20"/>
          <w:szCs w:val="20"/>
        </w:rPr>
        <w:t xml:space="preserve"> </w:t>
      </w:r>
      <w:r w:rsidRPr="00743F34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DW_PRICING_CUSTOMER_PRODUCT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334C7A81" w14:textId="5C09CCE0" w:rsidR="00743F34" w:rsidRPr="00743F34" w:rsidRDefault="00743F34" w:rsidP="00743F3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743F3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caspian/models/Main/CONSOLIDATE/SAPC11/EDW_PRICING_CONDITION_TYPE_SAPC11.SQL(</w:t>
      </w:r>
      <w:r w:rsidRPr="00743F34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EDW_PRICING_CONDITION_TYPE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7400B3D0" w14:textId="28CF817C" w:rsidR="00BE7E5D" w:rsidRPr="00BE7E5D" w:rsidRDefault="00BE7E5D" w:rsidP="00BE7E5D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E7E5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caspian/models/Main/CONSOLIDATE/SAPC11/EDW_PRICING_CUSTOMER_AGREEMENT_SAPC11.SQL (</w:t>
      </w:r>
      <w:r w:rsidRPr="00BE7E5D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EDW_PRICING_CUSTOMER_AGREEMENT</w:t>
      </w:r>
    </w:p>
    <w:p w14:paraId="04B88159" w14:textId="3171FB39" w:rsidR="00BE7E5D" w:rsidRPr="00BE7E5D" w:rsidRDefault="00BE7E5D" w:rsidP="00BE7E5D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E7E5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caspian/models/Main/CONSOLIDATE/SAPE03/EDW_PRICING_CONDITION_LINE_SAPE03.SQL (</w:t>
      </w:r>
      <w:r w:rsidRPr="00BE7E5D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EDW_PRICING_CONDITION_LINE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784C6CC5" w14:textId="05AA4F61" w:rsidR="003D5B52" w:rsidRDefault="003D5B52" w:rsidP="003D5B5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3D5B5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caspian/models/Main/CONSOLIDATE/SAPE03/EDW_SALES_ORDER_PRICE_ELEMENT_SAPE03.SQL (</w:t>
      </w:r>
      <w:r w:rsidRPr="003D5B52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EDW_SALES_ORDER_PRICE_ELEMENT</w:t>
      </w:r>
      <w:r w:rsidRPr="003D5B52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</w:t>
      </w:r>
    </w:p>
    <w:p w14:paraId="06B278F6" w14:textId="12A989FD" w:rsidR="00B8433A" w:rsidRPr="00B8433A" w:rsidRDefault="003D5B52" w:rsidP="00B8433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other (4) of same SAPE03 refers </w:t>
      </w:r>
      <w:r w:rsidR="00B8433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price_aggrement and customer_support)</w:t>
      </w:r>
    </w:p>
    <w:p w14:paraId="0D1F6995" w14:textId="2D1E9D40" w:rsidR="00B8433A" w:rsidRDefault="00B8433A" w:rsidP="00B8433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8433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caspian/models/Main/CONSOLIDATE/SAPP10/EDW_PRICING_CONDITION_LINE_SAPP10.SQL(</w:t>
      </w:r>
      <w:r w:rsidRPr="00B8433A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EDW_PRICING_CONDITION_LINE</w:t>
      </w:r>
      <w:r w:rsidRPr="00B8433A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t>)</w:t>
      </w:r>
    </w:p>
    <w:p w14:paraId="0A83687C" w14:textId="486BDD34" w:rsidR="00B8433A" w:rsidRDefault="00B8433A" w:rsidP="00B8433A">
      <w:pPr>
        <w:pStyle w:val="ListParagraph"/>
        <w:shd w:val="clear" w:color="auto" w:fill="FFFFFE"/>
        <w:spacing w:line="270" w:lineRule="atLeast"/>
        <w:ind w:left="108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SAPP10  has got 5 more sql’s (which had got pricing aggrement and pricing condition type)</w:t>
      </w:r>
    </w:p>
    <w:p w14:paraId="237A22EF" w14:textId="049A0EF3" w:rsidR="00B8433A" w:rsidRPr="00B8433A" w:rsidRDefault="00B8433A" w:rsidP="00B8433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8433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caspian/models/Main/CONSOLIDATE/SAPSHP/EDW_PRICING_CONDITION_TYPE_SAPSHP.SQL(E</w:t>
      </w:r>
      <w:r w:rsidRPr="00B8433A">
        <w:rPr>
          <w:rFonts w:ascii="Ubuntu Mono" w:hAnsi="Ubuntu Mono"/>
          <w:color w:val="BF2600"/>
          <w:sz w:val="20"/>
          <w:szCs w:val="20"/>
        </w:rPr>
        <w:t xml:space="preserve"> </w:t>
      </w:r>
      <w:r w:rsidRPr="00B8433A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DW_PRICING_CONDITION_TYPE)</w:t>
      </w:r>
    </w:p>
    <w:p w14:paraId="330A56FB" w14:textId="7CB6E275" w:rsidR="00B8433A" w:rsidRPr="00B8433A" w:rsidRDefault="00B8433A" w:rsidP="00B8433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8433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caspian/models/Main/CONSOLIDATE/SFDC/EDW_SALES_PROMOTION_HEADER_SFDC.sql (</w:t>
      </w:r>
      <w:r w:rsidRPr="00B8433A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EDW_SALES_PROMOTION_HEADER</w:t>
      </w:r>
      <w:r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)</w:t>
      </w:r>
    </w:p>
    <w:p w14:paraId="3FC6854A" w14:textId="44353958" w:rsidR="00B8433A" w:rsidRPr="00B8433A" w:rsidRDefault="00B8433A" w:rsidP="00B8433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B8433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caspian/models/Main/CONSOLIDATE/SFDC/EDW_SALES_PROMOTION_LINE_SFDC.SQ(E</w:t>
      </w:r>
      <w:r w:rsidRPr="00B8433A">
        <w:rPr>
          <w:rFonts w:ascii="Ubuntu Mono" w:hAnsi="Ubuntu Mono"/>
          <w:color w:val="BF2600"/>
          <w:sz w:val="20"/>
          <w:szCs w:val="20"/>
        </w:rPr>
        <w:t xml:space="preserve"> </w:t>
      </w:r>
      <w:r w:rsidRPr="00B8433A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DW_SALES_PROMOTION_LINE)</w:t>
      </w:r>
    </w:p>
    <w:p w14:paraId="4735EEBA" w14:textId="258DE824" w:rsidR="00404D16" w:rsidRPr="00404D16" w:rsidRDefault="00404D16" w:rsidP="00404D16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404D1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caspian/models/Main/CONSOLIDATE/UFIDA/EDW_PRICING_CUSTOMER_PRODUCT_UFIDA.SQL (</w:t>
      </w:r>
      <w:r w:rsidRPr="00404D16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EDW_PRICING_CUSTOMER_PRODUCT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726B03BC" w14:textId="6789F28D" w:rsidR="00D91ACC" w:rsidRPr="00D91ACC" w:rsidRDefault="00D91ACC" w:rsidP="00D91ACC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D91AC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caspian/models/Main/CONSOLIDATE/sapc11/EDW_PRICING_CONDITION_HEADER_SAPC11.SQL (</w:t>
      </w:r>
      <w:r w:rsidRPr="00D91ACC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EDW_PRICING_CONDITION_HEADER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253C2756" w14:textId="4D403D62" w:rsidR="00B8433A" w:rsidRPr="00F42ABA" w:rsidRDefault="00AC44EB" w:rsidP="00F42AB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AC44EB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caspian/models/Main/CONSOLIDATE/sape03/EDW_PRICING_CONDITION_HEADER_SAPE03.SQL (E</w:t>
      </w:r>
      <w:r w:rsidRPr="00AC44EB">
        <w:rPr>
          <w:rFonts w:ascii="Ubuntu Mono" w:hAnsi="Ubuntu Mono"/>
          <w:color w:val="BF2600"/>
          <w:sz w:val="20"/>
          <w:szCs w:val="20"/>
        </w:rPr>
        <w:t xml:space="preserve"> </w:t>
      </w:r>
      <w:r w:rsidRPr="00AC44EB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DW_PRICING_CONDITION_HEADER</w:t>
      </w:r>
      <w:r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)</w:t>
      </w:r>
    </w:p>
    <w:p w14:paraId="6AD02BE7" w14:textId="7F92C81C" w:rsidR="00F42ABA" w:rsidRPr="00F42ABA" w:rsidRDefault="00F42ABA" w:rsidP="00F42AB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F42ABA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caspian/models/Main/CONSOLIDATE/sapp10/EDW_PRICING_CONDITION_HEADER_SAPP10.SQL(</w:t>
      </w:r>
      <w:r w:rsidRPr="00F42ABA">
        <w:rPr>
          <w:rFonts w:ascii="Ubuntu Mono" w:eastAsia="Times New Roman" w:hAnsi="Ubuntu Mono" w:cs="Times New Roman"/>
          <w:color w:val="BF2600"/>
          <w:sz w:val="20"/>
          <w:szCs w:val="20"/>
          <w:lang w:eastAsia="en-IN"/>
        </w:rPr>
        <w:t>EDW_PRICING_CONDITION_HEADER</w:t>
      </w:r>
    </w:p>
    <w:p w14:paraId="347FAEFF" w14:textId="4F313913" w:rsidR="00F42ABA" w:rsidRPr="00F42ABA" w:rsidRDefault="00F42ABA" w:rsidP="00F42ABA">
      <w:pPr>
        <w:shd w:val="clear" w:color="auto" w:fill="FFFFFE"/>
        <w:spacing w:line="270" w:lineRule="atLeast"/>
        <w:ind w:left="720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16B784A9" w14:textId="4A21A1CE" w:rsidR="00B8433A" w:rsidRPr="00B8433A" w:rsidRDefault="00782891" w:rsidP="00B8433A">
      <w:pPr>
        <w:shd w:val="clear" w:color="auto" w:fill="FFFFFE"/>
        <w:spacing w:line="270" w:lineRule="atLeast"/>
        <w:ind w:left="720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  <w:r w:rsidRPr="00782891"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07492F9C" wp14:editId="32ED970C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3A" w:rsidRPr="00B8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986"/>
    <w:multiLevelType w:val="hybridMultilevel"/>
    <w:tmpl w:val="6A86003C"/>
    <w:lvl w:ilvl="0" w:tplc="3A342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0F39"/>
    <w:multiLevelType w:val="hybridMultilevel"/>
    <w:tmpl w:val="7480C79C"/>
    <w:lvl w:ilvl="0" w:tplc="F9664F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9449028">
    <w:abstractNumId w:val="0"/>
  </w:num>
  <w:num w:numId="2" w16cid:durableId="211762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B4"/>
    <w:rsid w:val="003D5B52"/>
    <w:rsid w:val="00404D16"/>
    <w:rsid w:val="005E1A09"/>
    <w:rsid w:val="00743F34"/>
    <w:rsid w:val="00782891"/>
    <w:rsid w:val="008374B4"/>
    <w:rsid w:val="00842543"/>
    <w:rsid w:val="00AC44EB"/>
    <w:rsid w:val="00B8433A"/>
    <w:rsid w:val="00BE7E5D"/>
    <w:rsid w:val="00D91ACC"/>
    <w:rsid w:val="00F4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390D"/>
  <w15:chartTrackingRefBased/>
  <w15:docId w15:val="{3E8F0B3E-7ECA-4F1E-A129-21D2B552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9</cp:revision>
  <dcterms:created xsi:type="dcterms:W3CDTF">2022-08-29T10:54:00Z</dcterms:created>
  <dcterms:modified xsi:type="dcterms:W3CDTF">2022-08-30T10:35:00Z</dcterms:modified>
</cp:coreProperties>
</file>