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14:textFill>
            <w14:solidFill>
              <w14:srgbClr w14:val="CE9178"/>
            </w14:solidFill>
          </w14:textFill>
        </w:rPr>
        <w:t>&lt;stdio.h&gt;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n, found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"Enter no of elements 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it-IT"/>
          <w14:textFill>
            <w14:solidFill>
              <w14:srgbClr w14:val="DCDCAA"/>
            </w14:solidFill>
          </w14:textFill>
        </w:rPr>
        <w:t>scanf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 &amp;n);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[n];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fr-FR"/>
          <w14:textFill>
            <w14:solidFill>
              <w14:srgbClr w14:val="CE9178"/>
            </w14:solidFill>
          </w14:textFill>
        </w:rPr>
        <w:t>"enter elements:</w:t>
      </w:r>
      <w:r>
        <w:rPr>
          <w:rFonts w:ascii="Menlo Regular" w:hAnsi="Menlo Regular"/>
          <w:outline w:val="0"/>
          <w:color w:val="d7ba7d"/>
          <w:shd w:val="clear" w:color="auto" w:fill="1e1e1e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 i &lt; n; i++){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it-IT"/>
          <w14:textFill>
            <w14:solidFill>
              <w14:srgbClr w14:val="DCDCAA"/>
            </w14:solidFill>
          </w14:textFill>
        </w:rPr>
        <w:t>scanf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 &amp;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[i]);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}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 i &lt; n; i++)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j = i +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 j &lt; n; j++)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 xml:space="preserve">[i] ==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[j])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            found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break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(found!=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pt-PT"/>
          <w14:textFill>
            <w14:solidFill>
              <w14:srgbClr w14:val="CE9178"/>
            </w14:solidFill>
          </w14:textFill>
        </w:rPr>
        <w:t>"no duplicates"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}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"duplicate found 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