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3spef70fjr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Problem Statement</w:t>
      </w:r>
      <w:r w:rsidDel="00000000" w:rsidR="00000000" w:rsidRPr="00000000">
        <w:rPr>
          <w:rtl w:val="0"/>
        </w:rPr>
      </w:r>
    </w:p>
    <w:p w:rsidR="00000000" w:rsidDel="00000000" w:rsidP="00000000" w:rsidRDefault="00000000" w:rsidRPr="00000000" w14:paraId="00000002">
      <w:pPr>
        <w:pStyle w:val="Heading1"/>
        <w:keepNext w:val="0"/>
        <w:keepLines w:val="0"/>
        <w:spacing w:before="480" w:line="288" w:lineRule="auto"/>
        <w:rPr>
          <w:rFonts w:ascii="Open Sans" w:cs="Open Sans" w:eastAsia="Open Sans" w:hAnsi="Open Sans"/>
          <w:b w:val="1"/>
          <w:bCs w:val="1"/>
          <w:color w:val="695d46"/>
          <w:sz w:val="46"/>
          <w:szCs w:val="46"/>
        </w:rPr>
      </w:pPr>
      <w:bookmarkStart w:colFirst="0" w:colLast="0" w:name="_1n85ggd2riw" w:id="1"/>
      <w:bookmarkEnd w:id="1"/>
      <w:r w:rsidDel="00000000" w:rsidR="00000000" w:rsidRPr="00000000">
        <w:rPr>
          <w:rFonts w:ascii="Open Sans" w:cs="Open Sans" w:eastAsia="Open Sans" w:hAnsi="Open Sans"/>
          <w:b w:val="1"/>
          <w:bCs w:val="1"/>
          <w:color w:val="695d46"/>
          <w:sz w:val="46"/>
          <w:szCs w:val="46"/>
          <w:rtl w:val="0"/>
        </w:rPr>
        <w:t xml:space="preserve">AHC Visual Intelligence Hackathon</w:t>
      </w:r>
    </w:p>
    <w:p w:rsidR="00000000" w:rsidDel="00000000" w:rsidP="00000000" w:rsidRDefault="00000000" w:rsidRPr="00000000" w14:paraId="00000003">
      <w:pPr>
        <w:pStyle w:val="Heading2"/>
        <w:keepNext w:val="0"/>
        <w:keepLines w:val="0"/>
        <w:spacing w:after="80" w:line="288" w:lineRule="auto"/>
        <w:rPr>
          <w:rFonts w:ascii="Open Sans" w:cs="Open Sans" w:eastAsia="Open Sans" w:hAnsi="Open Sans"/>
          <w:b w:val="1"/>
          <w:bCs w:val="1"/>
          <w:color w:val="695d46"/>
          <w:sz w:val="34"/>
          <w:szCs w:val="34"/>
        </w:rPr>
      </w:pPr>
      <w:bookmarkStart w:colFirst="0" w:colLast="0" w:name="_5ihd9w15yg7d" w:id="2"/>
      <w:bookmarkEnd w:id="2"/>
      <w:r w:rsidDel="00000000" w:rsidR="00000000" w:rsidRPr="00000000">
        <w:rPr>
          <w:rFonts w:ascii="Open Sans" w:cs="Open Sans" w:eastAsia="Open Sans" w:hAnsi="Open Sans"/>
          <w:b w:val="1"/>
          <w:bCs w:val="1"/>
          <w:color w:val="695d46"/>
          <w:sz w:val="34"/>
          <w:szCs w:val="34"/>
          <w:rtl w:val="0"/>
        </w:rPr>
        <w:t xml:space="preserve">Real-Time Video Anomaly Detection</w:t>
      </w:r>
    </w:p>
    <w:p w:rsidR="00000000" w:rsidDel="00000000" w:rsidP="00000000" w:rsidRDefault="00000000" w:rsidRPr="00000000" w14:paraId="00000004">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AHC runs a one-day visual intelligence hackathon every two weeks. This one is about detecting anomalies in drone video, in real time.</w:t>
      </w:r>
    </w:p>
    <w:p w:rsidR="00000000" w:rsidDel="00000000" w:rsidP="00000000" w:rsidRDefault="00000000" w:rsidRPr="00000000" w14:paraId="00000005">
      <w:pPr>
        <w:spacing w:before="120" w:line="288" w:lineRule="auto"/>
        <w:rPr>
          <w:rFonts w:ascii="Open Sans" w:cs="Open Sans" w:eastAsia="Open Sans" w:hAnsi="Open Sans"/>
          <w:color w:val="695d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288" w:lineRule="auto"/>
        <w:rPr>
          <w:rFonts w:ascii="Open Sans" w:cs="Open Sans" w:eastAsia="Open Sans" w:hAnsi="Open Sans"/>
          <w:b w:val="1"/>
          <w:bCs w:val="1"/>
          <w:color w:val="695d46"/>
          <w:sz w:val="34"/>
          <w:szCs w:val="34"/>
        </w:rPr>
      </w:pPr>
      <w:bookmarkStart w:colFirst="0" w:colLast="0" w:name="_71i3wen6eepz" w:id="3"/>
      <w:bookmarkEnd w:id="3"/>
      <w:r w:rsidDel="00000000" w:rsidR="00000000" w:rsidRPr="00000000">
        <w:rPr>
          <w:rFonts w:ascii="Open Sans" w:cs="Open Sans" w:eastAsia="Open Sans" w:hAnsi="Open Sans"/>
          <w:b w:val="1"/>
          <w:bCs w:val="1"/>
          <w:color w:val="695d46"/>
          <w:sz w:val="34"/>
          <w:szCs w:val="34"/>
          <w:rtl w:val="0"/>
        </w:rPr>
        <w:t xml:space="preserve">The problem</w:t>
      </w:r>
    </w:p>
    <w:p w:rsidR="00000000" w:rsidDel="00000000" w:rsidP="00000000" w:rsidRDefault="00000000" w:rsidRPr="00000000" w14:paraId="00000007">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Drones flying over a city cover highways, streets, parks, railway stations, bus terminals, public gatherings and utility sites, in daylight and at night. Most of what they record is routine, but a small proportion contains events that need a response.</w:t>
      </w:r>
    </w:p>
    <w:p w:rsidR="00000000" w:rsidDel="00000000" w:rsidP="00000000" w:rsidRDefault="00000000" w:rsidRPr="00000000" w14:paraId="00000008">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aim is to detect those events while the drone is still overhead, so that someone can act on them, rather than finding them later in a review of the footage.</w:t>
      </w:r>
    </w:p>
    <w:p w:rsidR="00000000" w:rsidDel="00000000" w:rsidP="00000000" w:rsidRDefault="00000000" w:rsidRPr="00000000" w14:paraId="00000009">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Standard object detectors are not sufficient for this. Models such as YOLO identify the object classes they were trained on, but whether something counts as an anomaly depends on context rather than on the object itself. A stationary car is unremarkable in a parking bay and a problem on a highway shoulder. Classical computer vision methods run into the same limitation.</w:t>
      </w:r>
    </w:p>
    <w:p w:rsidR="00000000" w:rsidDel="00000000" w:rsidP="00000000" w:rsidRDefault="00000000" w:rsidRPr="00000000" w14:paraId="0000000A">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Vision-language models are a better fit, because they are not tied to a fixed set of classes and can be queried in language, which makes it possible to describe an event in terms of its context and to cover situations that were not specified in advance. The difficulty is cost. The large models are too slow and too expensive to run continuously on live video, and inference has to stay cheap enough to run across a large number of drone feeds at once.</w:t>
      </w:r>
    </w:p>
    <w:p w:rsidR="00000000" w:rsidDel="00000000" w:rsidP="00000000" w:rsidRDefault="00000000" w:rsidRPr="00000000" w14:paraId="0000000B">
      <w:pPr>
        <w:spacing w:after="240" w:before="240" w:line="288" w:lineRule="auto"/>
        <w:ind w:right="60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question this hackathon is built around is whether a small vision-language model can do this reliably in real time.</w:t>
      </w:r>
    </w:p>
    <w:p w:rsidR="00000000" w:rsidDel="00000000" w:rsidP="00000000" w:rsidRDefault="00000000" w:rsidRPr="00000000" w14:paraId="0000000C">
      <w:pPr>
        <w:pStyle w:val="Heading2"/>
        <w:keepNext w:val="0"/>
        <w:keepLines w:val="0"/>
        <w:spacing w:after="80" w:line="288" w:lineRule="auto"/>
        <w:rPr>
          <w:rFonts w:ascii="Open Sans" w:cs="Open Sans" w:eastAsia="Open Sans" w:hAnsi="Open Sans"/>
          <w:b w:val="1"/>
          <w:bCs w:val="1"/>
          <w:color w:val="695d46"/>
          <w:sz w:val="34"/>
          <w:szCs w:val="34"/>
        </w:rPr>
      </w:pPr>
      <w:bookmarkStart w:colFirst="0" w:colLast="0" w:name="_wf5k2c250xez" w:id="4"/>
      <w:bookmarkEnd w:id="4"/>
      <w:r w:rsidDel="00000000" w:rsidR="00000000" w:rsidRPr="00000000">
        <w:rPr>
          <w:rtl w:val="0"/>
        </w:rPr>
      </w:r>
    </w:p>
    <w:p w:rsidR="00000000" w:rsidDel="00000000" w:rsidP="00000000" w:rsidRDefault="00000000" w:rsidRPr="00000000" w14:paraId="0000000D">
      <w:pPr>
        <w:pStyle w:val="Heading2"/>
        <w:keepNext w:val="0"/>
        <w:keepLines w:val="0"/>
        <w:spacing w:after="80" w:line="288" w:lineRule="auto"/>
        <w:rPr>
          <w:rFonts w:ascii="Open Sans" w:cs="Open Sans" w:eastAsia="Open Sans" w:hAnsi="Open Sans"/>
          <w:b w:val="1"/>
          <w:bCs w:val="1"/>
          <w:color w:val="695d46"/>
          <w:sz w:val="34"/>
          <w:szCs w:val="34"/>
        </w:rPr>
      </w:pPr>
      <w:bookmarkStart w:colFirst="0" w:colLast="0" w:name="_g64obja7tgjf" w:id="5"/>
      <w:bookmarkEnd w:id="5"/>
      <w:r w:rsidDel="00000000" w:rsidR="00000000" w:rsidRPr="00000000">
        <w:rPr>
          <w:rFonts w:ascii="Open Sans" w:cs="Open Sans" w:eastAsia="Open Sans" w:hAnsi="Open Sans"/>
          <w:b w:val="1"/>
          <w:bCs w:val="1"/>
          <w:color w:val="695d46"/>
          <w:sz w:val="34"/>
          <w:szCs w:val="34"/>
          <w:rtl w:val="0"/>
        </w:rPr>
        <w:t xml:space="preserve">Scope</w:t>
      </w:r>
    </w:p>
    <w:p w:rsidR="00000000" w:rsidDel="00000000" w:rsidP="00000000" w:rsidRDefault="00000000" w:rsidRPr="00000000" w14:paraId="0000000E">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Some examples of the events of interest:</w:t>
      </w:r>
    </w:p>
    <w:tbl>
      <w:tblPr>
        <w:tblStyle w:val="Table1"/>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40"/>
        <w:gridCol w:w="8790"/>
        <w:tblGridChange w:id="0">
          <w:tblGrid>
            <w:gridCol w:w="840"/>
            <w:gridCol w:w="8790"/>
          </w:tblGrid>
        </w:tblGridChange>
      </w:tblGrid>
      <w:tr>
        <w:trPr>
          <w:cantSplit w:val="0"/>
          <w:trHeight w:val="500" w:hRule="atLeast"/>
          <w:tblHeader w:val="0"/>
        </w:trPr>
        <w:tc>
          <w:tcPr/>
          <w:p w:rsidR="00000000" w:rsidDel="00000000" w:rsidP="00000000" w:rsidRDefault="00000000" w:rsidRPr="00000000" w14:paraId="0000000F">
            <w:pPr>
              <w:spacing w:before="120" w:line="288" w:lineRule="auto"/>
              <w:jc w:val="center"/>
              <w:rPr>
                <w:rFonts w:ascii="Open Sans" w:cs="Open Sans" w:eastAsia="Open Sans" w:hAnsi="Open Sans"/>
                <w:color w:val="695d46"/>
              </w:rPr>
            </w:pPr>
            <w:r w:rsidDel="00000000" w:rsidR="00000000" w:rsidRPr="00000000">
              <w:rPr>
                <w:rtl w:val="0"/>
              </w:rPr>
            </w:r>
          </w:p>
        </w:tc>
        <w:tc>
          <w:tcPr/>
          <w:p w:rsidR="00000000" w:rsidDel="00000000" w:rsidP="00000000" w:rsidRDefault="00000000" w:rsidRPr="00000000" w14:paraId="00000010">
            <w:pPr>
              <w:spacing w:before="120" w:line="288" w:lineRule="auto"/>
              <w:jc w:val="center"/>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Event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11">
            <w:pPr>
              <w:spacing w:before="120" w:line="288" w:lineRule="auto"/>
              <w:jc w:val="center"/>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1</w:t>
            </w:r>
          </w:p>
        </w:tc>
        <w:tc>
          <w:tcPr/>
          <w:p w:rsidR="00000000" w:rsidDel="00000000" w:rsidP="00000000" w:rsidRDefault="00000000" w:rsidRPr="00000000" w14:paraId="00000012">
            <w:pPr>
              <w:spacing w:before="12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Traffic congestion</w:t>
            </w:r>
          </w:p>
        </w:tc>
      </w:tr>
      <w:tr>
        <w:trPr>
          <w:cantSplit w:val="0"/>
          <w:trHeight w:val="770" w:hRule="atLeast"/>
          <w:tblHeader w:val="0"/>
        </w:trPr>
        <w:tc>
          <w:tcPr/>
          <w:p w:rsidR="00000000" w:rsidDel="00000000" w:rsidP="00000000" w:rsidRDefault="00000000" w:rsidRPr="00000000" w14:paraId="00000013">
            <w:pPr>
              <w:spacing w:before="120" w:line="288" w:lineRule="auto"/>
              <w:jc w:val="center"/>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2</w:t>
            </w:r>
          </w:p>
        </w:tc>
        <w:tc>
          <w:tcPr/>
          <w:p w:rsidR="00000000" w:rsidDel="00000000" w:rsidP="00000000" w:rsidRDefault="00000000" w:rsidRPr="00000000" w14:paraId="00000014">
            <w:pPr>
              <w:spacing w:before="12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Vehicle breakdown, including vehicles stopped on a highway or parked where they should not be</w:t>
            </w:r>
          </w:p>
        </w:tc>
      </w:tr>
      <w:tr>
        <w:trPr>
          <w:cantSplit w:val="0"/>
          <w:trHeight w:val="500" w:hRule="atLeast"/>
          <w:tblHeader w:val="0"/>
        </w:trPr>
        <w:tc>
          <w:tcPr/>
          <w:p w:rsidR="00000000" w:rsidDel="00000000" w:rsidP="00000000" w:rsidRDefault="00000000" w:rsidRPr="00000000" w14:paraId="00000015">
            <w:pPr>
              <w:spacing w:before="120" w:line="288" w:lineRule="auto"/>
              <w:jc w:val="center"/>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3</w:t>
            </w:r>
          </w:p>
        </w:tc>
        <w:tc>
          <w:tcPr/>
          <w:p w:rsidR="00000000" w:rsidDel="00000000" w:rsidP="00000000" w:rsidRDefault="00000000" w:rsidRPr="00000000" w14:paraId="00000016">
            <w:pPr>
              <w:spacing w:before="12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 vehicle blocking traffic</w:t>
            </w:r>
          </w:p>
        </w:tc>
      </w:tr>
      <w:tr>
        <w:trPr>
          <w:cantSplit w:val="0"/>
          <w:trHeight w:val="500" w:hRule="atLeast"/>
          <w:tblHeader w:val="0"/>
        </w:trPr>
        <w:tc>
          <w:tcPr/>
          <w:p w:rsidR="00000000" w:rsidDel="00000000" w:rsidP="00000000" w:rsidRDefault="00000000" w:rsidRPr="00000000" w14:paraId="00000017">
            <w:pPr>
              <w:spacing w:before="120" w:line="288" w:lineRule="auto"/>
              <w:jc w:val="center"/>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4</w:t>
            </w:r>
          </w:p>
        </w:tc>
        <w:tc>
          <w:tcPr/>
          <w:p w:rsidR="00000000" w:rsidDel="00000000" w:rsidP="00000000" w:rsidRDefault="00000000" w:rsidRPr="00000000" w14:paraId="00000018">
            <w:pPr>
              <w:spacing w:before="12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Accidents</w:t>
            </w:r>
          </w:p>
        </w:tc>
      </w:tr>
      <w:tr>
        <w:trPr>
          <w:cantSplit w:val="0"/>
          <w:trHeight w:val="500" w:hRule="atLeast"/>
          <w:tblHeader w:val="0"/>
        </w:trPr>
        <w:tc>
          <w:tcPr/>
          <w:p w:rsidR="00000000" w:rsidDel="00000000" w:rsidP="00000000" w:rsidRDefault="00000000" w:rsidRPr="00000000" w14:paraId="00000019">
            <w:pPr>
              <w:spacing w:before="120" w:line="288" w:lineRule="auto"/>
              <w:jc w:val="center"/>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5</w:t>
            </w:r>
          </w:p>
        </w:tc>
        <w:tc>
          <w:tcPr/>
          <w:p w:rsidR="00000000" w:rsidDel="00000000" w:rsidP="00000000" w:rsidRDefault="00000000" w:rsidRPr="00000000" w14:paraId="0000001A">
            <w:pPr>
              <w:spacing w:before="12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Smoke and fire</w:t>
            </w:r>
          </w:p>
        </w:tc>
      </w:tr>
      <w:tr>
        <w:trPr>
          <w:cantSplit w:val="0"/>
          <w:trHeight w:val="500" w:hRule="atLeast"/>
          <w:tblHeader w:val="0"/>
        </w:trPr>
        <w:tc>
          <w:tcPr/>
          <w:p w:rsidR="00000000" w:rsidDel="00000000" w:rsidP="00000000" w:rsidRDefault="00000000" w:rsidRPr="00000000" w14:paraId="0000001B">
            <w:pPr>
              <w:spacing w:before="120" w:line="288" w:lineRule="auto"/>
              <w:jc w:val="center"/>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6</w:t>
            </w:r>
          </w:p>
        </w:tc>
        <w:tc>
          <w:tcPr/>
          <w:p w:rsidR="00000000" w:rsidDel="00000000" w:rsidP="00000000" w:rsidRDefault="00000000" w:rsidRPr="00000000" w14:paraId="0000001C">
            <w:pPr>
              <w:spacing w:before="12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Water logging or Flood</w:t>
            </w:r>
          </w:p>
        </w:tc>
      </w:tr>
      <w:tr>
        <w:trPr>
          <w:cantSplit w:val="0"/>
          <w:trHeight w:val="500" w:hRule="atLeast"/>
          <w:tblHeader w:val="0"/>
        </w:trPr>
        <w:tc>
          <w:tcPr/>
          <w:p w:rsidR="00000000" w:rsidDel="00000000" w:rsidP="00000000" w:rsidRDefault="00000000" w:rsidRPr="00000000" w14:paraId="0000001D">
            <w:pPr>
              <w:spacing w:before="120" w:line="288" w:lineRule="auto"/>
              <w:jc w:val="center"/>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8</w:t>
            </w:r>
          </w:p>
        </w:tc>
        <w:tc>
          <w:tcPr/>
          <w:p w:rsidR="00000000" w:rsidDel="00000000" w:rsidP="00000000" w:rsidRDefault="00000000" w:rsidRPr="00000000" w14:paraId="0000001E">
            <w:pPr>
              <w:spacing w:before="12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Loitering or Suspicious Presence</w:t>
            </w:r>
          </w:p>
        </w:tc>
      </w:tr>
      <w:tr>
        <w:trPr>
          <w:cantSplit w:val="0"/>
          <w:trHeight w:val="500" w:hRule="atLeast"/>
          <w:tblHeader w:val="0"/>
        </w:trPr>
        <w:tc>
          <w:tcPr/>
          <w:p w:rsidR="00000000" w:rsidDel="00000000" w:rsidP="00000000" w:rsidRDefault="00000000" w:rsidRPr="00000000" w14:paraId="0000001F">
            <w:pPr>
              <w:spacing w:before="120" w:line="288" w:lineRule="auto"/>
              <w:jc w:val="center"/>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9</w:t>
            </w:r>
          </w:p>
        </w:tc>
        <w:tc>
          <w:tcPr/>
          <w:p w:rsidR="00000000" w:rsidDel="00000000" w:rsidP="00000000" w:rsidRDefault="00000000" w:rsidRPr="00000000" w14:paraId="00000020">
            <w:pPr>
              <w:spacing w:before="12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Road spill or debris</w:t>
            </w:r>
          </w:p>
        </w:tc>
      </w:tr>
      <w:tr>
        <w:trPr>
          <w:cantSplit w:val="0"/>
          <w:trHeight w:val="500" w:hRule="atLeast"/>
          <w:tblHeader w:val="0"/>
        </w:trPr>
        <w:tc>
          <w:tcPr/>
          <w:p w:rsidR="00000000" w:rsidDel="00000000" w:rsidP="00000000" w:rsidRDefault="00000000" w:rsidRPr="00000000" w14:paraId="00000021">
            <w:pPr>
              <w:spacing w:before="120" w:line="288" w:lineRule="auto"/>
              <w:jc w:val="center"/>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10</w:t>
            </w:r>
          </w:p>
        </w:tc>
        <w:tc>
          <w:tcPr/>
          <w:p w:rsidR="00000000" w:rsidDel="00000000" w:rsidP="00000000" w:rsidRDefault="00000000" w:rsidRPr="00000000" w14:paraId="00000022">
            <w:pPr>
              <w:spacing w:before="12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Fighting or Violence</w:t>
            </w:r>
          </w:p>
        </w:tc>
      </w:tr>
      <w:tr>
        <w:trPr>
          <w:cantSplit w:val="0"/>
          <w:trHeight w:val="780" w:hRule="atLeast"/>
          <w:tblHeader w:val="0"/>
        </w:trPr>
        <w:tc>
          <w:tcPr/>
          <w:p w:rsidR="00000000" w:rsidDel="00000000" w:rsidP="00000000" w:rsidRDefault="00000000" w:rsidRPr="00000000" w14:paraId="00000023">
            <w:pPr>
              <w:spacing w:before="120" w:line="288" w:lineRule="auto"/>
              <w:jc w:val="center"/>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11</w:t>
            </w:r>
          </w:p>
        </w:tc>
        <w:tc>
          <w:tcPr/>
          <w:p w:rsidR="00000000" w:rsidDel="00000000" w:rsidP="00000000" w:rsidRDefault="00000000" w:rsidRPr="00000000" w14:paraId="00000024">
            <w:pPr>
              <w:spacing w:before="12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Wrong easy driving</w:t>
            </w:r>
          </w:p>
        </w:tc>
      </w:tr>
    </w:tbl>
    <w:p w:rsidR="00000000" w:rsidDel="00000000" w:rsidP="00000000" w:rsidRDefault="00000000" w:rsidRPr="00000000" w14:paraId="00000025">
      <w:pPr>
        <w:spacing w:after="240" w:before="240" w:line="288" w:lineRule="auto"/>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026">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This is not a fixed list. Participants are welcome to cover other events that would matter to someone responding on the ground.</w:t>
      </w:r>
    </w:p>
    <w:p w:rsidR="00000000" w:rsidDel="00000000" w:rsidP="00000000" w:rsidRDefault="00000000" w:rsidRPr="00000000" w14:paraId="00000027">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Note that these do not all appear in video the same way. An accident is over in about a second, congestion builds gradually, a stopped vehicle only becomes an anomaly once it has been stationary for some time, and an open drain is a static condition rather than an event. False alarms also matter as much as missed detections, since an alerting system that fires regularly on ordinary activity stops being used.</w:t>
      </w:r>
    </w:p>
    <w:p w:rsidR="00000000" w:rsidDel="00000000" w:rsidP="00000000" w:rsidRDefault="00000000" w:rsidRPr="00000000" w14:paraId="00000028">
      <w:pPr>
        <w:pStyle w:val="Heading2"/>
        <w:keepNext w:val="0"/>
        <w:keepLines w:val="0"/>
        <w:spacing w:after="80" w:line="288" w:lineRule="auto"/>
        <w:rPr>
          <w:rFonts w:ascii="Open Sans" w:cs="Open Sans" w:eastAsia="Open Sans" w:hAnsi="Open Sans"/>
          <w:b w:val="1"/>
          <w:bCs w:val="1"/>
          <w:color w:val="695d46"/>
          <w:sz w:val="34"/>
          <w:szCs w:val="34"/>
        </w:rPr>
      </w:pPr>
      <w:bookmarkStart w:colFirst="0" w:colLast="0" w:name="_xv64ji4nzbbg" w:id="6"/>
      <w:bookmarkEnd w:id="6"/>
      <w:r w:rsidDel="00000000" w:rsidR="00000000" w:rsidRPr="00000000">
        <w:rPr>
          <w:rFonts w:ascii="Open Sans" w:cs="Open Sans" w:eastAsia="Open Sans" w:hAnsi="Open Sans"/>
          <w:b w:val="1"/>
          <w:bCs w:val="1"/>
          <w:color w:val="695d46"/>
          <w:sz w:val="34"/>
          <w:szCs w:val="34"/>
          <w:rtl w:val="0"/>
        </w:rPr>
        <w:t xml:space="preserve">Constraints</w:t>
      </w:r>
    </w:p>
    <w:p w:rsidR="00000000" w:rsidDel="00000000" w:rsidP="00000000" w:rsidRDefault="00000000" w:rsidRPr="00000000" w14:paraId="00000029">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system must run in </w:t>
      </w:r>
      <w:r w:rsidDel="00000000" w:rsidR="00000000" w:rsidRPr="00000000">
        <w:rPr>
          <w:rFonts w:ascii="Open Sans" w:cs="Open Sans" w:eastAsia="Open Sans" w:hAnsi="Open Sans"/>
          <w:b w:val="1"/>
          <w:bCs w:val="1"/>
          <w:color w:val="695d46"/>
          <w:rtl w:val="0"/>
        </w:rPr>
        <w:t xml:space="preserve">real time</w:t>
      </w:r>
      <w:r w:rsidDel="00000000" w:rsidR="00000000" w:rsidRPr="00000000">
        <w:rPr>
          <w:rFonts w:ascii="Open Sans" w:cs="Open Sans" w:eastAsia="Open Sans" w:hAnsi="Open Sans"/>
          <w:color w:val="695d46"/>
          <w:rtl w:val="0"/>
        </w:rPr>
        <w:t xml:space="preserve"> on </w:t>
      </w:r>
      <w:r w:rsidDel="00000000" w:rsidR="00000000" w:rsidRPr="00000000">
        <w:rPr>
          <w:rFonts w:ascii="Open Sans" w:cs="Open Sans" w:eastAsia="Open Sans" w:hAnsi="Open Sans"/>
          <w:b w:val="1"/>
          <w:bCs w:val="1"/>
          <w:color w:val="695d46"/>
          <w:rtl w:val="0"/>
        </w:rPr>
        <w:t xml:space="preserve">limited GPU capability</w:t>
      </w:r>
      <w:r w:rsidDel="00000000" w:rsidR="00000000" w:rsidRPr="00000000">
        <w:rPr>
          <w:rFonts w:ascii="Open Sans" w:cs="Open Sans" w:eastAsia="Open Sans" w:hAnsi="Open Sans"/>
          <w:color w:val="695d46"/>
          <w:rtl w:val="0"/>
        </w:rPr>
        <w:t xml:space="preserve">, so that inference stays economical when it is running across many drones.</w:t>
      </w:r>
    </w:p>
    <w:p w:rsidR="00000000" w:rsidDel="00000000" w:rsidP="00000000" w:rsidRDefault="00000000" w:rsidRPr="00000000" w14:paraId="0000002A">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Larger hosted models can be used during development, for comparison, or to generate training data, but they cannot be part of what makes the detector work at runtime.</w:t>
      </w:r>
    </w:p>
    <w:p w:rsidR="00000000" w:rsidDel="00000000" w:rsidP="00000000" w:rsidRDefault="00000000" w:rsidRPr="00000000" w14:paraId="0000002B">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Beyond that, the approach is open. Any of the following are reasonable directions:</w:t>
      </w:r>
    </w:p>
    <w:p w:rsidR="00000000" w:rsidDel="00000000" w:rsidP="00000000" w:rsidRDefault="00000000" w:rsidRPr="00000000" w14:paraId="0000002C">
      <w:pPr>
        <w:numPr>
          <w:ilvl w:val="0"/>
          <w:numId w:val="11"/>
        </w:numPr>
        <w:spacing w:after="0" w:afterAutospacing="0" w:before="24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Fine-tuning a small vision-language model on footage of this kind</w:t>
      </w:r>
    </w:p>
    <w:p w:rsidR="00000000" w:rsidDel="00000000" w:rsidP="00000000" w:rsidRDefault="00000000" w:rsidRPr="00000000" w14:paraId="0000002D">
      <w:pPr>
        <w:numPr>
          <w:ilvl w:val="0"/>
          <w:numId w:val="11"/>
        </w:numPr>
        <w:spacing w:after="0" w:afterAutospacing="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Distilling a larger model down</w:t>
      </w:r>
    </w:p>
    <w:p w:rsidR="00000000" w:rsidDel="00000000" w:rsidP="00000000" w:rsidRDefault="00000000" w:rsidRPr="00000000" w14:paraId="0000002E">
      <w:pPr>
        <w:numPr>
          <w:ilvl w:val="0"/>
          <w:numId w:val="11"/>
        </w:numPr>
        <w:spacing w:after="0" w:afterAutospacing="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Pairing a lightweight always-on stage with a heavier verification step</w:t>
      </w:r>
    </w:p>
    <w:p w:rsidR="00000000" w:rsidDel="00000000" w:rsidP="00000000" w:rsidRDefault="00000000" w:rsidRPr="00000000" w14:paraId="0000002F">
      <w:pPr>
        <w:numPr>
          <w:ilvl w:val="0"/>
          <w:numId w:val="11"/>
        </w:numPr>
        <w:spacing w:after="0" w:afterAutospacing="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Training something purpose-built</w:t>
      </w:r>
    </w:p>
    <w:p w:rsidR="00000000" w:rsidDel="00000000" w:rsidP="00000000" w:rsidRDefault="00000000" w:rsidRPr="00000000" w14:paraId="00000030">
      <w:pPr>
        <w:numPr>
          <w:ilvl w:val="0"/>
          <w:numId w:val="11"/>
        </w:numPr>
        <w:spacing w:after="24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Implementing recent published work</w:t>
      </w:r>
    </w:p>
    <w:p w:rsidR="00000000" w:rsidDel="00000000" w:rsidP="00000000" w:rsidRDefault="00000000" w:rsidRPr="00000000" w14:paraId="00000031">
      <w:pPr>
        <w:pStyle w:val="Heading2"/>
        <w:keepNext w:val="0"/>
        <w:keepLines w:val="0"/>
        <w:spacing w:after="80" w:line="288" w:lineRule="auto"/>
        <w:rPr>
          <w:rFonts w:ascii="Open Sans" w:cs="Open Sans" w:eastAsia="Open Sans" w:hAnsi="Open Sans"/>
          <w:b w:val="1"/>
          <w:bCs w:val="1"/>
          <w:color w:val="695d46"/>
          <w:sz w:val="34"/>
          <w:szCs w:val="34"/>
        </w:rPr>
      </w:pPr>
      <w:bookmarkStart w:colFirst="0" w:colLast="0" w:name="_ba5ozrxpkin0" w:id="7"/>
      <w:bookmarkEnd w:id="7"/>
      <w:r w:rsidDel="00000000" w:rsidR="00000000" w:rsidRPr="00000000">
        <w:rPr>
          <w:rFonts w:ascii="Open Sans" w:cs="Open Sans" w:eastAsia="Open Sans" w:hAnsi="Open Sans"/>
          <w:b w:val="1"/>
          <w:bCs w:val="1"/>
          <w:color w:val="695d46"/>
          <w:sz w:val="34"/>
          <w:szCs w:val="34"/>
          <w:rtl w:val="0"/>
        </w:rPr>
        <w:t xml:space="preserve">What is provided</w:t>
      </w:r>
    </w:p>
    <w:p w:rsidR="00000000" w:rsidDel="00000000" w:rsidP="00000000" w:rsidRDefault="00000000" w:rsidRPr="00000000" w14:paraId="00000032">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Unannotated drone footage over urban areas, including night flights, and public benchmark datasets downloaded in advance so that setup does not take up build time. There is enough footage to fine-tune on (Drone, CCTVs and Dashcams), Please Refer to the Dataset Doc shared with you.</w:t>
      </w:r>
    </w:p>
    <w:p w:rsidR="00000000" w:rsidDel="00000000" w:rsidP="00000000" w:rsidRDefault="00000000" w:rsidRPr="00000000" w14:paraId="00000033">
      <w:pPr>
        <w:pStyle w:val="Heading2"/>
        <w:keepNext w:val="0"/>
        <w:keepLines w:val="0"/>
        <w:spacing w:after="80" w:line="288" w:lineRule="auto"/>
        <w:rPr>
          <w:rFonts w:ascii="Open Sans" w:cs="Open Sans" w:eastAsia="Open Sans" w:hAnsi="Open Sans"/>
          <w:b w:val="1"/>
          <w:bCs w:val="1"/>
          <w:color w:val="695d46"/>
          <w:sz w:val="34"/>
          <w:szCs w:val="34"/>
        </w:rPr>
      </w:pPr>
      <w:bookmarkStart w:colFirst="0" w:colLast="0" w:name="_mhm4d2xsesss" w:id="8"/>
      <w:bookmarkEnd w:id="8"/>
      <w:r w:rsidDel="00000000" w:rsidR="00000000" w:rsidRPr="00000000">
        <w:rPr>
          <w:rFonts w:ascii="Open Sans" w:cs="Open Sans" w:eastAsia="Open Sans" w:hAnsi="Open Sans"/>
          <w:b w:val="1"/>
          <w:bCs w:val="1"/>
          <w:color w:val="695d46"/>
          <w:sz w:val="34"/>
          <w:szCs w:val="34"/>
          <w:rtl w:val="0"/>
        </w:rPr>
        <w:t xml:space="preserve">Who it is for</w:t>
      </w:r>
    </w:p>
    <w:p w:rsidR="00000000" w:rsidDel="00000000" w:rsidP="00000000" w:rsidRDefault="00000000" w:rsidRPr="00000000" w14:paraId="00000034">
      <w:pPr>
        <w:numPr>
          <w:ilvl w:val="0"/>
          <w:numId w:val="8"/>
        </w:numPr>
        <w:spacing w:after="0" w:afterAutospacing="0" w:before="24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ML and computer vision engineers</w:t>
      </w:r>
    </w:p>
    <w:p w:rsidR="00000000" w:rsidDel="00000000" w:rsidP="00000000" w:rsidRDefault="00000000" w:rsidRPr="00000000" w14:paraId="00000035">
      <w:pPr>
        <w:numPr>
          <w:ilvl w:val="0"/>
          <w:numId w:val="8"/>
        </w:numPr>
        <w:spacing w:after="0" w:afterAutospacing="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Multimodal AI builders</w:t>
      </w:r>
    </w:p>
    <w:p w:rsidR="00000000" w:rsidDel="00000000" w:rsidP="00000000" w:rsidRDefault="00000000" w:rsidRPr="00000000" w14:paraId="00000036">
      <w:pPr>
        <w:numPr>
          <w:ilvl w:val="0"/>
          <w:numId w:val="8"/>
        </w:numPr>
        <w:spacing w:after="24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Researchers and students working on video understanding, fine-tuning and distilling small vision-language models, efficient inference, anomaly detection or open-set recognition</w:t>
      </w:r>
    </w:p>
    <w:p w:rsidR="00000000" w:rsidDel="00000000" w:rsidP="00000000" w:rsidRDefault="00000000" w:rsidRPr="00000000" w14:paraId="00000037">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Participants should arrive with a coding setup and model access already tested, and with a training environment ready if they intend to fine-tune anything on the day.</w:t>
      </w:r>
    </w:p>
    <w:p w:rsidR="00000000" w:rsidDel="00000000" w:rsidP="00000000" w:rsidRDefault="00000000" w:rsidRPr="00000000" w14:paraId="00000038">
      <w:pPr>
        <w:spacing w:after="240" w:before="240" w:line="288" w:lineRule="auto"/>
        <w:rPr>
          <w:rFonts w:ascii="Open Sans" w:cs="Open Sans" w:eastAsia="Open Sans" w:hAnsi="Open Sans"/>
          <w:b w:val="1"/>
          <w:bCs w:val="1"/>
          <w:color w:val="695d46"/>
          <w:sz w:val="34"/>
          <w:szCs w:val="34"/>
        </w:rPr>
      </w:pPr>
      <w:r w:rsidDel="00000000" w:rsidR="00000000" w:rsidRPr="00000000">
        <w:rPr>
          <w:rFonts w:ascii="Open Sans" w:cs="Open Sans" w:eastAsia="Open Sans" w:hAnsi="Open Sans"/>
          <w:b w:val="1"/>
          <w:bCs w:val="1"/>
          <w:color w:val="695d46"/>
          <w:sz w:val="34"/>
          <w:szCs w:val="34"/>
          <w:rtl w:val="0"/>
        </w:rPr>
        <w:t xml:space="preserve">Schedule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55"/>
        <w:gridCol w:w="7305"/>
        <w:tblGridChange w:id="0">
          <w:tblGrid>
            <w:gridCol w:w="2055"/>
            <w:gridCol w:w="7305"/>
          </w:tblGrid>
        </w:tblGridChange>
      </w:tblGrid>
      <w:tr>
        <w:trPr>
          <w:cantSplit w:val="0"/>
          <w:trHeight w:val="500" w:hRule="atLeast"/>
          <w:tblHeader w:val="0"/>
        </w:trPr>
        <w:tc>
          <w:tcPr/>
          <w:p w:rsidR="00000000" w:rsidDel="00000000" w:rsidP="00000000" w:rsidRDefault="00000000" w:rsidRPr="00000000" w14:paraId="00000039">
            <w:pPr>
              <w:spacing w:before="120" w:line="288" w:lineRule="auto"/>
              <w:jc w:val="center"/>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Time</w:t>
            </w:r>
            <w:r w:rsidDel="00000000" w:rsidR="00000000" w:rsidRPr="00000000">
              <w:rPr>
                <w:rtl w:val="0"/>
              </w:rPr>
            </w:r>
          </w:p>
        </w:tc>
        <w:tc>
          <w:tcPr/>
          <w:p w:rsidR="00000000" w:rsidDel="00000000" w:rsidP="00000000" w:rsidRDefault="00000000" w:rsidRPr="00000000" w14:paraId="0000003A">
            <w:pPr>
              <w:spacing w:before="120" w:line="288" w:lineRule="auto"/>
              <w:jc w:val="center"/>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Session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3B">
            <w:pPr>
              <w:spacing w:before="12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9:00 – 9:30</w:t>
            </w:r>
          </w:p>
        </w:tc>
        <w:tc>
          <w:tcPr/>
          <w:p w:rsidR="00000000" w:rsidDel="00000000" w:rsidP="00000000" w:rsidRDefault="00000000" w:rsidRPr="00000000" w14:paraId="0000003C">
            <w:pPr>
              <w:spacing w:before="12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Breakfast and introductions</w:t>
            </w:r>
          </w:p>
        </w:tc>
      </w:tr>
      <w:tr>
        <w:trPr>
          <w:cantSplit w:val="0"/>
          <w:trHeight w:val="770" w:hRule="atLeast"/>
          <w:tblHeader w:val="0"/>
        </w:trPr>
        <w:tc>
          <w:tcPr/>
          <w:p w:rsidR="00000000" w:rsidDel="00000000" w:rsidP="00000000" w:rsidRDefault="00000000" w:rsidRPr="00000000" w14:paraId="0000003D">
            <w:pPr>
              <w:spacing w:before="12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9:30 – 11:00</w:t>
            </w:r>
          </w:p>
        </w:tc>
        <w:tc>
          <w:tcPr/>
          <w:p w:rsidR="00000000" w:rsidDel="00000000" w:rsidP="00000000" w:rsidRDefault="00000000" w:rsidRPr="00000000" w14:paraId="0000003E">
            <w:pPr>
              <w:spacing w:before="12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Session on the current state of the art in video anomaly detection, along with related work in robotics and computer vision, and demos from the FlytBase team</w:t>
            </w:r>
          </w:p>
        </w:tc>
      </w:tr>
      <w:tr>
        <w:trPr>
          <w:cantSplit w:val="0"/>
          <w:trHeight w:val="770" w:hRule="atLeast"/>
          <w:tblHeader w:val="0"/>
        </w:trPr>
        <w:tc>
          <w:tcPr/>
          <w:p w:rsidR="00000000" w:rsidDel="00000000" w:rsidP="00000000" w:rsidRDefault="00000000" w:rsidRPr="00000000" w14:paraId="0000003F">
            <w:pPr>
              <w:spacing w:before="12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11:00 – 06:00</w:t>
            </w:r>
          </w:p>
        </w:tc>
        <w:tc>
          <w:tcPr/>
          <w:p w:rsidR="00000000" w:rsidDel="00000000" w:rsidP="00000000" w:rsidRDefault="00000000" w:rsidRPr="00000000" w14:paraId="00000040">
            <w:pPr>
              <w:spacing w:before="12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Build</w:t>
            </w:r>
          </w:p>
        </w:tc>
      </w:tr>
      <w:tr>
        <w:trPr>
          <w:cantSplit w:val="0"/>
          <w:trHeight w:val="770" w:hRule="atLeast"/>
          <w:tblHeader w:val="0"/>
        </w:trPr>
        <w:tc>
          <w:tcPr/>
          <w:p w:rsidR="00000000" w:rsidDel="00000000" w:rsidP="00000000" w:rsidRDefault="00000000" w:rsidRPr="00000000" w14:paraId="00000041">
            <w:pPr>
              <w:spacing w:before="12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06:00 – 07:00</w:t>
            </w:r>
          </w:p>
        </w:tc>
        <w:tc>
          <w:tcPr/>
          <w:p w:rsidR="00000000" w:rsidDel="00000000" w:rsidP="00000000" w:rsidRDefault="00000000" w:rsidRPr="00000000" w14:paraId="00000042">
            <w:pPr>
              <w:spacing w:before="12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Selected demos and results</w:t>
            </w:r>
          </w:p>
        </w:tc>
      </w:tr>
    </w:tbl>
    <w:p w:rsidR="00000000" w:rsidDel="00000000" w:rsidP="00000000" w:rsidRDefault="00000000" w:rsidRPr="00000000" w14:paraId="00000043">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Date:</w:t>
      </w:r>
      <w:r w:rsidDel="00000000" w:rsidR="00000000" w:rsidRPr="00000000">
        <w:rPr>
          <w:rFonts w:ascii="Open Sans" w:cs="Open Sans" w:eastAsia="Open Sans" w:hAnsi="Open Sans"/>
          <w:color w:val="695d46"/>
          <w:rtl w:val="0"/>
        </w:rPr>
        <w:t xml:space="preserve"> 05 September 2026</w:t>
      </w:r>
    </w:p>
    <w:p w:rsidR="00000000" w:rsidDel="00000000" w:rsidP="00000000" w:rsidRDefault="00000000" w:rsidRPr="00000000" w14:paraId="00000044">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Venue:</w:t>
      </w:r>
      <w:r w:rsidDel="00000000" w:rsidR="00000000" w:rsidRPr="00000000">
        <w:rPr>
          <w:rFonts w:ascii="Open Sans" w:cs="Open Sans" w:eastAsia="Open Sans" w:hAnsi="Open Sans"/>
          <w:color w:val="695d46"/>
          <w:rtl w:val="0"/>
        </w:rPr>
        <w:t xml:space="preserve"> FlytBase Labs or Online</w:t>
      </w:r>
    </w:p>
    <w:p w:rsidR="00000000" w:rsidDel="00000000" w:rsidP="00000000" w:rsidRDefault="00000000" w:rsidRPr="00000000" w14:paraId="00000045">
      <w:pPr>
        <w:spacing w:after="240" w:before="240" w:line="288" w:lineRule="auto"/>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0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cj1bymz8i1b"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Dataset</w:t>
      </w:r>
      <w:r w:rsidDel="00000000" w:rsidR="00000000" w:rsidRPr="00000000">
        <w:rPr>
          <w:rtl w:val="0"/>
        </w:rPr>
      </w:r>
    </w:p>
    <w:p w:rsidR="00000000" w:rsidDel="00000000" w:rsidP="00000000" w:rsidRDefault="00000000" w:rsidRPr="00000000" w14:paraId="00000048">
      <w:pPr>
        <w:pStyle w:val="Heading1"/>
        <w:keepNext w:val="0"/>
        <w:keepLines w:val="0"/>
        <w:pBdr>
          <w:top w:space="0" w:sz="0" w:val="nil"/>
          <w:left w:space="0" w:sz="0" w:val="nil"/>
          <w:bottom w:space="0" w:sz="0" w:val="nil"/>
          <w:right w:space="0" w:sz="0" w:val="nil"/>
          <w:between w:space="0" w:sz="0" w:val="nil"/>
        </w:pBdr>
        <w:spacing w:after="360" w:before="0" w:line="288" w:lineRule="auto"/>
        <w:rPr>
          <w:b w:val="1"/>
          <w:bCs w:val="1"/>
          <w:color w:val="695d46"/>
          <w:sz w:val="30"/>
          <w:szCs w:val="30"/>
        </w:rPr>
      </w:pPr>
      <w:bookmarkStart w:colFirst="0" w:colLast="0" w:name="_mvpf0w13izfk" w:id="10"/>
      <w:bookmarkEnd w:id="10"/>
      <w:r w:rsidDel="00000000" w:rsidR="00000000" w:rsidRPr="00000000">
        <w:rPr>
          <w:b w:val="1"/>
          <w:bCs w:val="1"/>
          <w:color w:val="695d46"/>
          <w:sz w:val="30"/>
          <w:szCs w:val="30"/>
          <w:rtl w:val="0"/>
        </w:rPr>
        <w:t xml:space="preserve">AHC Visual Intelligence Hackathon — Training and Public Test Data</w:t>
      </w:r>
    </w:p>
    <w:p w:rsidR="00000000" w:rsidDel="00000000" w:rsidP="00000000" w:rsidRDefault="00000000" w:rsidRPr="00000000" w14:paraId="00000049">
      <w:pPr>
        <w:spacing w:after="240" w:before="240" w:line="288" w:lineRule="auto"/>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tl w:val="0"/>
        </w:rPr>
        <w:t xml:space="preserve">Download Training and test dataset (mirror links):</w:t>
      </w:r>
    </w:p>
    <w:p w:rsidR="00000000" w:rsidDel="00000000" w:rsidP="00000000" w:rsidRDefault="00000000" w:rsidRPr="00000000" w14:paraId="0000004A">
      <w:pPr>
        <w:spacing w:after="240" w:before="240" w:line="288" w:lineRule="auto"/>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tl w:val="0"/>
        </w:rPr>
        <w:t xml:space="preserve">Mirror 1:  </w:t>
      </w:r>
      <w:hyperlink r:id="rId6">
        <w:r w:rsidDel="00000000" w:rsidR="00000000" w:rsidRPr="00000000">
          <w:rPr>
            <w:rFonts w:ascii="Open Sans" w:cs="Open Sans" w:eastAsia="Open Sans" w:hAnsi="Open Sans"/>
            <w:b w:val="1"/>
            <w:bCs w:val="1"/>
            <w:color w:val="0000ee"/>
            <w:u w:val="single"/>
            <w:rtl w:val="0"/>
          </w:rPr>
          <w:t xml:space="preserve">Train and Test</w:t>
        </w:r>
      </w:hyperlink>
      <w:r w:rsidDel="00000000" w:rsidR="00000000" w:rsidRPr="00000000">
        <w:rPr>
          <w:rtl w:val="0"/>
        </w:rPr>
      </w:r>
    </w:p>
    <w:p w:rsidR="00000000" w:rsidDel="00000000" w:rsidP="00000000" w:rsidRDefault="00000000" w:rsidRPr="00000000" w14:paraId="0000004B">
      <w:pPr>
        <w:spacing w:after="240" w:before="240" w:line="288" w:lineRule="auto"/>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tl w:val="0"/>
        </w:rPr>
        <w:t xml:space="preserve">Mirror 2:  </w:t>
      </w:r>
      <w:hyperlink r:id="rId7">
        <w:r w:rsidDel="00000000" w:rsidR="00000000" w:rsidRPr="00000000">
          <w:rPr>
            <w:rFonts w:ascii="Open Sans" w:cs="Open Sans" w:eastAsia="Open Sans" w:hAnsi="Open Sans"/>
            <w:b w:val="1"/>
            <w:bCs w:val="1"/>
            <w:color w:val="0000ee"/>
            <w:u w:val="single"/>
            <w:rtl w:val="0"/>
          </w:rPr>
          <w:t xml:space="preserve">Train and Test - Mirror 2</w:t>
        </w:r>
      </w:hyperlink>
      <w:r w:rsidDel="00000000" w:rsidR="00000000" w:rsidRPr="00000000">
        <w:rPr>
          <w:rtl w:val="0"/>
        </w:rPr>
      </w:r>
    </w:p>
    <w:p w:rsidR="00000000" w:rsidDel="00000000" w:rsidP="00000000" w:rsidRDefault="00000000" w:rsidRPr="00000000" w14:paraId="0000004C">
      <w:pPr>
        <w:spacing w:after="240" w:before="240" w:line="288" w:lineRule="auto"/>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tl w:val="0"/>
        </w:rPr>
        <w:t xml:space="preserve">Mirror 3:  </w:t>
      </w:r>
      <w:hyperlink r:id="rId8">
        <w:r w:rsidDel="00000000" w:rsidR="00000000" w:rsidRPr="00000000">
          <w:rPr>
            <w:rFonts w:ascii="Open Sans" w:cs="Open Sans" w:eastAsia="Open Sans" w:hAnsi="Open Sans"/>
            <w:b w:val="1"/>
            <w:bCs w:val="1"/>
            <w:color w:val="0000ee"/>
            <w:u w:val="single"/>
            <w:rtl w:val="0"/>
          </w:rPr>
          <w:t xml:space="preserve">Train and Test - Mirror 3</w:t>
        </w:r>
      </w:hyperlink>
      <w:r w:rsidDel="00000000" w:rsidR="00000000" w:rsidRPr="00000000">
        <w:rPr>
          <w:rtl w:val="0"/>
        </w:rPr>
      </w:r>
    </w:p>
    <w:p w:rsidR="00000000" w:rsidDel="00000000" w:rsidP="00000000" w:rsidRDefault="00000000" w:rsidRPr="00000000" w14:paraId="0000004D">
      <w:pPr>
        <w:spacing w:after="240" w:before="240" w:line="288" w:lineRule="auto"/>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tl w:val="0"/>
        </w:rPr>
        <w:t xml:space="preserve">Mirror 4:  </w:t>
      </w:r>
      <w:hyperlink r:id="rId9">
        <w:r w:rsidDel="00000000" w:rsidR="00000000" w:rsidRPr="00000000">
          <w:rPr>
            <w:rFonts w:ascii="Open Sans" w:cs="Open Sans" w:eastAsia="Open Sans" w:hAnsi="Open Sans"/>
            <w:b w:val="1"/>
            <w:bCs w:val="1"/>
            <w:color w:val="0000ee"/>
            <w:u w:val="single"/>
            <w:rtl w:val="0"/>
          </w:rPr>
          <w:t xml:space="preserve">Train and Test - Mirror 4</w:t>
        </w:r>
      </w:hyperlink>
      <w:r w:rsidDel="00000000" w:rsidR="00000000" w:rsidRPr="00000000">
        <w:rPr>
          <w:rtl w:val="0"/>
        </w:rPr>
      </w:r>
    </w:p>
    <w:p w:rsidR="00000000" w:rsidDel="00000000" w:rsidP="00000000" w:rsidRDefault="00000000" w:rsidRPr="00000000" w14:paraId="0000004E">
      <w:pPr>
        <w:spacing w:after="240" w:before="240" w:line="288" w:lineRule="auto"/>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tl w:val="0"/>
        </w:rPr>
        <w:t xml:space="preserve">Mirror 5:  </w:t>
      </w:r>
      <w:hyperlink r:id="rId10">
        <w:r w:rsidDel="00000000" w:rsidR="00000000" w:rsidRPr="00000000">
          <w:rPr>
            <w:rFonts w:ascii="Open Sans" w:cs="Open Sans" w:eastAsia="Open Sans" w:hAnsi="Open Sans"/>
            <w:b w:val="1"/>
            <w:bCs w:val="1"/>
            <w:color w:val="0000ee"/>
            <w:u w:val="single"/>
            <w:rtl w:val="0"/>
          </w:rPr>
          <w:t xml:space="preserve">Train and Test - Mirror 5</w:t>
        </w:r>
      </w:hyperlink>
      <w:r w:rsidDel="00000000" w:rsidR="00000000" w:rsidRPr="00000000">
        <w:rPr>
          <w:rtl w:val="0"/>
        </w:rPr>
      </w:r>
    </w:p>
    <w:p w:rsidR="00000000" w:rsidDel="00000000" w:rsidP="00000000" w:rsidRDefault="00000000" w:rsidRPr="00000000" w14:paraId="0000004F">
      <w:pPr>
        <w:spacing w:after="240" w:before="240" w:line="288" w:lineRule="auto"/>
        <w:rPr>
          <w:color w:val="695d46"/>
          <w:sz w:val="21"/>
          <w:szCs w:val="21"/>
        </w:rPr>
      </w:pPr>
      <w:r w:rsidDel="00000000" w:rsidR="00000000" w:rsidRPr="00000000">
        <w:rPr>
          <w:color w:val="695d46"/>
          <w:sz w:val="21"/>
          <w:szCs w:val="21"/>
          <w:rtl w:val="0"/>
        </w:rPr>
        <w:t xml:space="preserve">This dataset supports the AHC near-real-time video anomaly detection hackathon. It contains curated video data for developing systems that identify safety and infrastructure anomalies in CCTV, dashcam and drone footage.</w:t>
      </w:r>
    </w:p>
    <w:p w:rsidR="00000000" w:rsidDel="00000000" w:rsidP="00000000" w:rsidRDefault="00000000" w:rsidRPr="00000000" w14:paraId="00000050">
      <w:pPr>
        <w:pStyle w:val="Heading2"/>
        <w:keepNext w:val="0"/>
        <w:keepLines w:val="0"/>
        <w:pBdr>
          <w:top w:space="0" w:sz="0" w:val="nil"/>
          <w:left w:space="0" w:sz="0" w:val="nil"/>
          <w:bottom w:space="0" w:sz="0" w:val="nil"/>
          <w:right w:space="0" w:sz="0" w:val="nil"/>
          <w:between w:space="0" w:sz="0" w:val="nil"/>
        </w:pBdr>
        <w:spacing w:after="180" w:line="293.33333333333337" w:lineRule="auto"/>
        <w:rPr>
          <w:b w:val="1"/>
          <w:bCs w:val="1"/>
          <w:color w:val="695d46"/>
          <w:sz w:val="27"/>
          <w:szCs w:val="27"/>
        </w:rPr>
      </w:pPr>
      <w:bookmarkStart w:colFirst="0" w:colLast="0" w:name="_qwjkmscn4j5k" w:id="11"/>
      <w:bookmarkEnd w:id="11"/>
      <w:r w:rsidDel="00000000" w:rsidR="00000000" w:rsidRPr="00000000">
        <w:rPr>
          <w:b w:val="1"/>
          <w:bCs w:val="1"/>
          <w:color w:val="695d46"/>
          <w:sz w:val="27"/>
          <w:szCs w:val="27"/>
          <w:rtl w:val="0"/>
        </w:rPr>
        <w:t xml:space="preserve">Dataset contents</w:t>
      </w:r>
    </w:p>
    <w:tbl>
      <w:tblPr>
        <w:tblStyle w:val="Table3"/>
        <w:jc w:val="left"/>
        <w:tblLayout w:type="fixed"/>
        <w:tblLook w:val="0600"/>
      </w:tblPr>
      <w:tblGrid>
        <w:gridCol w:w="9360"/>
        <w:tblGridChange w:id="0">
          <w:tblGrid>
            <w:gridCol w:w="9360"/>
          </w:tblGrid>
        </w:tblGridChange>
      </w:tblGrid>
      <w:tr>
        <w:trPr>
          <w:cantSplit w:val="0"/>
          <w:tblHeader w:val="0"/>
        </w:trPr>
        <w:tc>
          <w:tcPr>
            <w:shd w:fill="2b2b2b" w:val="clear"/>
          </w:tcPr>
          <w:p w:rsidR="00000000" w:rsidDel="00000000" w:rsidP="00000000" w:rsidRDefault="00000000" w:rsidRPr="00000000" w14:paraId="00000051">
            <w:pPr>
              <w:widowControl w:val="0"/>
              <w:rPr>
                <w:rFonts w:ascii="Roboto Mono" w:cs="Roboto Mono" w:eastAsia="Roboto Mono" w:hAnsi="Roboto Mono"/>
                <w:color w:val="545454"/>
                <w:sz w:val="21"/>
                <w:szCs w:val="21"/>
              </w:rPr>
            </w:pPr>
            <w:r w:rsidDel="00000000" w:rsidR="00000000" w:rsidRPr="00000000">
              <w:rPr>
                <w:rFonts w:ascii="Consolas" w:cs="Consolas" w:eastAsia="Consolas" w:hAnsi="Consolas"/>
                <w:color w:val="f8f8f2"/>
                <w:sz w:val="21"/>
                <w:szCs w:val="21"/>
                <w:shd w:fill="2b2b2b" w:val="clear"/>
                <w:rtl w:val="0"/>
              </w:rPr>
              <w:t xml:space="preserve">train/</w:t>
              <w:br w:type="textWrapping"/>
              <w:t xml:space="preserve">  &lt;class_name&gt;/</w:t>
              <w:br w:type="textWrapping"/>
              <w:t xml:space="preserve">    videos/*.mp4</w:t>
              <w:br w:type="textWrapping"/>
              <w:t xml:space="preserve">    videos.csv</w:t>
              <w:br w:type="textWrapping"/>
              <w:t xml:space="preserve">    ground_truth.csv</w:t>
              <w:br w:type="textWrapping"/>
            </w:r>
            <w:r w:rsidDel="00000000" w:rsidR="00000000" w:rsidRPr="00000000">
              <w:rPr>
                <w:rFonts w:ascii="Consolas" w:cs="Consolas" w:eastAsia="Consolas" w:hAnsi="Consolas"/>
                <w:color w:val="f5ab35"/>
                <w:sz w:val="21"/>
                <w:szCs w:val="21"/>
                <w:shd w:fill="2b2b2b" w:val="clear"/>
                <w:rtl w:val="0"/>
              </w:rPr>
              <w:t xml:space="preserve">test</w:t>
            </w:r>
            <w:r w:rsidDel="00000000" w:rsidR="00000000" w:rsidRPr="00000000">
              <w:rPr>
                <w:rFonts w:ascii="Consolas" w:cs="Consolas" w:eastAsia="Consolas" w:hAnsi="Consolas"/>
                <w:color w:val="f8f8f2"/>
                <w:sz w:val="21"/>
                <w:szCs w:val="21"/>
                <w:shd w:fill="2b2b2b" w:val="clear"/>
                <w:rtl w:val="0"/>
              </w:rPr>
              <w:t xml:space="preserve">/</w:t>
              <w:br w:type="textWrapping"/>
              <w:t xml:space="preserve">  videos/*.mp4</w:t>
              <w:br w:type="textWrapping"/>
              <w:t xml:space="preserve">  videos.csv</w:t>
              <w:br w:type="textWrapping"/>
              <w:t xml:space="preserve">  ground_truth.csv</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keepNext w:val="0"/>
        <w:keepLines w:val="0"/>
        <w:pBdr>
          <w:top w:space="0" w:sz="0" w:val="nil"/>
          <w:left w:space="0" w:sz="0" w:val="nil"/>
          <w:bottom w:space="0" w:sz="0" w:val="nil"/>
          <w:right w:space="0" w:sz="0" w:val="nil"/>
          <w:between w:space="0" w:sz="0" w:val="nil"/>
        </w:pBdr>
        <w:spacing w:after="180" w:line="293.33333333333337" w:lineRule="auto"/>
        <w:rPr>
          <w:b w:val="1"/>
          <w:bCs w:val="1"/>
          <w:color w:val="695d46"/>
          <w:sz w:val="27"/>
          <w:szCs w:val="27"/>
        </w:rPr>
      </w:pPr>
      <w:bookmarkStart w:colFirst="0" w:colLast="0" w:name="_kwsqju9st47z" w:id="12"/>
      <w:bookmarkEnd w:id="12"/>
      <w:r w:rsidDel="00000000" w:rsidR="00000000" w:rsidRPr="00000000">
        <w:rPr>
          <w:b w:val="1"/>
          <w:bCs w:val="1"/>
          <w:color w:val="695d46"/>
          <w:sz w:val="27"/>
          <w:szCs w:val="27"/>
          <w:rtl w:val="0"/>
        </w:rPr>
        <w:t xml:space="preserve">Training data</w:t>
      </w:r>
    </w:p>
    <w:p w:rsidR="00000000" w:rsidDel="00000000" w:rsidP="00000000" w:rsidRDefault="00000000" w:rsidRPr="00000000" w14:paraId="00000054">
      <w:pPr>
        <w:pStyle w:val="Heading2"/>
        <w:keepNext w:val="0"/>
        <w:keepLines w:val="0"/>
        <w:pBdr>
          <w:top w:space="0" w:sz="0" w:val="nil"/>
          <w:left w:space="0" w:sz="0" w:val="nil"/>
          <w:bottom w:space="0" w:sz="0" w:val="nil"/>
          <w:right w:space="0" w:sz="0" w:val="nil"/>
          <w:between w:space="0" w:sz="0" w:val="nil"/>
        </w:pBdr>
        <w:spacing w:after="240" w:before="0" w:line="288" w:lineRule="auto"/>
        <w:rPr>
          <w:color w:val="695d46"/>
          <w:sz w:val="21"/>
          <w:szCs w:val="21"/>
        </w:rPr>
      </w:pPr>
      <w:bookmarkStart w:colFirst="0" w:colLast="0" w:name="_to0h6gfqg02" w:id="13"/>
      <w:bookmarkEnd w:id="13"/>
      <w:r w:rsidDel="00000000" w:rsidR="00000000" w:rsidRPr="00000000">
        <w:rPr>
          <w:color w:val="695d46"/>
          <w:sz w:val="21"/>
          <w:szCs w:val="21"/>
          <w:rtl w:val="0"/>
        </w:rPr>
        <w:t xml:space="preserve">The training videos are real samples selected from the available source datasets. They include short event clips, normal contextual clips and longer temporal videos. Each final label has its own folder, including </w:t>
      </w:r>
      <w:r w:rsidDel="00000000" w:rsidR="00000000" w:rsidRPr="00000000">
        <w:rPr>
          <w:rFonts w:ascii="Roboto Mono" w:cs="Roboto Mono" w:eastAsia="Roboto Mono" w:hAnsi="Roboto Mono"/>
          <w:color w:val="695d46"/>
          <w:sz w:val="21"/>
          <w:szCs w:val="21"/>
          <w:shd w:fill="f1f3f4" w:val="clear"/>
          <w:rtl w:val="0"/>
        </w:rPr>
        <w:t xml:space="preserve">normal</w:t>
      </w:r>
      <w:r w:rsidDel="00000000" w:rsidR="00000000" w:rsidRPr="00000000">
        <w:rPr>
          <w:color w:val="695d46"/>
          <w:sz w:val="21"/>
          <w:szCs w:val="21"/>
          <w:rtl w:val="0"/>
        </w:rPr>
        <w:t xml:space="preserve">. The same media can be used in three ways:</w:t>
      </w:r>
    </w:p>
    <w:p w:rsidR="00000000" w:rsidDel="00000000" w:rsidP="00000000" w:rsidRDefault="00000000" w:rsidRPr="00000000" w14:paraId="00000055">
      <w:pPr>
        <w:pStyle w:val="Heading2"/>
        <w:keepNext w:val="0"/>
        <w:keepLines w:val="0"/>
        <w:numPr>
          <w:ilvl w:val="0"/>
          <w:numId w:val="1"/>
        </w:numPr>
        <w:pBdr>
          <w:top w:space="0" w:sz="0" w:val="nil"/>
          <w:bottom w:space="0" w:sz="0" w:val="nil"/>
          <w:right w:space="0" w:sz="0" w:val="nil"/>
          <w:between w:space="0" w:sz="0" w:val="nil"/>
        </w:pBdr>
        <w:spacing w:after="0" w:afterAutospacing="0" w:before="480" w:line="288" w:lineRule="auto"/>
        <w:ind w:left="720" w:hanging="360"/>
        <w:rPr>
          <w:color w:val="008575"/>
          <w:sz w:val="21"/>
          <w:szCs w:val="21"/>
        </w:rPr>
      </w:pPr>
      <w:bookmarkStart w:colFirst="0" w:colLast="0" w:name="_to0h6gfqg02" w:id="13"/>
      <w:bookmarkEnd w:id="13"/>
      <w:r w:rsidDel="00000000" w:rsidR="00000000" w:rsidRPr="00000000">
        <w:rPr>
          <w:color w:val="695d46"/>
          <w:sz w:val="21"/>
          <w:szCs w:val="21"/>
          <w:rtl w:val="0"/>
        </w:rPr>
        <w:t xml:space="preserve">As raw video input for teams building their own preprocessing or sampling pipeline.</w:t>
      </w:r>
    </w:p>
    <w:p w:rsidR="00000000" w:rsidDel="00000000" w:rsidP="00000000" w:rsidRDefault="00000000" w:rsidRPr="00000000" w14:paraId="00000056">
      <w:pPr>
        <w:pStyle w:val="Heading2"/>
        <w:keepNext w:val="0"/>
        <w:keepLines w:val="0"/>
        <w:numPr>
          <w:ilvl w:val="0"/>
          <w:numId w:val="1"/>
        </w:numPr>
        <w:pBdr>
          <w:top w:space="0" w:sz="0" w:val="nil"/>
          <w:bottom w:space="0" w:sz="0" w:val="nil"/>
          <w:right w:space="0" w:sz="0" w:val="nil"/>
          <w:between w:space="0" w:sz="0" w:val="nil"/>
        </w:pBdr>
        <w:spacing w:after="0" w:afterAutospacing="0" w:before="0" w:beforeAutospacing="0" w:line="288" w:lineRule="auto"/>
        <w:ind w:left="720" w:hanging="360"/>
        <w:rPr>
          <w:color w:val="008575"/>
          <w:sz w:val="21"/>
          <w:szCs w:val="21"/>
        </w:rPr>
      </w:pPr>
      <w:bookmarkStart w:colFirst="0" w:colLast="0" w:name="_to0h6gfqg02" w:id="13"/>
      <w:bookmarkEnd w:id="13"/>
      <w:r w:rsidDel="00000000" w:rsidR="00000000" w:rsidRPr="00000000">
        <w:rPr>
          <w:color w:val="695d46"/>
          <w:sz w:val="21"/>
          <w:szCs w:val="21"/>
          <w:rtl w:val="0"/>
        </w:rPr>
        <w:t xml:space="preserve">With the class folder's </w:t>
      </w:r>
      <w:r w:rsidDel="00000000" w:rsidR="00000000" w:rsidRPr="00000000">
        <w:rPr>
          <w:rFonts w:ascii="Roboto Mono" w:cs="Roboto Mono" w:eastAsia="Roboto Mono" w:hAnsi="Roboto Mono"/>
          <w:color w:val="695d46"/>
          <w:sz w:val="21"/>
          <w:szCs w:val="21"/>
          <w:shd w:fill="f1f3f4" w:val="clear"/>
          <w:rtl w:val="0"/>
        </w:rPr>
        <w:t xml:space="preserve">ground_truth.csv</w:t>
      </w:r>
      <w:r w:rsidDel="00000000" w:rsidR="00000000" w:rsidRPr="00000000">
        <w:rPr>
          <w:color w:val="695d46"/>
          <w:sz w:val="21"/>
          <w:szCs w:val="21"/>
          <w:rtl w:val="0"/>
        </w:rPr>
        <w:t xml:space="preserve"> for anomaly, class and temporal supervision.</w:t>
      </w:r>
    </w:p>
    <w:p w:rsidR="00000000" w:rsidDel="00000000" w:rsidP="00000000" w:rsidRDefault="00000000" w:rsidRPr="00000000" w14:paraId="00000057">
      <w:pPr>
        <w:pStyle w:val="Heading2"/>
        <w:keepNext w:val="0"/>
        <w:keepLines w:val="0"/>
        <w:numPr>
          <w:ilvl w:val="0"/>
          <w:numId w:val="1"/>
        </w:numPr>
        <w:pBdr>
          <w:top w:space="0" w:sz="0" w:val="nil"/>
          <w:bottom w:space="0" w:sz="0" w:val="nil"/>
          <w:right w:space="0" w:sz="0" w:val="nil"/>
          <w:between w:space="0" w:sz="0" w:val="nil"/>
        </w:pBdr>
        <w:spacing w:after="480" w:before="0" w:beforeAutospacing="0" w:line="288" w:lineRule="auto"/>
        <w:ind w:left="720" w:hanging="360"/>
        <w:rPr>
          <w:color w:val="008575"/>
          <w:sz w:val="21"/>
          <w:szCs w:val="21"/>
        </w:rPr>
      </w:pPr>
      <w:bookmarkStart w:colFirst="0" w:colLast="0" w:name="_to0h6gfqg02" w:id="13"/>
      <w:bookmarkEnd w:id="13"/>
      <w:r w:rsidDel="00000000" w:rsidR="00000000" w:rsidRPr="00000000">
        <w:rPr>
          <w:color w:val="695d46"/>
          <w:sz w:val="21"/>
          <w:szCs w:val="21"/>
          <w:rtl w:val="0"/>
        </w:rPr>
        <w:t xml:space="preserve">With </w:t>
      </w:r>
      <w:r w:rsidDel="00000000" w:rsidR="00000000" w:rsidRPr="00000000">
        <w:rPr>
          <w:rFonts w:ascii="Roboto Mono" w:cs="Roboto Mono" w:eastAsia="Roboto Mono" w:hAnsi="Roboto Mono"/>
          <w:color w:val="695d46"/>
          <w:sz w:val="21"/>
          <w:szCs w:val="21"/>
          <w:shd w:fill="f1f3f4" w:val="clear"/>
          <w:rtl w:val="0"/>
        </w:rPr>
        <w:t xml:space="preserve">description_summary</w:t>
      </w:r>
      <w:r w:rsidDel="00000000" w:rsidR="00000000" w:rsidRPr="00000000">
        <w:rPr>
          <w:color w:val="695d46"/>
          <w:sz w:val="21"/>
          <w:szCs w:val="21"/>
          <w:rtl w:val="0"/>
        </w:rPr>
        <w:t xml:space="preserve"> in that CSV for vision-language fine-tuning or distillation.</w:t>
      </w:r>
    </w:p>
    <w:p w:rsidR="00000000" w:rsidDel="00000000" w:rsidP="00000000" w:rsidRDefault="00000000" w:rsidRPr="00000000" w14:paraId="00000058">
      <w:pPr>
        <w:pStyle w:val="Heading2"/>
        <w:keepNext w:val="0"/>
        <w:keepLines w:val="0"/>
        <w:pBdr>
          <w:top w:space="0" w:sz="0" w:val="nil"/>
          <w:left w:space="0" w:sz="0" w:val="nil"/>
          <w:bottom w:space="0" w:sz="0" w:val="nil"/>
          <w:right w:space="0" w:sz="0" w:val="nil"/>
          <w:between w:space="0" w:sz="0" w:val="nil"/>
        </w:pBdr>
        <w:spacing w:after="240" w:before="0" w:line="288" w:lineRule="auto"/>
        <w:rPr>
          <w:color w:val="695d46"/>
          <w:sz w:val="21"/>
          <w:szCs w:val="21"/>
        </w:rPr>
      </w:pPr>
      <w:bookmarkStart w:colFirst="0" w:colLast="0" w:name="_to0h6gfqg02" w:id="13"/>
      <w:bookmarkEnd w:id="13"/>
      <w:r w:rsidDel="00000000" w:rsidR="00000000" w:rsidRPr="00000000">
        <w:rPr>
          <w:color w:val="695d46"/>
          <w:sz w:val="21"/>
          <w:szCs w:val="21"/>
          <w:rtl w:val="0"/>
        </w:rPr>
        <w:t xml:space="preserve">The complete train-and-test pack is approximately 15–17 GB. Videos are standardized to a practical delivery format while preserving the original visual events. No synthetic anomaly footage is included.</w:t>
      </w:r>
    </w:p>
    <w:p w:rsidR="00000000" w:rsidDel="00000000" w:rsidP="00000000" w:rsidRDefault="00000000" w:rsidRPr="00000000" w14:paraId="00000059">
      <w:pPr>
        <w:pStyle w:val="Heading2"/>
        <w:keepNext w:val="0"/>
        <w:keepLines w:val="0"/>
        <w:pBdr>
          <w:top w:space="0" w:sz="0" w:val="nil"/>
          <w:left w:space="0" w:sz="0" w:val="nil"/>
          <w:bottom w:space="0" w:sz="0" w:val="nil"/>
          <w:right w:space="0" w:sz="0" w:val="nil"/>
          <w:between w:space="0" w:sz="0" w:val="nil"/>
        </w:pBdr>
        <w:spacing w:after="180" w:line="293.33333333333337" w:lineRule="auto"/>
        <w:rPr>
          <w:b w:val="1"/>
          <w:bCs w:val="1"/>
          <w:color w:val="695d46"/>
          <w:sz w:val="27"/>
          <w:szCs w:val="27"/>
        </w:rPr>
      </w:pPr>
      <w:bookmarkStart w:colFirst="0" w:colLast="0" w:name="_g3nnmp5ddihj" w:id="14"/>
      <w:bookmarkEnd w:id="14"/>
      <w:r w:rsidDel="00000000" w:rsidR="00000000" w:rsidRPr="00000000">
        <w:rPr>
          <w:rtl w:val="0"/>
        </w:rPr>
      </w:r>
    </w:p>
    <w:p w:rsidR="00000000" w:rsidDel="00000000" w:rsidP="00000000" w:rsidRDefault="00000000" w:rsidRPr="00000000" w14:paraId="0000005A">
      <w:pPr>
        <w:pStyle w:val="Heading2"/>
        <w:keepNext w:val="0"/>
        <w:keepLines w:val="0"/>
        <w:pBdr>
          <w:top w:space="0" w:sz="0" w:val="nil"/>
          <w:left w:space="0" w:sz="0" w:val="nil"/>
          <w:bottom w:space="0" w:sz="0" w:val="nil"/>
          <w:right w:space="0" w:sz="0" w:val="nil"/>
          <w:between w:space="0" w:sz="0" w:val="nil"/>
        </w:pBdr>
        <w:spacing w:after="180" w:line="293.33333333333337" w:lineRule="auto"/>
        <w:rPr>
          <w:b w:val="1"/>
          <w:bCs w:val="1"/>
          <w:color w:val="695d46"/>
          <w:sz w:val="27"/>
          <w:szCs w:val="27"/>
        </w:rPr>
      </w:pPr>
      <w:bookmarkStart w:colFirst="0" w:colLast="0" w:name="_47nuj2myi8p2" w:id="15"/>
      <w:bookmarkEnd w:id="15"/>
      <w:r w:rsidDel="00000000" w:rsidR="00000000" w:rsidRPr="00000000">
        <w:rPr>
          <w:rtl w:val="0"/>
        </w:rPr>
      </w:r>
    </w:p>
    <w:p w:rsidR="00000000" w:rsidDel="00000000" w:rsidP="00000000" w:rsidRDefault="00000000" w:rsidRPr="00000000" w14:paraId="0000005B">
      <w:pPr>
        <w:pStyle w:val="Heading2"/>
        <w:keepNext w:val="0"/>
        <w:keepLines w:val="0"/>
        <w:pBdr>
          <w:top w:space="0" w:sz="0" w:val="nil"/>
          <w:left w:space="0" w:sz="0" w:val="nil"/>
          <w:bottom w:space="0" w:sz="0" w:val="nil"/>
          <w:right w:space="0" w:sz="0" w:val="nil"/>
          <w:between w:space="0" w:sz="0" w:val="nil"/>
        </w:pBdr>
        <w:spacing w:after="180" w:line="293.33333333333337" w:lineRule="auto"/>
        <w:rPr>
          <w:b w:val="1"/>
          <w:bCs w:val="1"/>
          <w:color w:val="695d46"/>
          <w:sz w:val="27"/>
          <w:szCs w:val="27"/>
        </w:rPr>
      </w:pPr>
      <w:bookmarkStart w:colFirst="0" w:colLast="0" w:name="_7tk6letg9kfs" w:id="16"/>
      <w:bookmarkEnd w:id="16"/>
      <w:r w:rsidDel="00000000" w:rsidR="00000000" w:rsidRPr="00000000">
        <w:rPr>
          <w:b w:val="1"/>
          <w:bCs w:val="1"/>
          <w:color w:val="695d46"/>
          <w:sz w:val="27"/>
          <w:szCs w:val="27"/>
          <w:rtl w:val="0"/>
        </w:rPr>
        <w:t xml:space="preserve">Public test data</w:t>
      </w:r>
    </w:p>
    <w:p w:rsidR="00000000" w:rsidDel="00000000" w:rsidP="00000000" w:rsidRDefault="00000000" w:rsidRPr="00000000" w14:paraId="0000005C">
      <w:pPr>
        <w:pStyle w:val="Heading2"/>
        <w:keepNext w:val="0"/>
        <w:keepLines w:val="0"/>
        <w:pBdr>
          <w:top w:space="0" w:sz="0" w:val="nil"/>
          <w:left w:space="0" w:sz="0" w:val="nil"/>
          <w:bottom w:space="0" w:sz="0" w:val="nil"/>
          <w:right w:space="0" w:sz="0" w:val="nil"/>
          <w:between w:space="0" w:sz="0" w:val="nil"/>
        </w:pBdr>
        <w:spacing w:after="240" w:before="0" w:line="288" w:lineRule="auto"/>
        <w:rPr>
          <w:color w:val="695d46"/>
          <w:sz w:val="21"/>
          <w:szCs w:val="21"/>
        </w:rPr>
      </w:pPr>
      <w:bookmarkStart w:colFirst="0" w:colLast="0" w:name="_to0h6gfqg02" w:id="13"/>
      <w:bookmarkEnd w:id="13"/>
      <w:r w:rsidDel="00000000" w:rsidR="00000000" w:rsidRPr="00000000">
        <w:rPr>
          <w:color w:val="695d46"/>
          <w:sz w:val="21"/>
          <w:szCs w:val="21"/>
          <w:rtl w:val="0"/>
        </w:rPr>
        <w:t xml:space="preserve">The public test set contains 34 videos totaling approximately 56 minutes. </w:t>
      </w:r>
      <w:r w:rsidDel="00000000" w:rsidR="00000000" w:rsidRPr="00000000">
        <w:rPr>
          <w:rFonts w:ascii="Roboto Mono" w:cs="Roboto Mono" w:eastAsia="Roboto Mono" w:hAnsi="Roboto Mono"/>
          <w:color w:val="695d46"/>
          <w:sz w:val="21"/>
          <w:szCs w:val="21"/>
          <w:shd w:fill="f1f3f4" w:val="clear"/>
          <w:rtl w:val="0"/>
        </w:rPr>
        <w:t xml:space="preserve">ground_truth.csv</w:t>
      </w:r>
      <w:r w:rsidDel="00000000" w:rsidR="00000000" w:rsidRPr="00000000">
        <w:rPr>
          <w:color w:val="695d46"/>
          <w:sz w:val="21"/>
          <w:szCs w:val="21"/>
          <w:rtl w:val="0"/>
        </w:rPr>
        <w:t xml:space="preserve"> is included so teams can validate their output and scoring pipeline before submitting to the private evaluation system.</w:t>
      </w:r>
    </w:p>
    <w:p w:rsidR="00000000" w:rsidDel="00000000" w:rsidP="00000000" w:rsidRDefault="00000000" w:rsidRPr="00000000" w14:paraId="0000005D">
      <w:pPr>
        <w:pStyle w:val="Heading2"/>
        <w:keepNext w:val="0"/>
        <w:keepLines w:val="0"/>
        <w:pBdr>
          <w:top w:space="0" w:sz="0" w:val="nil"/>
          <w:left w:space="0" w:sz="0" w:val="nil"/>
          <w:bottom w:space="0" w:sz="0" w:val="nil"/>
          <w:right w:space="0" w:sz="0" w:val="nil"/>
          <w:between w:space="0" w:sz="0" w:val="nil"/>
        </w:pBdr>
        <w:spacing w:after="180" w:line="293.33333333333337" w:lineRule="auto"/>
        <w:rPr>
          <w:b w:val="1"/>
          <w:bCs w:val="1"/>
          <w:color w:val="695d46"/>
          <w:sz w:val="27"/>
          <w:szCs w:val="27"/>
        </w:rPr>
      </w:pPr>
      <w:bookmarkStart w:colFirst="0" w:colLast="0" w:name="_8zikoqpa8qyk" w:id="17"/>
      <w:bookmarkEnd w:id="17"/>
      <w:r w:rsidDel="00000000" w:rsidR="00000000" w:rsidRPr="00000000">
        <w:rPr>
          <w:b w:val="1"/>
          <w:bCs w:val="1"/>
          <w:color w:val="695d46"/>
          <w:sz w:val="27"/>
          <w:szCs w:val="27"/>
          <w:rtl w:val="0"/>
        </w:rPr>
        <w:t xml:space="preserve">Camera domains and environments</w:t>
      </w:r>
    </w:p>
    <w:p w:rsidR="00000000" w:rsidDel="00000000" w:rsidP="00000000" w:rsidRDefault="00000000" w:rsidRPr="00000000" w14:paraId="0000005E">
      <w:pPr>
        <w:pStyle w:val="Heading2"/>
        <w:keepNext w:val="0"/>
        <w:keepLines w:val="0"/>
        <w:pBdr>
          <w:top w:space="0" w:sz="0" w:val="nil"/>
          <w:left w:space="0" w:sz="0" w:val="nil"/>
          <w:bottom w:space="0" w:sz="0" w:val="nil"/>
          <w:right w:space="0" w:sz="0" w:val="nil"/>
          <w:between w:space="0" w:sz="0" w:val="nil"/>
        </w:pBdr>
        <w:spacing w:after="240" w:before="0" w:line="288" w:lineRule="auto"/>
        <w:rPr>
          <w:color w:val="695d46"/>
          <w:sz w:val="21"/>
          <w:szCs w:val="21"/>
        </w:rPr>
      </w:pPr>
      <w:bookmarkStart w:colFirst="0" w:colLast="0" w:name="_to0h6gfqg02" w:id="13"/>
      <w:bookmarkEnd w:id="13"/>
      <w:r w:rsidDel="00000000" w:rsidR="00000000" w:rsidRPr="00000000">
        <w:rPr>
          <w:color w:val="695d46"/>
          <w:sz w:val="21"/>
          <w:szCs w:val="21"/>
          <w:rtl w:val="0"/>
        </w:rPr>
        <w:t xml:space="preserve">The data covers:</w:t>
      </w:r>
    </w:p>
    <w:p w:rsidR="00000000" w:rsidDel="00000000" w:rsidP="00000000" w:rsidRDefault="00000000" w:rsidRPr="00000000" w14:paraId="0000005F">
      <w:pPr>
        <w:pStyle w:val="Heading2"/>
        <w:keepNext w:val="0"/>
        <w:keepLines w:val="0"/>
        <w:numPr>
          <w:ilvl w:val="0"/>
          <w:numId w:val="17"/>
        </w:numPr>
        <w:pBdr>
          <w:top w:space="0" w:sz="0" w:val="nil"/>
          <w:bottom w:space="0" w:sz="0" w:val="nil"/>
          <w:right w:space="0" w:sz="0" w:val="nil"/>
          <w:between w:space="0" w:sz="0" w:val="nil"/>
        </w:pBdr>
        <w:spacing w:after="0" w:afterAutospacing="0" w:before="480" w:line="288" w:lineRule="auto"/>
        <w:ind w:left="720" w:hanging="360"/>
        <w:rPr>
          <w:color w:val="008575"/>
          <w:sz w:val="21"/>
          <w:szCs w:val="21"/>
        </w:rPr>
      </w:pPr>
      <w:bookmarkStart w:colFirst="0" w:colLast="0" w:name="_to0h6gfqg02" w:id="13"/>
      <w:bookmarkEnd w:id="13"/>
      <w:r w:rsidDel="00000000" w:rsidR="00000000" w:rsidRPr="00000000">
        <w:rPr>
          <w:color w:val="695d46"/>
          <w:sz w:val="21"/>
          <w:szCs w:val="21"/>
          <w:rtl w:val="0"/>
        </w:rPr>
        <w:t xml:space="preserve">CCTV, dashcam and drone viewpoints</w:t>
      </w:r>
    </w:p>
    <w:p w:rsidR="00000000" w:rsidDel="00000000" w:rsidP="00000000" w:rsidRDefault="00000000" w:rsidRPr="00000000" w14:paraId="00000060">
      <w:pPr>
        <w:pStyle w:val="Heading2"/>
        <w:keepNext w:val="0"/>
        <w:keepLines w:val="0"/>
        <w:numPr>
          <w:ilvl w:val="0"/>
          <w:numId w:val="17"/>
        </w:numPr>
        <w:pBdr>
          <w:top w:space="0" w:sz="0" w:val="nil"/>
          <w:bottom w:space="0" w:sz="0" w:val="nil"/>
          <w:right w:space="0" w:sz="0" w:val="nil"/>
          <w:between w:space="0" w:sz="0" w:val="nil"/>
        </w:pBdr>
        <w:spacing w:after="0" w:afterAutospacing="0" w:before="0" w:beforeAutospacing="0" w:line="288" w:lineRule="auto"/>
        <w:ind w:left="720" w:hanging="360"/>
        <w:rPr>
          <w:color w:val="008575"/>
          <w:sz w:val="21"/>
          <w:szCs w:val="21"/>
        </w:rPr>
      </w:pPr>
      <w:bookmarkStart w:colFirst="0" w:colLast="0" w:name="_to0h6gfqg02" w:id="13"/>
      <w:bookmarkEnd w:id="13"/>
      <w:r w:rsidDel="00000000" w:rsidR="00000000" w:rsidRPr="00000000">
        <w:rPr>
          <w:color w:val="695d46"/>
          <w:sz w:val="21"/>
          <w:szCs w:val="21"/>
          <w:rtl w:val="0"/>
        </w:rPr>
        <w:t xml:space="preserve">Highways, city streets, intersections, campuses and open areas</w:t>
      </w:r>
    </w:p>
    <w:p w:rsidR="00000000" w:rsidDel="00000000" w:rsidP="00000000" w:rsidRDefault="00000000" w:rsidRPr="00000000" w14:paraId="00000061">
      <w:pPr>
        <w:pStyle w:val="Heading2"/>
        <w:keepNext w:val="0"/>
        <w:keepLines w:val="0"/>
        <w:numPr>
          <w:ilvl w:val="0"/>
          <w:numId w:val="17"/>
        </w:numPr>
        <w:pBdr>
          <w:top w:space="0" w:sz="0" w:val="nil"/>
          <w:bottom w:space="0" w:sz="0" w:val="nil"/>
          <w:right w:space="0" w:sz="0" w:val="nil"/>
          <w:between w:space="0" w:sz="0" w:val="nil"/>
        </w:pBdr>
        <w:spacing w:after="0" w:afterAutospacing="0" w:before="0" w:beforeAutospacing="0" w:line="288" w:lineRule="auto"/>
        <w:ind w:left="720" w:hanging="360"/>
        <w:rPr>
          <w:color w:val="008575"/>
          <w:sz w:val="21"/>
          <w:szCs w:val="21"/>
        </w:rPr>
      </w:pPr>
      <w:bookmarkStart w:colFirst="0" w:colLast="0" w:name="_to0h6gfqg02" w:id="13"/>
      <w:bookmarkEnd w:id="13"/>
      <w:r w:rsidDel="00000000" w:rsidR="00000000" w:rsidRPr="00000000">
        <w:rPr>
          <w:color w:val="695d46"/>
          <w:sz w:val="21"/>
          <w:szCs w:val="21"/>
          <w:rtl w:val="0"/>
        </w:rPr>
        <w:t xml:space="preserve">Day, night and difficult weather or visibility conditions</w:t>
      </w:r>
    </w:p>
    <w:p w:rsidR="00000000" w:rsidDel="00000000" w:rsidP="00000000" w:rsidRDefault="00000000" w:rsidRPr="00000000" w14:paraId="00000062">
      <w:pPr>
        <w:pStyle w:val="Heading2"/>
        <w:keepNext w:val="0"/>
        <w:keepLines w:val="0"/>
        <w:numPr>
          <w:ilvl w:val="0"/>
          <w:numId w:val="17"/>
        </w:numPr>
        <w:pBdr>
          <w:top w:space="0" w:sz="0" w:val="nil"/>
          <w:bottom w:space="0" w:sz="0" w:val="nil"/>
          <w:right w:space="0" w:sz="0" w:val="nil"/>
          <w:between w:space="0" w:sz="0" w:val="nil"/>
        </w:pBdr>
        <w:spacing w:after="480" w:before="0" w:beforeAutospacing="0" w:line="288" w:lineRule="auto"/>
        <w:ind w:left="720" w:hanging="360"/>
        <w:rPr>
          <w:color w:val="008575"/>
          <w:sz w:val="21"/>
          <w:szCs w:val="21"/>
        </w:rPr>
      </w:pPr>
      <w:bookmarkStart w:colFirst="0" w:colLast="0" w:name="_to0h6gfqg02" w:id="13"/>
      <w:bookmarkEnd w:id="13"/>
      <w:r w:rsidDel="00000000" w:rsidR="00000000" w:rsidRPr="00000000">
        <w:rPr>
          <w:color w:val="695d46"/>
          <w:sz w:val="21"/>
          <w:szCs w:val="21"/>
          <w:rtl w:val="0"/>
        </w:rPr>
        <w:t xml:space="preserve">Short isolated events and longer multi-event temporal videos</w:t>
      </w:r>
    </w:p>
    <w:p w:rsidR="00000000" w:rsidDel="00000000" w:rsidP="00000000" w:rsidRDefault="00000000" w:rsidRPr="00000000" w14:paraId="00000063">
      <w:pPr>
        <w:pStyle w:val="Heading2"/>
        <w:keepNext w:val="0"/>
        <w:keepLines w:val="0"/>
        <w:pBdr>
          <w:top w:space="0" w:sz="0" w:val="nil"/>
          <w:left w:space="0" w:sz="0" w:val="nil"/>
          <w:bottom w:space="0" w:sz="0" w:val="nil"/>
          <w:right w:space="0" w:sz="0" w:val="nil"/>
          <w:between w:space="0" w:sz="0" w:val="nil"/>
        </w:pBdr>
        <w:spacing w:after="180" w:line="293.33333333333337" w:lineRule="auto"/>
        <w:rPr>
          <w:b w:val="1"/>
          <w:bCs w:val="1"/>
          <w:color w:val="695d46"/>
          <w:sz w:val="27"/>
          <w:szCs w:val="27"/>
        </w:rPr>
      </w:pPr>
      <w:bookmarkStart w:colFirst="0" w:colLast="0" w:name="_wcp0y3b0hfg9" w:id="18"/>
      <w:bookmarkEnd w:id="18"/>
      <w:r w:rsidDel="00000000" w:rsidR="00000000" w:rsidRPr="00000000">
        <w:rPr>
          <w:b w:val="1"/>
          <w:bCs w:val="1"/>
          <w:color w:val="695d46"/>
          <w:sz w:val="27"/>
          <w:szCs w:val="27"/>
          <w:rtl w:val="0"/>
        </w:rPr>
        <w:t xml:space="preserve">Label set</w:t>
      </w:r>
    </w:p>
    <w:p w:rsidR="00000000" w:rsidDel="00000000" w:rsidP="00000000" w:rsidRDefault="00000000" w:rsidRPr="00000000" w14:paraId="00000064">
      <w:pPr>
        <w:pStyle w:val="Heading2"/>
        <w:keepNext w:val="0"/>
        <w:keepLines w:val="0"/>
        <w:numPr>
          <w:ilvl w:val="0"/>
          <w:numId w:val="3"/>
        </w:numPr>
        <w:pBdr>
          <w:top w:space="0" w:sz="0" w:val="nil"/>
          <w:bottom w:space="0" w:sz="0" w:val="nil"/>
          <w:right w:space="0" w:sz="0" w:val="nil"/>
          <w:between w:space="0" w:sz="0" w:val="nil"/>
        </w:pBdr>
        <w:spacing w:after="0" w:afterAutospacing="0" w:before="480" w:line="288" w:lineRule="auto"/>
        <w:ind w:left="720" w:hanging="360"/>
        <w:rPr>
          <w:color w:val="008575"/>
          <w:sz w:val="21"/>
          <w:szCs w:val="21"/>
        </w:rPr>
      </w:pPr>
      <w:bookmarkStart w:colFirst="0" w:colLast="0" w:name="_to0h6gfqg02" w:id="13"/>
      <w:bookmarkEnd w:id="13"/>
      <w:r w:rsidDel="00000000" w:rsidR="00000000" w:rsidRPr="00000000">
        <w:rPr>
          <w:rFonts w:ascii="Roboto Mono" w:cs="Roboto Mono" w:eastAsia="Roboto Mono" w:hAnsi="Roboto Mono"/>
          <w:color w:val="695d46"/>
          <w:sz w:val="21"/>
          <w:szCs w:val="21"/>
          <w:shd w:fill="f1f3f4" w:val="clear"/>
          <w:rtl w:val="0"/>
        </w:rPr>
        <w:t xml:space="preserve">normal</w:t>
      </w:r>
    </w:p>
    <w:p w:rsidR="00000000" w:rsidDel="00000000" w:rsidP="00000000" w:rsidRDefault="00000000" w:rsidRPr="00000000" w14:paraId="00000065">
      <w:pPr>
        <w:pStyle w:val="Heading2"/>
        <w:keepNext w:val="0"/>
        <w:keepLines w:val="0"/>
        <w:numPr>
          <w:ilvl w:val="0"/>
          <w:numId w:val="3"/>
        </w:numPr>
        <w:pBdr>
          <w:top w:space="0" w:sz="0" w:val="nil"/>
          <w:bottom w:space="0" w:sz="0" w:val="nil"/>
          <w:right w:space="0" w:sz="0" w:val="nil"/>
          <w:between w:space="0" w:sz="0" w:val="nil"/>
        </w:pBdr>
        <w:spacing w:after="0" w:afterAutospacing="0" w:before="0" w:beforeAutospacing="0" w:line="288" w:lineRule="auto"/>
        <w:ind w:left="720" w:hanging="360"/>
        <w:rPr>
          <w:color w:val="008575"/>
          <w:sz w:val="21"/>
          <w:szCs w:val="21"/>
        </w:rPr>
      </w:pPr>
      <w:bookmarkStart w:colFirst="0" w:colLast="0" w:name="_to0h6gfqg02" w:id="13"/>
      <w:bookmarkEnd w:id="13"/>
      <w:r w:rsidDel="00000000" w:rsidR="00000000" w:rsidRPr="00000000">
        <w:rPr>
          <w:rFonts w:ascii="Roboto Mono" w:cs="Roboto Mono" w:eastAsia="Roboto Mono" w:hAnsi="Roboto Mono"/>
          <w:color w:val="695d46"/>
          <w:sz w:val="21"/>
          <w:szCs w:val="21"/>
          <w:shd w:fill="f1f3f4" w:val="clear"/>
          <w:rtl w:val="0"/>
        </w:rPr>
        <w:t xml:space="preserve">traffic_accident</w:t>
      </w:r>
    </w:p>
    <w:p w:rsidR="00000000" w:rsidDel="00000000" w:rsidP="00000000" w:rsidRDefault="00000000" w:rsidRPr="00000000" w14:paraId="00000066">
      <w:pPr>
        <w:pStyle w:val="Heading2"/>
        <w:keepNext w:val="0"/>
        <w:keepLines w:val="0"/>
        <w:numPr>
          <w:ilvl w:val="0"/>
          <w:numId w:val="3"/>
        </w:numPr>
        <w:pBdr>
          <w:top w:space="0" w:sz="0" w:val="nil"/>
          <w:bottom w:space="0" w:sz="0" w:val="nil"/>
          <w:right w:space="0" w:sz="0" w:val="nil"/>
          <w:between w:space="0" w:sz="0" w:val="nil"/>
        </w:pBdr>
        <w:spacing w:after="0" w:afterAutospacing="0" w:before="0" w:beforeAutospacing="0" w:line="288" w:lineRule="auto"/>
        <w:ind w:left="720" w:hanging="360"/>
        <w:rPr>
          <w:color w:val="008575"/>
          <w:sz w:val="21"/>
          <w:szCs w:val="21"/>
        </w:rPr>
      </w:pPr>
      <w:bookmarkStart w:colFirst="0" w:colLast="0" w:name="_to0h6gfqg02" w:id="13"/>
      <w:bookmarkEnd w:id="13"/>
      <w:r w:rsidDel="00000000" w:rsidR="00000000" w:rsidRPr="00000000">
        <w:rPr>
          <w:rFonts w:ascii="Roboto Mono" w:cs="Roboto Mono" w:eastAsia="Roboto Mono" w:hAnsi="Roboto Mono"/>
          <w:color w:val="695d46"/>
          <w:sz w:val="21"/>
          <w:szCs w:val="21"/>
          <w:shd w:fill="f1f3f4" w:val="clear"/>
          <w:rtl w:val="0"/>
        </w:rPr>
        <w:t xml:space="preserve">traffic_congestion</w:t>
      </w:r>
    </w:p>
    <w:p w:rsidR="00000000" w:rsidDel="00000000" w:rsidP="00000000" w:rsidRDefault="00000000" w:rsidRPr="00000000" w14:paraId="00000067">
      <w:pPr>
        <w:pStyle w:val="Heading2"/>
        <w:keepNext w:val="0"/>
        <w:keepLines w:val="0"/>
        <w:numPr>
          <w:ilvl w:val="0"/>
          <w:numId w:val="3"/>
        </w:numPr>
        <w:pBdr>
          <w:top w:space="0" w:sz="0" w:val="nil"/>
          <w:bottom w:space="0" w:sz="0" w:val="nil"/>
          <w:right w:space="0" w:sz="0" w:val="nil"/>
          <w:between w:space="0" w:sz="0" w:val="nil"/>
        </w:pBdr>
        <w:spacing w:after="0" w:afterAutospacing="0" w:before="0" w:beforeAutospacing="0" w:line="288" w:lineRule="auto"/>
        <w:ind w:left="720" w:hanging="360"/>
        <w:rPr>
          <w:color w:val="008575"/>
          <w:sz w:val="21"/>
          <w:szCs w:val="21"/>
        </w:rPr>
      </w:pPr>
      <w:bookmarkStart w:colFirst="0" w:colLast="0" w:name="_to0h6gfqg02" w:id="13"/>
      <w:bookmarkEnd w:id="13"/>
      <w:r w:rsidDel="00000000" w:rsidR="00000000" w:rsidRPr="00000000">
        <w:rPr>
          <w:rFonts w:ascii="Roboto Mono" w:cs="Roboto Mono" w:eastAsia="Roboto Mono" w:hAnsi="Roboto Mono"/>
          <w:color w:val="695d46"/>
          <w:sz w:val="21"/>
          <w:szCs w:val="21"/>
          <w:shd w:fill="f1f3f4" w:val="clear"/>
          <w:rtl w:val="0"/>
        </w:rPr>
        <w:t xml:space="preserve">stalled_or_broken_down_vehicle</w:t>
      </w:r>
    </w:p>
    <w:p w:rsidR="00000000" w:rsidDel="00000000" w:rsidP="00000000" w:rsidRDefault="00000000" w:rsidRPr="00000000" w14:paraId="00000068">
      <w:pPr>
        <w:pStyle w:val="Heading2"/>
        <w:keepNext w:val="0"/>
        <w:keepLines w:val="0"/>
        <w:numPr>
          <w:ilvl w:val="0"/>
          <w:numId w:val="3"/>
        </w:numPr>
        <w:pBdr>
          <w:top w:space="0" w:sz="0" w:val="nil"/>
          <w:bottom w:space="0" w:sz="0" w:val="nil"/>
          <w:right w:space="0" w:sz="0" w:val="nil"/>
          <w:between w:space="0" w:sz="0" w:val="nil"/>
        </w:pBdr>
        <w:spacing w:after="0" w:afterAutospacing="0" w:before="0" w:beforeAutospacing="0" w:line="288" w:lineRule="auto"/>
        <w:ind w:left="720" w:hanging="360"/>
        <w:rPr>
          <w:color w:val="008575"/>
          <w:sz w:val="21"/>
          <w:szCs w:val="21"/>
        </w:rPr>
      </w:pPr>
      <w:bookmarkStart w:colFirst="0" w:colLast="0" w:name="_to0h6gfqg02" w:id="13"/>
      <w:bookmarkEnd w:id="13"/>
      <w:r w:rsidDel="00000000" w:rsidR="00000000" w:rsidRPr="00000000">
        <w:rPr>
          <w:rFonts w:ascii="Roboto Mono" w:cs="Roboto Mono" w:eastAsia="Roboto Mono" w:hAnsi="Roboto Mono"/>
          <w:color w:val="695d46"/>
          <w:sz w:val="21"/>
          <w:szCs w:val="21"/>
          <w:shd w:fill="f1f3f4" w:val="clear"/>
          <w:rtl w:val="0"/>
        </w:rPr>
        <w:t xml:space="preserve">vehicle_blocking_traffic</w:t>
      </w:r>
    </w:p>
    <w:p w:rsidR="00000000" w:rsidDel="00000000" w:rsidP="00000000" w:rsidRDefault="00000000" w:rsidRPr="00000000" w14:paraId="00000069">
      <w:pPr>
        <w:pStyle w:val="Heading2"/>
        <w:keepNext w:val="0"/>
        <w:keepLines w:val="0"/>
        <w:numPr>
          <w:ilvl w:val="0"/>
          <w:numId w:val="3"/>
        </w:numPr>
        <w:pBdr>
          <w:top w:space="0" w:sz="0" w:val="nil"/>
          <w:bottom w:space="0" w:sz="0" w:val="nil"/>
          <w:right w:space="0" w:sz="0" w:val="nil"/>
          <w:between w:space="0" w:sz="0" w:val="nil"/>
        </w:pBdr>
        <w:spacing w:after="0" w:afterAutospacing="0" w:before="0" w:beforeAutospacing="0" w:line="288" w:lineRule="auto"/>
        <w:ind w:left="720" w:hanging="360"/>
        <w:rPr>
          <w:color w:val="008575"/>
          <w:sz w:val="21"/>
          <w:szCs w:val="21"/>
        </w:rPr>
      </w:pPr>
      <w:bookmarkStart w:colFirst="0" w:colLast="0" w:name="_to0h6gfqg02" w:id="13"/>
      <w:bookmarkEnd w:id="13"/>
      <w:r w:rsidDel="00000000" w:rsidR="00000000" w:rsidRPr="00000000">
        <w:rPr>
          <w:rFonts w:ascii="Roboto Mono" w:cs="Roboto Mono" w:eastAsia="Roboto Mono" w:hAnsi="Roboto Mono"/>
          <w:color w:val="695d46"/>
          <w:sz w:val="21"/>
          <w:szCs w:val="21"/>
          <w:shd w:fill="f1f3f4" w:val="clear"/>
          <w:rtl w:val="0"/>
        </w:rPr>
        <w:t xml:space="preserve">wrong_way_driving</w:t>
      </w:r>
    </w:p>
    <w:p w:rsidR="00000000" w:rsidDel="00000000" w:rsidP="00000000" w:rsidRDefault="00000000" w:rsidRPr="00000000" w14:paraId="0000006A">
      <w:pPr>
        <w:pStyle w:val="Heading2"/>
        <w:keepNext w:val="0"/>
        <w:keepLines w:val="0"/>
        <w:numPr>
          <w:ilvl w:val="0"/>
          <w:numId w:val="3"/>
        </w:numPr>
        <w:pBdr>
          <w:top w:space="0" w:sz="0" w:val="nil"/>
          <w:bottom w:space="0" w:sz="0" w:val="nil"/>
          <w:right w:space="0" w:sz="0" w:val="nil"/>
          <w:between w:space="0" w:sz="0" w:val="nil"/>
        </w:pBdr>
        <w:spacing w:after="0" w:afterAutospacing="0" w:before="0" w:beforeAutospacing="0" w:line="288" w:lineRule="auto"/>
        <w:ind w:left="720" w:hanging="360"/>
        <w:rPr>
          <w:color w:val="008575"/>
          <w:sz w:val="21"/>
          <w:szCs w:val="21"/>
        </w:rPr>
      </w:pPr>
      <w:bookmarkStart w:colFirst="0" w:colLast="0" w:name="_to0h6gfqg02" w:id="13"/>
      <w:bookmarkEnd w:id="13"/>
      <w:r w:rsidDel="00000000" w:rsidR="00000000" w:rsidRPr="00000000">
        <w:rPr>
          <w:rFonts w:ascii="Roboto Mono" w:cs="Roboto Mono" w:eastAsia="Roboto Mono" w:hAnsi="Roboto Mono"/>
          <w:color w:val="695d46"/>
          <w:sz w:val="21"/>
          <w:szCs w:val="21"/>
          <w:shd w:fill="f1f3f4" w:val="clear"/>
          <w:rtl w:val="0"/>
        </w:rPr>
        <w:t xml:space="preserve">road_spill_or_debris</w:t>
      </w:r>
    </w:p>
    <w:p w:rsidR="00000000" w:rsidDel="00000000" w:rsidP="00000000" w:rsidRDefault="00000000" w:rsidRPr="00000000" w14:paraId="0000006B">
      <w:pPr>
        <w:pStyle w:val="Heading2"/>
        <w:keepNext w:val="0"/>
        <w:keepLines w:val="0"/>
        <w:numPr>
          <w:ilvl w:val="0"/>
          <w:numId w:val="3"/>
        </w:numPr>
        <w:pBdr>
          <w:top w:space="0" w:sz="0" w:val="nil"/>
          <w:bottom w:space="0" w:sz="0" w:val="nil"/>
          <w:right w:space="0" w:sz="0" w:val="nil"/>
          <w:between w:space="0" w:sz="0" w:val="nil"/>
        </w:pBdr>
        <w:spacing w:after="0" w:afterAutospacing="0" w:before="0" w:beforeAutospacing="0" w:line="288" w:lineRule="auto"/>
        <w:ind w:left="720" w:hanging="360"/>
        <w:rPr>
          <w:color w:val="008575"/>
          <w:sz w:val="21"/>
          <w:szCs w:val="21"/>
        </w:rPr>
      </w:pPr>
      <w:bookmarkStart w:colFirst="0" w:colLast="0" w:name="_to0h6gfqg02" w:id="13"/>
      <w:bookmarkEnd w:id="13"/>
      <w:r w:rsidDel="00000000" w:rsidR="00000000" w:rsidRPr="00000000">
        <w:rPr>
          <w:rFonts w:ascii="Roboto Mono" w:cs="Roboto Mono" w:eastAsia="Roboto Mono" w:hAnsi="Roboto Mono"/>
          <w:color w:val="695d46"/>
          <w:sz w:val="21"/>
          <w:szCs w:val="21"/>
          <w:shd w:fill="f1f3f4" w:val="clear"/>
          <w:rtl w:val="0"/>
        </w:rPr>
        <w:t xml:space="preserve">waterlogging_or_flood</w:t>
      </w:r>
    </w:p>
    <w:p w:rsidR="00000000" w:rsidDel="00000000" w:rsidP="00000000" w:rsidRDefault="00000000" w:rsidRPr="00000000" w14:paraId="0000006C">
      <w:pPr>
        <w:pStyle w:val="Heading2"/>
        <w:keepNext w:val="0"/>
        <w:keepLines w:val="0"/>
        <w:numPr>
          <w:ilvl w:val="0"/>
          <w:numId w:val="3"/>
        </w:numPr>
        <w:pBdr>
          <w:top w:space="0" w:sz="0" w:val="nil"/>
          <w:bottom w:space="0" w:sz="0" w:val="nil"/>
          <w:right w:space="0" w:sz="0" w:val="nil"/>
          <w:between w:space="0" w:sz="0" w:val="nil"/>
        </w:pBdr>
        <w:spacing w:after="0" w:afterAutospacing="0" w:before="0" w:beforeAutospacing="0" w:line="288" w:lineRule="auto"/>
        <w:ind w:left="720" w:hanging="360"/>
        <w:rPr>
          <w:color w:val="008575"/>
          <w:sz w:val="21"/>
          <w:szCs w:val="21"/>
        </w:rPr>
      </w:pPr>
      <w:bookmarkStart w:colFirst="0" w:colLast="0" w:name="_to0h6gfqg02" w:id="13"/>
      <w:bookmarkEnd w:id="13"/>
      <w:r w:rsidDel="00000000" w:rsidR="00000000" w:rsidRPr="00000000">
        <w:rPr>
          <w:rFonts w:ascii="Roboto Mono" w:cs="Roboto Mono" w:eastAsia="Roboto Mono" w:hAnsi="Roboto Mono"/>
          <w:color w:val="695d46"/>
          <w:sz w:val="21"/>
          <w:szCs w:val="21"/>
          <w:shd w:fill="f1f3f4" w:val="clear"/>
          <w:rtl w:val="0"/>
        </w:rPr>
        <w:t xml:space="preserve">fire</w:t>
      </w:r>
    </w:p>
    <w:p w:rsidR="00000000" w:rsidDel="00000000" w:rsidP="00000000" w:rsidRDefault="00000000" w:rsidRPr="00000000" w14:paraId="0000006D">
      <w:pPr>
        <w:pStyle w:val="Heading2"/>
        <w:keepNext w:val="0"/>
        <w:keepLines w:val="0"/>
        <w:numPr>
          <w:ilvl w:val="0"/>
          <w:numId w:val="3"/>
        </w:numPr>
        <w:pBdr>
          <w:top w:space="0" w:sz="0" w:val="nil"/>
          <w:bottom w:space="0" w:sz="0" w:val="nil"/>
          <w:right w:space="0" w:sz="0" w:val="nil"/>
          <w:between w:space="0" w:sz="0" w:val="nil"/>
        </w:pBdr>
        <w:spacing w:after="0" w:afterAutospacing="0" w:before="0" w:beforeAutospacing="0" w:line="288" w:lineRule="auto"/>
        <w:ind w:left="720" w:hanging="360"/>
        <w:rPr>
          <w:color w:val="008575"/>
          <w:sz w:val="21"/>
          <w:szCs w:val="21"/>
        </w:rPr>
      </w:pPr>
      <w:bookmarkStart w:colFirst="0" w:colLast="0" w:name="_to0h6gfqg02" w:id="13"/>
      <w:bookmarkEnd w:id="13"/>
      <w:r w:rsidDel="00000000" w:rsidR="00000000" w:rsidRPr="00000000">
        <w:rPr>
          <w:rFonts w:ascii="Roboto Mono" w:cs="Roboto Mono" w:eastAsia="Roboto Mono" w:hAnsi="Roboto Mono"/>
          <w:color w:val="695d46"/>
          <w:sz w:val="21"/>
          <w:szCs w:val="21"/>
          <w:shd w:fill="f1f3f4" w:val="clear"/>
          <w:rtl w:val="0"/>
        </w:rPr>
        <w:t xml:space="preserve">smoke</w:t>
      </w:r>
    </w:p>
    <w:p w:rsidR="00000000" w:rsidDel="00000000" w:rsidP="00000000" w:rsidRDefault="00000000" w:rsidRPr="00000000" w14:paraId="0000006E">
      <w:pPr>
        <w:pStyle w:val="Heading2"/>
        <w:keepNext w:val="0"/>
        <w:keepLines w:val="0"/>
        <w:numPr>
          <w:ilvl w:val="0"/>
          <w:numId w:val="3"/>
        </w:numPr>
        <w:pBdr>
          <w:top w:space="0" w:sz="0" w:val="nil"/>
          <w:bottom w:space="0" w:sz="0" w:val="nil"/>
          <w:right w:space="0" w:sz="0" w:val="nil"/>
          <w:between w:space="0" w:sz="0" w:val="nil"/>
        </w:pBdr>
        <w:spacing w:after="0" w:afterAutospacing="0" w:before="0" w:beforeAutospacing="0" w:line="288" w:lineRule="auto"/>
        <w:ind w:left="720" w:hanging="360"/>
        <w:rPr>
          <w:color w:val="008575"/>
          <w:sz w:val="21"/>
          <w:szCs w:val="21"/>
        </w:rPr>
      </w:pPr>
      <w:bookmarkStart w:colFirst="0" w:colLast="0" w:name="_to0h6gfqg02" w:id="13"/>
      <w:bookmarkEnd w:id="13"/>
      <w:r w:rsidDel="00000000" w:rsidR="00000000" w:rsidRPr="00000000">
        <w:rPr>
          <w:rFonts w:ascii="Roboto Mono" w:cs="Roboto Mono" w:eastAsia="Roboto Mono" w:hAnsi="Roboto Mono"/>
          <w:color w:val="695d46"/>
          <w:sz w:val="21"/>
          <w:szCs w:val="21"/>
          <w:shd w:fill="f1f3f4" w:val="clear"/>
          <w:rtl w:val="0"/>
        </w:rPr>
        <w:t xml:space="preserve">fighting_or_violence</w:t>
      </w:r>
    </w:p>
    <w:p w:rsidR="00000000" w:rsidDel="00000000" w:rsidP="00000000" w:rsidRDefault="00000000" w:rsidRPr="00000000" w14:paraId="0000006F">
      <w:pPr>
        <w:pStyle w:val="Heading2"/>
        <w:keepNext w:val="0"/>
        <w:keepLines w:val="0"/>
        <w:numPr>
          <w:ilvl w:val="0"/>
          <w:numId w:val="3"/>
        </w:numPr>
        <w:pBdr>
          <w:top w:space="0" w:sz="0" w:val="nil"/>
          <w:bottom w:space="0" w:sz="0" w:val="nil"/>
          <w:right w:space="0" w:sz="0" w:val="nil"/>
          <w:between w:space="0" w:sz="0" w:val="nil"/>
        </w:pBdr>
        <w:spacing w:after="480" w:before="0" w:beforeAutospacing="0" w:line="288" w:lineRule="auto"/>
        <w:ind w:left="720" w:hanging="360"/>
        <w:rPr>
          <w:color w:val="008575"/>
          <w:sz w:val="21"/>
          <w:szCs w:val="21"/>
        </w:rPr>
      </w:pPr>
      <w:bookmarkStart w:colFirst="0" w:colLast="0" w:name="_to0h6gfqg02" w:id="13"/>
      <w:bookmarkEnd w:id="13"/>
      <w:r w:rsidDel="00000000" w:rsidR="00000000" w:rsidRPr="00000000">
        <w:rPr>
          <w:rFonts w:ascii="Roboto Mono" w:cs="Roboto Mono" w:eastAsia="Roboto Mono" w:hAnsi="Roboto Mono"/>
          <w:color w:val="695d46"/>
          <w:sz w:val="21"/>
          <w:szCs w:val="21"/>
          <w:shd w:fill="f1f3f4" w:val="clear"/>
          <w:rtl w:val="0"/>
        </w:rPr>
        <w:t xml:space="preserve">loitering_or_suspicious_presence</w:t>
      </w:r>
    </w:p>
    <w:p w:rsidR="00000000" w:rsidDel="00000000" w:rsidP="00000000" w:rsidRDefault="00000000" w:rsidRPr="00000000" w14:paraId="00000070">
      <w:pPr>
        <w:pStyle w:val="Heading2"/>
        <w:keepNext w:val="0"/>
        <w:keepLines w:val="0"/>
        <w:pBdr>
          <w:top w:space="0" w:sz="0" w:val="nil"/>
          <w:left w:space="0" w:sz="0" w:val="nil"/>
          <w:bottom w:space="0" w:sz="0" w:val="nil"/>
          <w:right w:space="0" w:sz="0" w:val="nil"/>
          <w:between w:space="0" w:sz="0" w:val="nil"/>
        </w:pBdr>
        <w:spacing w:after="180" w:line="293.33333333333337" w:lineRule="auto"/>
        <w:rPr>
          <w:b w:val="1"/>
          <w:bCs w:val="1"/>
          <w:color w:val="695d46"/>
          <w:sz w:val="27"/>
          <w:szCs w:val="27"/>
        </w:rPr>
      </w:pPr>
      <w:bookmarkStart w:colFirst="0" w:colLast="0" w:name="_equv8bid18k7" w:id="19"/>
      <w:bookmarkEnd w:id="19"/>
      <w:r w:rsidDel="00000000" w:rsidR="00000000" w:rsidRPr="00000000">
        <w:rPr>
          <w:rtl w:val="0"/>
        </w:rPr>
      </w:r>
    </w:p>
    <w:p w:rsidR="00000000" w:rsidDel="00000000" w:rsidP="00000000" w:rsidRDefault="00000000" w:rsidRPr="00000000" w14:paraId="00000071">
      <w:pPr>
        <w:pStyle w:val="Heading2"/>
        <w:keepNext w:val="0"/>
        <w:keepLines w:val="0"/>
        <w:pBdr>
          <w:top w:space="0" w:sz="0" w:val="nil"/>
          <w:left w:space="0" w:sz="0" w:val="nil"/>
          <w:bottom w:space="0" w:sz="0" w:val="nil"/>
          <w:right w:space="0" w:sz="0" w:val="nil"/>
          <w:between w:space="0" w:sz="0" w:val="nil"/>
        </w:pBdr>
        <w:spacing w:after="180" w:line="293.33333333333337" w:lineRule="auto"/>
        <w:rPr>
          <w:b w:val="1"/>
          <w:bCs w:val="1"/>
          <w:color w:val="695d46"/>
          <w:sz w:val="27"/>
          <w:szCs w:val="27"/>
        </w:rPr>
      </w:pPr>
      <w:bookmarkStart w:colFirst="0" w:colLast="0" w:name="_8zvo4jzhv77x" w:id="20"/>
      <w:bookmarkEnd w:id="20"/>
      <w:r w:rsidDel="00000000" w:rsidR="00000000" w:rsidRPr="00000000">
        <w:rPr>
          <w:b w:val="1"/>
          <w:bCs w:val="1"/>
          <w:color w:val="695d46"/>
          <w:sz w:val="27"/>
          <w:szCs w:val="27"/>
          <w:rtl w:val="0"/>
        </w:rPr>
        <w:t xml:space="preserve">Annotation files</w:t>
      </w:r>
    </w:p>
    <w:p w:rsidR="00000000" w:rsidDel="00000000" w:rsidP="00000000" w:rsidRDefault="00000000" w:rsidRPr="00000000" w14:paraId="00000072">
      <w:pPr>
        <w:pStyle w:val="Heading2"/>
        <w:keepNext w:val="0"/>
        <w:keepLines w:val="0"/>
        <w:pBdr>
          <w:top w:space="0" w:sz="0" w:val="nil"/>
          <w:left w:space="0" w:sz="0" w:val="nil"/>
          <w:bottom w:space="0" w:sz="0" w:val="nil"/>
          <w:right w:space="0" w:sz="0" w:val="nil"/>
          <w:between w:space="0" w:sz="0" w:val="nil"/>
        </w:pBdr>
        <w:spacing w:after="240" w:before="0" w:line="288" w:lineRule="auto"/>
        <w:rPr>
          <w:color w:val="695d46"/>
          <w:sz w:val="21"/>
          <w:szCs w:val="21"/>
        </w:rPr>
      </w:pPr>
      <w:bookmarkStart w:colFirst="0" w:colLast="0" w:name="_to0h6gfqg02" w:id="13"/>
      <w:bookmarkEnd w:id="13"/>
      <w:r w:rsidDel="00000000" w:rsidR="00000000" w:rsidRPr="00000000">
        <w:rPr>
          <w:color w:val="695d46"/>
          <w:sz w:val="21"/>
          <w:szCs w:val="21"/>
          <w:rtl w:val="0"/>
        </w:rPr>
        <w:t xml:space="preserve">Every training class folder has the same two-file metadata pattern as the public test set: </w:t>
      </w:r>
      <w:r w:rsidDel="00000000" w:rsidR="00000000" w:rsidRPr="00000000">
        <w:rPr>
          <w:rFonts w:ascii="Roboto Mono" w:cs="Roboto Mono" w:eastAsia="Roboto Mono" w:hAnsi="Roboto Mono"/>
          <w:color w:val="695d46"/>
          <w:sz w:val="21"/>
          <w:szCs w:val="21"/>
          <w:shd w:fill="f1f3f4" w:val="clear"/>
          <w:rtl w:val="0"/>
        </w:rPr>
        <w:t xml:space="preserve">videos.csv</w:t>
      </w:r>
      <w:r w:rsidDel="00000000" w:rsidR="00000000" w:rsidRPr="00000000">
        <w:rPr>
          <w:color w:val="695d46"/>
          <w:sz w:val="21"/>
          <w:szCs w:val="21"/>
          <w:rtl w:val="0"/>
        </w:rPr>
        <w:t xml:space="preserve"> maps IDs to files and </w:t>
      </w:r>
      <w:r w:rsidDel="00000000" w:rsidR="00000000" w:rsidRPr="00000000">
        <w:rPr>
          <w:rFonts w:ascii="Roboto Mono" w:cs="Roboto Mono" w:eastAsia="Roboto Mono" w:hAnsi="Roboto Mono"/>
          <w:color w:val="695d46"/>
          <w:sz w:val="21"/>
          <w:szCs w:val="21"/>
          <w:shd w:fill="f1f3f4" w:val="clear"/>
          <w:rtl w:val="0"/>
        </w:rPr>
        <w:t xml:space="preserve">ground_truth.csv</w:t>
      </w:r>
      <w:r w:rsidDel="00000000" w:rsidR="00000000" w:rsidRPr="00000000">
        <w:rPr>
          <w:color w:val="695d46"/>
          <w:sz w:val="21"/>
          <w:szCs w:val="21"/>
          <w:rtl w:val="0"/>
        </w:rPr>
        <w:t xml:space="preserve"> uses one row per event. Normal videos have one row with </w:t>
      </w:r>
      <w:r w:rsidDel="00000000" w:rsidR="00000000" w:rsidRPr="00000000">
        <w:rPr>
          <w:rFonts w:ascii="Roboto Mono" w:cs="Roboto Mono" w:eastAsia="Roboto Mono" w:hAnsi="Roboto Mono"/>
          <w:color w:val="695d46"/>
          <w:sz w:val="21"/>
          <w:szCs w:val="21"/>
          <w:shd w:fill="f1f3f4" w:val="clear"/>
          <w:rtl w:val="0"/>
        </w:rPr>
        <w:t xml:space="preserve">class_name=normal</w:t>
      </w:r>
      <w:r w:rsidDel="00000000" w:rsidR="00000000" w:rsidRPr="00000000">
        <w:rPr>
          <w:color w:val="695d46"/>
          <w:sz w:val="21"/>
          <w:szCs w:val="21"/>
          <w:rtl w:val="0"/>
        </w:rPr>
        <w:t xml:space="preserve"> and empty event timestamps.</w:t>
      </w:r>
    </w:p>
    <w:p w:rsidR="00000000" w:rsidDel="00000000" w:rsidP="00000000" w:rsidRDefault="00000000" w:rsidRPr="00000000" w14:paraId="00000073">
      <w:pPr>
        <w:pStyle w:val="Heading2"/>
        <w:keepNext w:val="0"/>
        <w:keepLines w:val="0"/>
        <w:pBdr>
          <w:top w:space="0" w:sz="0" w:val="nil"/>
          <w:left w:space="0" w:sz="0" w:val="nil"/>
          <w:bottom w:space="0" w:sz="0" w:val="nil"/>
          <w:right w:space="0" w:sz="0" w:val="nil"/>
          <w:between w:space="0" w:sz="0" w:val="nil"/>
        </w:pBdr>
        <w:spacing w:after="240" w:before="0" w:line="288" w:lineRule="auto"/>
        <w:rPr>
          <w:rFonts w:ascii="Open Sans" w:cs="Open Sans" w:eastAsia="Open Sans" w:hAnsi="Open Sans"/>
          <w:color w:val="695d46"/>
        </w:rPr>
      </w:pPr>
      <w:bookmarkStart w:colFirst="0" w:colLast="0" w:name="_to0h6gfqg02" w:id="13"/>
      <w:bookmarkEnd w:id="13"/>
      <w:r w:rsidDel="00000000" w:rsidR="00000000" w:rsidRPr="00000000">
        <w:rPr>
          <w:color w:val="695d46"/>
          <w:sz w:val="21"/>
          <w:szCs w:val="21"/>
          <w:rtl w:val="0"/>
        </w:rPr>
        <w:t xml:space="preserve">Ground-truth fields are:</w:t>
      </w:r>
      <w:r w:rsidDel="00000000" w:rsidR="00000000" w:rsidRPr="00000000">
        <w:rPr>
          <w:rtl w:val="0"/>
        </w:rPr>
      </w:r>
    </w:p>
    <w:tbl>
      <w:tblPr>
        <w:tblStyle w:val="Table4"/>
        <w:tblW w:w="94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360"/>
        <w:gridCol w:w="6060"/>
        <w:tblGridChange w:id="0">
          <w:tblGrid>
            <w:gridCol w:w="3360"/>
            <w:gridCol w:w="6060"/>
          </w:tblGrid>
        </w:tblGridChange>
      </w:tblGrid>
      <w:tr>
        <w:trPr>
          <w:cantSplit w:val="0"/>
          <w:trHeight w:val="500" w:hRule="atLeast"/>
          <w:tblHeader w:val="0"/>
        </w:trPr>
        <w:tc>
          <w:tcPr/>
          <w:p w:rsidR="00000000" w:rsidDel="00000000" w:rsidP="00000000" w:rsidRDefault="00000000" w:rsidRPr="00000000" w14:paraId="00000074">
            <w:pPr>
              <w:spacing w:after="240" w:before="240" w:line="288" w:lineRule="auto"/>
              <w:ind w:left="720" w:hanging="360"/>
              <w:jc w:val="center"/>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Column</w:t>
            </w:r>
            <w:r w:rsidDel="00000000" w:rsidR="00000000" w:rsidRPr="00000000">
              <w:rPr>
                <w:rtl w:val="0"/>
              </w:rPr>
            </w:r>
          </w:p>
        </w:tc>
        <w:tc>
          <w:tcPr/>
          <w:p w:rsidR="00000000" w:rsidDel="00000000" w:rsidP="00000000" w:rsidRDefault="00000000" w:rsidRPr="00000000" w14:paraId="00000075">
            <w:pPr>
              <w:spacing w:after="240" w:before="240" w:line="288" w:lineRule="auto"/>
              <w:ind w:left="720" w:hanging="360"/>
              <w:jc w:val="center"/>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Notes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76">
            <w:pPr>
              <w:spacing w:after="240" w:before="240" w:line="288" w:lineRule="auto"/>
              <w:ind w:left="720" w:hanging="360"/>
              <w:rPr>
                <w:rFonts w:ascii="Open Sans" w:cs="Open Sans" w:eastAsia="Open Sans" w:hAnsi="Open Sans"/>
                <w:color w:val="695d46"/>
              </w:rPr>
            </w:pPr>
            <w:r w:rsidDel="00000000" w:rsidR="00000000" w:rsidRPr="00000000">
              <w:rPr>
                <w:rFonts w:ascii="Roboto Mono" w:cs="Roboto Mono" w:eastAsia="Roboto Mono" w:hAnsi="Roboto Mono"/>
                <w:color w:val="188038"/>
                <w:rtl w:val="0"/>
              </w:rPr>
              <w:t xml:space="preserve">video_id</w:t>
            </w:r>
            <w:r w:rsidDel="00000000" w:rsidR="00000000" w:rsidRPr="00000000">
              <w:rPr>
                <w:rtl w:val="0"/>
              </w:rPr>
            </w:r>
          </w:p>
        </w:tc>
        <w:tc>
          <w:tcPr/>
          <w:p w:rsidR="00000000" w:rsidDel="00000000" w:rsidP="00000000" w:rsidRDefault="00000000" w:rsidRPr="00000000" w14:paraId="00000077">
            <w:pPr>
              <w:spacing w:after="240" w:before="24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Repeats — one video can hold several events</w:t>
            </w:r>
          </w:p>
        </w:tc>
      </w:tr>
      <w:tr>
        <w:trPr>
          <w:cantSplit w:val="0"/>
          <w:trHeight w:val="500" w:hRule="atLeast"/>
          <w:tblHeader w:val="0"/>
        </w:trPr>
        <w:tc>
          <w:tcPr/>
          <w:p w:rsidR="00000000" w:rsidDel="00000000" w:rsidP="00000000" w:rsidRDefault="00000000" w:rsidRPr="00000000" w14:paraId="00000078">
            <w:pPr>
              <w:spacing w:after="240" w:before="240" w:line="288" w:lineRule="auto"/>
              <w:ind w:left="720" w:hanging="360"/>
              <w:rPr>
                <w:rFonts w:ascii="Open Sans" w:cs="Open Sans" w:eastAsia="Open Sans" w:hAnsi="Open Sans"/>
                <w:color w:val="695d46"/>
              </w:rPr>
            </w:pPr>
            <w:r w:rsidDel="00000000" w:rsidR="00000000" w:rsidRPr="00000000">
              <w:rPr>
                <w:rFonts w:ascii="Roboto Mono" w:cs="Roboto Mono" w:eastAsia="Roboto Mono" w:hAnsi="Roboto Mono"/>
                <w:color w:val="188038"/>
                <w:rtl w:val="0"/>
              </w:rPr>
              <w:t xml:space="preserve">level</w:t>
            </w:r>
            <w:r w:rsidDel="00000000" w:rsidR="00000000" w:rsidRPr="00000000">
              <w:rPr>
                <w:rtl w:val="0"/>
              </w:rPr>
            </w:r>
          </w:p>
        </w:tc>
        <w:tc>
          <w:tcPr/>
          <w:p w:rsidR="00000000" w:rsidDel="00000000" w:rsidP="00000000" w:rsidRDefault="00000000" w:rsidRPr="00000000" w14:paraId="00000079">
            <w:pPr>
              <w:spacing w:after="240" w:before="24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1, 2 or 3 — the task tier (below)</w:t>
            </w:r>
          </w:p>
        </w:tc>
      </w:tr>
      <w:tr>
        <w:trPr>
          <w:cantSplit w:val="0"/>
          <w:trHeight w:val="500" w:hRule="atLeast"/>
          <w:tblHeader w:val="0"/>
        </w:trPr>
        <w:tc>
          <w:tcPr/>
          <w:p w:rsidR="00000000" w:rsidDel="00000000" w:rsidP="00000000" w:rsidRDefault="00000000" w:rsidRPr="00000000" w14:paraId="0000007A">
            <w:pPr>
              <w:spacing w:after="240" w:before="240" w:line="288" w:lineRule="auto"/>
              <w:ind w:left="720" w:hanging="360"/>
              <w:rPr>
                <w:rFonts w:ascii="Open Sans" w:cs="Open Sans" w:eastAsia="Open Sans" w:hAnsi="Open Sans"/>
                <w:color w:val="695d46"/>
              </w:rPr>
            </w:pPr>
            <w:r w:rsidDel="00000000" w:rsidR="00000000" w:rsidRPr="00000000">
              <w:rPr>
                <w:rFonts w:ascii="Roboto Mono" w:cs="Roboto Mono" w:eastAsia="Roboto Mono" w:hAnsi="Roboto Mono"/>
                <w:color w:val="188038"/>
                <w:rtl w:val="0"/>
              </w:rPr>
              <w:t xml:space="preserve">is_anomaly</w:t>
            </w:r>
            <w:r w:rsidDel="00000000" w:rsidR="00000000" w:rsidRPr="00000000">
              <w:rPr>
                <w:rtl w:val="0"/>
              </w:rPr>
            </w:r>
          </w:p>
        </w:tc>
        <w:tc>
          <w:tcPr/>
          <w:p w:rsidR="00000000" w:rsidDel="00000000" w:rsidP="00000000" w:rsidRDefault="00000000" w:rsidRPr="00000000" w14:paraId="0000007B">
            <w:pPr>
              <w:spacing w:after="240" w:before="24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binary label</w:t>
            </w:r>
          </w:p>
        </w:tc>
      </w:tr>
      <w:tr>
        <w:trPr>
          <w:cantSplit w:val="0"/>
          <w:trHeight w:val="500" w:hRule="atLeast"/>
          <w:tblHeader w:val="0"/>
        </w:trPr>
        <w:tc>
          <w:tcPr/>
          <w:p w:rsidR="00000000" w:rsidDel="00000000" w:rsidP="00000000" w:rsidRDefault="00000000" w:rsidRPr="00000000" w14:paraId="0000007C">
            <w:pPr>
              <w:spacing w:after="240" w:before="240" w:line="288" w:lineRule="auto"/>
              <w:ind w:left="720" w:hanging="360"/>
              <w:rPr>
                <w:rFonts w:ascii="Open Sans" w:cs="Open Sans" w:eastAsia="Open Sans" w:hAnsi="Open Sans"/>
                <w:color w:val="695d46"/>
              </w:rPr>
            </w:pPr>
            <w:r w:rsidDel="00000000" w:rsidR="00000000" w:rsidRPr="00000000">
              <w:rPr>
                <w:rFonts w:ascii="Roboto Mono" w:cs="Roboto Mono" w:eastAsia="Roboto Mono" w:hAnsi="Roboto Mono"/>
                <w:color w:val="188038"/>
                <w:rtl w:val="0"/>
              </w:rPr>
              <w:t xml:space="preserve">class_name</w:t>
            </w:r>
            <w:r w:rsidDel="00000000" w:rsidR="00000000" w:rsidRPr="00000000">
              <w:rPr>
                <w:rtl w:val="0"/>
              </w:rPr>
            </w:r>
          </w:p>
        </w:tc>
        <w:tc>
          <w:tcPr/>
          <w:p w:rsidR="00000000" w:rsidDel="00000000" w:rsidP="00000000" w:rsidRDefault="00000000" w:rsidRPr="00000000" w14:paraId="0000007D">
            <w:pPr>
              <w:spacing w:after="240" w:before="24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One of twelve strings — match exactly</w:t>
            </w:r>
          </w:p>
        </w:tc>
      </w:tr>
      <w:tr>
        <w:trPr>
          <w:cantSplit w:val="0"/>
          <w:trHeight w:val="500" w:hRule="atLeast"/>
          <w:tblHeader w:val="0"/>
        </w:trPr>
        <w:tc>
          <w:tcPr/>
          <w:p w:rsidR="00000000" w:rsidDel="00000000" w:rsidP="00000000" w:rsidRDefault="00000000" w:rsidRPr="00000000" w14:paraId="0000007E">
            <w:pPr>
              <w:spacing w:after="240" w:before="240" w:line="288" w:lineRule="auto"/>
              <w:ind w:left="720" w:hanging="360"/>
              <w:rPr>
                <w:rFonts w:ascii="Open Sans" w:cs="Open Sans" w:eastAsia="Open Sans" w:hAnsi="Open Sans"/>
                <w:color w:val="695d46"/>
              </w:rPr>
            </w:pPr>
            <w:r w:rsidDel="00000000" w:rsidR="00000000" w:rsidRPr="00000000">
              <w:rPr>
                <w:rFonts w:ascii="Roboto Mono" w:cs="Roboto Mono" w:eastAsia="Roboto Mono" w:hAnsi="Roboto Mono"/>
                <w:color w:val="188038"/>
                <w:rtl w:val="0"/>
              </w:rPr>
              <w:t xml:space="preserve">start_time_sec</w:t>
            </w:r>
            <w:r w:rsidDel="00000000" w:rsidR="00000000" w:rsidRPr="00000000">
              <w:rPr>
                <w:rFonts w:ascii="Open Sans" w:cs="Open Sans" w:eastAsia="Open Sans" w:hAnsi="Open Sans"/>
                <w:color w:val="695d46"/>
                <w:rtl w:val="0"/>
              </w:rPr>
              <w:t xml:space="preserve"> / </w:t>
            </w:r>
            <w:r w:rsidDel="00000000" w:rsidR="00000000" w:rsidRPr="00000000">
              <w:rPr>
                <w:rFonts w:ascii="Roboto Mono" w:cs="Roboto Mono" w:eastAsia="Roboto Mono" w:hAnsi="Roboto Mono"/>
                <w:color w:val="188038"/>
                <w:rtl w:val="0"/>
              </w:rPr>
              <w:t xml:space="preserve">end_time_sec</w:t>
            </w:r>
            <w:r w:rsidDel="00000000" w:rsidR="00000000" w:rsidRPr="00000000">
              <w:rPr>
                <w:rtl w:val="0"/>
              </w:rPr>
            </w:r>
          </w:p>
        </w:tc>
        <w:tc>
          <w:tcPr/>
          <w:p w:rsidR="00000000" w:rsidDel="00000000" w:rsidP="00000000" w:rsidRDefault="00000000" w:rsidRPr="00000000" w14:paraId="0000007F">
            <w:pPr>
              <w:spacing w:after="240" w:before="24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Empty on Level 1, populated on Levels 2–3</w:t>
            </w:r>
          </w:p>
        </w:tc>
      </w:tr>
      <w:tr>
        <w:trPr>
          <w:cantSplit w:val="0"/>
          <w:trHeight w:val="500" w:hRule="atLeast"/>
          <w:tblHeader w:val="0"/>
        </w:trPr>
        <w:tc>
          <w:tcPr/>
          <w:p w:rsidR="00000000" w:rsidDel="00000000" w:rsidP="00000000" w:rsidRDefault="00000000" w:rsidRPr="00000000" w14:paraId="00000080">
            <w:pPr>
              <w:spacing w:after="240" w:before="240" w:line="288" w:lineRule="auto"/>
              <w:ind w:left="720" w:hanging="360"/>
              <w:rPr>
                <w:rFonts w:ascii="Open Sans" w:cs="Open Sans" w:eastAsia="Open Sans" w:hAnsi="Open Sans"/>
                <w:color w:val="695d46"/>
              </w:rPr>
            </w:pPr>
            <w:r w:rsidDel="00000000" w:rsidR="00000000" w:rsidRPr="00000000">
              <w:rPr>
                <w:rFonts w:ascii="Roboto Mono" w:cs="Roboto Mono" w:eastAsia="Roboto Mono" w:hAnsi="Roboto Mono"/>
                <w:color w:val="188038"/>
                <w:rtl w:val="0"/>
              </w:rPr>
              <w:t xml:space="preserve">description_summary</w:t>
            </w:r>
            <w:r w:rsidDel="00000000" w:rsidR="00000000" w:rsidRPr="00000000">
              <w:rPr>
                <w:rtl w:val="0"/>
              </w:rPr>
            </w:r>
          </w:p>
        </w:tc>
        <w:tc>
          <w:tcPr/>
          <w:p w:rsidR="00000000" w:rsidDel="00000000" w:rsidP="00000000" w:rsidRDefault="00000000" w:rsidRPr="00000000" w14:paraId="00000081">
            <w:pPr>
              <w:spacing w:after="240" w:before="24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Short natural-language description; sometimes blank</w:t>
            </w:r>
          </w:p>
        </w:tc>
      </w:tr>
    </w:tbl>
    <w:p w:rsidR="00000000" w:rsidDel="00000000" w:rsidP="00000000" w:rsidRDefault="00000000" w:rsidRPr="00000000" w14:paraId="00000082">
      <w:pPr>
        <w:pStyle w:val="Heading3"/>
        <w:keepNext w:val="0"/>
        <w:keepLines w:val="0"/>
        <w:spacing w:before="280" w:line="288" w:lineRule="auto"/>
        <w:rPr>
          <w:rFonts w:ascii="Roboto Mono" w:cs="Roboto Mono" w:eastAsia="Roboto Mono" w:hAnsi="Roboto Mono"/>
          <w:color w:val="3c4043"/>
          <w:sz w:val="21"/>
          <w:szCs w:val="21"/>
          <w:shd w:fill="f1f3f4" w:val="clear"/>
        </w:rPr>
      </w:pPr>
      <w:bookmarkStart w:colFirst="0" w:colLast="0" w:name="_7igx4ll2l8v6" w:id="21"/>
      <w:bookmarkEnd w:id="21"/>
      <w:r w:rsidDel="00000000" w:rsidR="00000000" w:rsidRPr="00000000">
        <w:rPr>
          <w:rtl w:val="0"/>
        </w:rPr>
      </w:r>
    </w:p>
    <w:p w:rsidR="00000000" w:rsidDel="00000000" w:rsidP="00000000" w:rsidRDefault="00000000" w:rsidRPr="00000000" w14:paraId="00000083">
      <w:pPr>
        <w:pStyle w:val="Heading2"/>
        <w:keepNext w:val="0"/>
        <w:keepLines w:val="0"/>
        <w:pBdr>
          <w:top w:space="0" w:sz="0" w:val="nil"/>
          <w:left w:space="0" w:sz="0" w:val="nil"/>
          <w:bottom w:space="0" w:sz="0" w:val="nil"/>
          <w:right w:space="0" w:sz="0" w:val="nil"/>
          <w:between w:space="0" w:sz="0" w:val="nil"/>
        </w:pBdr>
        <w:spacing w:after="240" w:before="0" w:line="288" w:lineRule="auto"/>
        <w:rPr>
          <w:color w:val="695d46"/>
          <w:sz w:val="21"/>
          <w:szCs w:val="21"/>
        </w:rPr>
      </w:pPr>
      <w:bookmarkStart w:colFirst="0" w:colLast="0" w:name="_to0h6gfqg02" w:id="13"/>
      <w:bookmarkEnd w:id="13"/>
      <w:r w:rsidDel="00000000" w:rsidR="00000000" w:rsidRPr="00000000">
        <w:rPr>
          <w:rFonts w:ascii="Roboto Mono" w:cs="Roboto Mono" w:eastAsia="Roboto Mono" w:hAnsi="Roboto Mono"/>
          <w:color w:val="695d46"/>
          <w:sz w:val="21"/>
          <w:szCs w:val="21"/>
          <w:shd w:fill="f1f3f4" w:val="clear"/>
          <w:rtl w:val="0"/>
        </w:rPr>
        <w:t xml:space="preserve">test/videos.csv</w:t>
      </w:r>
      <w:r w:rsidDel="00000000" w:rsidR="00000000" w:rsidRPr="00000000">
        <w:rPr>
          <w:color w:val="695d46"/>
          <w:sz w:val="21"/>
          <w:szCs w:val="21"/>
          <w:rtl w:val="0"/>
        </w:rPr>
        <w:t xml:space="preserve"> maps public test video IDs to their files. </w:t>
      </w:r>
      <w:r w:rsidDel="00000000" w:rsidR="00000000" w:rsidRPr="00000000">
        <w:rPr>
          <w:rFonts w:ascii="Roboto Mono" w:cs="Roboto Mono" w:eastAsia="Roboto Mono" w:hAnsi="Roboto Mono"/>
          <w:color w:val="695d46"/>
          <w:sz w:val="21"/>
          <w:szCs w:val="21"/>
          <w:shd w:fill="f1f3f4" w:val="clear"/>
          <w:rtl w:val="0"/>
        </w:rPr>
        <w:t xml:space="preserve">test/ground_truth.csv</w:t>
      </w:r>
      <w:r w:rsidDel="00000000" w:rsidR="00000000" w:rsidRPr="00000000">
        <w:rPr>
          <w:color w:val="695d46"/>
          <w:sz w:val="21"/>
          <w:szCs w:val="21"/>
          <w:rtl w:val="0"/>
        </w:rPr>
        <w:t xml:space="preserve"> contains the public labels and event intervals.</w:t>
      </w:r>
    </w:p>
    <w:p w:rsidR="00000000" w:rsidDel="00000000" w:rsidP="00000000" w:rsidRDefault="00000000" w:rsidRPr="00000000" w14:paraId="00000084">
      <w:pPr>
        <w:pStyle w:val="Heading2"/>
        <w:keepNext w:val="0"/>
        <w:keepLines w:val="0"/>
        <w:pBdr>
          <w:top w:space="0" w:sz="0" w:val="nil"/>
          <w:left w:space="0" w:sz="0" w:val="nil"/>
          <w:bottom w:space="0" w:sz="0" w:val="nil"/>
          <w:right w:space="0" w:sz="0" w:val="nil"/>
          <w:between w:space="0" w:sz="0" w:val="nil"/>
        </w:pBdr>
        <w:spacing w:after="180" w:line="293.33333333333337" w:lineRule="auto"/>
        <w:rPr>
          <w:b w:val="1"/>
          <w:bCs w:val="1"/>
          <w:color w:val="695d46"/>
          <w:sz w:val="27"/>
          <w:szCs w:val="27"/>
        </w:rPr>
      </w:pPr>
      <w:bookmarkStart w:colFirst="0" w:colLast="0" w:name="_chuxs9u7lp7m" w:id="22"/>
      <w:bookmarkEnd w:id="22"/>
      <w:r w:rsidDel="00000000" w:rsidR="00000000" w:rsidRPr="00000000">
        <w:rPr>
          <w:rtl w:val="0"/>
        </w:rPr>
      </w:r>
    </w:p>
    <w:p w:rsidR="00000000" w:rsidDel="00000000" w:rsidP="00000000" w:rsidRDefault="00000000" w:rsidRPr="00000000" w14:paraId="00000085">
      <w:pPr>
        <w:pStyle w:val="Heading2"/>
        <w:keepNext w:val="0"/>
        <w:keepLines w:val="0"/>
        <w:pBdr>
          <w:top w:space="0" w:sz="0" w:val="nil"/>
          <w:left w:space="0" w:sz="0" w:val="nil"/>
          <w:bottom w:space="0" w:sz="0" w:val="nil"/>
          <w:right w:space="0" w:sz="0" w:val="nil"/>
          <w:between w:space="0" w:sz="0" w:val="nil"/>
        </w:pBdr>
        <w:spacing w:after="180" w:line="293.33333333333337" w:lineRule="auto"/>
        <w:rPr>
          <w:b w:val="1"/>
          <w:bCs w:val="1"/>
          <w:color w:val="695d46"/>
          <w:sz w:val="27"/>
          <w:szCs w:val="27"/>
        </w:rPr>
      </w:pPr>
      <w:bookmarkStart w:colFirst="0" w:colLast="0" w:name="_r5i1ajctvpuk" w:id="23"/>
      <w:bookmarkEnd w:id="23"/>
      <w:r w:rsidDel="00000000" w:rsidR="00000000" w:rsidRPr="00000000">
        <w:rPr>
          <w:b w:val="1"/>
          <w:bCs w:val="1"/>
          <w:color w:val="695d46"/>
          <w:sz w:val="27"/>
          <w:szCs w:val="27"/>
          <w:rtl w:val="0"/>
        </w:rPr>
        <w:t xml:space="preserve">Data separation</w:t>
      </w:r>
    </w:p>
    <w:p w:rsidR="00000000" w:rsidDel="00000000" w:rsidP="00000000" w:rsidRDefault="00000000" w:rsidRPr="00000000" w14:paraId="00000086">
      <w:pPr>
        <w:pStyle w:val="Heading2"/>
        <w:keepNext w:val="0"/>
        <w:keepLines w:val="0"/>
        <w:pBdr>
          <w:top w:space="0" w:sz="0" w:val="nil"/>
          <w:left w:space="0" w:sz="0" w:val="nil"/>
          <w:bottom w:space="0" w:sz="0" w:val="nil"/>
          <w:right w:space="0" w:sz="0" w:val="nil"/>
          <w:between w:space="0" w:sz="0" w:val="nil"/>
        </w:pBdr>
        <w:spacing w:after="240" w:before="0" w:line="288" w:lineRule="auto"/>
        <w:rPr>
          <w:color w:val="695d46"/>
          <w:sz w:val="21"/>
          <w:szCs w:val="21"/>
        </w:rPr>
      </w:pPr>
      <w:bookmarkStart w:colFirst="0" w:colLast="0" w:name="_to0h6gfqg02" w:id="13"/>
      <w:bookmarkEnd w:id="13"/>
      <w:r w:rsidDel="00000000" w:rsidR="00000000" w:rsidRPr="00000000">
        <w:rPr>
          <w:color w:val="695d46"/>
          <w:sz w:val="21"/>
          <w:szCs w:val="21"/>
          <w:rtl w:val="0"/>
        </w:rPr>
        <w:t xml:space="preserve">Training sources are separated from both the public test set and private evaluation set at the original source-video or source-sequence level. Different cuts from a reserved benchmark source are not placed in training.</w:t>
      </w:r>
    </w:p>
    <w:p w:rsidR="00000000" w:rsidDel="00000000" w:rsidP="00000000" w:rsidRDefault="00000000" w:rsidRPr="00000000" w14:paraId="00000087">
      <w:pPr>
        <w:pStyle w:val="Heading2"/>
        <w:keepNext w:val="0"/>
        <w:keepLines w:val="0"/>
        <w:pBdr>
          <w:top w:space="0" w:sz="0" w:val="nil"/>
          <w:left w:space="0" w:sz="0" w:val="nil"/>
          <w:bottom w:space="0" w:sz="0" w:val="nil"/>
          <w:right w:space="0" w:sz="0" w:val="nil"/>
          <w:between w:space="0" w:sz="0" w:val="nil"/>
        </w:pBdr>
        <w:spacing w:after="180" w:line="293.33333333333337" w:lineRule="auto"/>
        <w:rPr>
          <w:b w:val="1"/>
          <w:bCs w:val="1"/>
          <w:color w:val="695d46"/>
          <w:sz w:val="27"/>
          <w:szCs w:val="27"/>
        </w:rPr>
      </w:pPr>
      <w:bookmarkStart w:colFirst="0" w:colLast="0" w:name="_uol0h1xesoki" w:id="24"/>
      <w:bookmarkEnd w:id="24"/>
      <w:r w:rsidDel="00000000" w:rsidR="00000000" w:rsidRPr="00000000">
        <w:rPr>
          <w:b w:val="1"/>
          <w:bCs w:val="1"/>
          <w:color w:val="695d46"/>
          <w:sz w:val="27"/>
          <w:szCs w:val="27"/>
          <w:rtl w:val="0"/>
        </w:rPr>
        <w:t xml:space="preserve">Intended use</w:t>
      </w:r>
    </w:p>
    <w:p w:rsidR="00000000" w:rsidDel="00000000" w:rsidP="00000000" w:rsidRDefault="00000000" w:rsidRPr="00000000" w14:paraId="00000088">
      <w:pPr>
        <w:pStyle w:val="Heading2"/>
        <w:keepNext w:val="0"/>
        <w:keepLines w:val="0"/>
        <w:pBdr>
          <w:top w:space="0" w:sz="0" w:val="nil"/>
          <w:left w:space="0" w:sz="0" w:val="nil"/>
          <w:bottom w:space="0" w:sz="0" w:val="nil"/>
          <w:right w:space="0" w:sz="0" w:val="nil"/>
          <w:between w:space="0" w:sz="0" w:val="nil"/>
        </w:pBdr>
        <w:spacing w:after="240" w:before="0" w:line="288" w:lineRule="auto"/>
        <w:rPr>
          <w:rFonts w:ascii="Open Sans" w:cs="Open Sans" w:eastAsia="Open Sans" w:hAnsi="Open Sans"/>
          <w:color w:val="008575"/>
        </w:rPr>
      </w:pPr>
      <w:bookmarkStart w:colFirst="0" w:colLast="0" w:name="_nexzjmj8oh88" w:id="25"/>
      <w:bookmarkEnd w:id="25"/>
      <w:r w:rsidDel="00000000" w:rsidR="00000000" w:rsidRPr="00000000">
        <w:rPr>
          <w:color w:val="695d46"/>
          <w:sz w:val="21"/>
          <w:szCs w:val="21"/>
          <w:rtl w:val="0"/>
        </w:rPr>
        <w:t xml:space="preserve">The dataset is intended for hackathon development, model training, fine-tuning, distillation and local validation of near-real-time video anomaly detection systems. Teams remain responsible for following the usage terms of the underlying source datasets.</w:t>
      </w:r>
      <w:r w:rsidDel="00000000" w:rsidR="00000000" w:rsidRPr="00000000">
        <w:rPr>
          <w:rtl w:val="0"/>
        </w:rPr>
      </w:r>
    </w:p>
    <w:p w:rsidR="00000000" w:rsidDel="00000000" w:rsidP="00000000" w:rsidRDefault="00000000" w:rsidRPr="00000000" w14:paraId="00000089">
      <w:pPr>
        <w:pStyle w:val="Heading2"/>
        <w:keepNext w:val="0"/>
        <w:keepLines w:val="0"/>
        <w:pBdr>
          <w:top w:space="0" w:sz="0" w:val="nil"/>
          <w:left w:space="0" w:sz="0" w:val="nil"/>
          <w:bottom w:space="0" w:sz="0" w:val="nil"/>
          <w:right w:space="0" w:sz="0" w:val="nil"/>
          <w:between w:space="0" w:sz="0" w:val="nil"/>
        </w:pBdr>
        <w:spacing w:after="240" w:before="0" w:line="288" w:lineRule="auto"/>
        <w:rPr>
          <w:rFonts w:ascii="Open Sans" w:cs="Open Sans" w:eastAsia="Open Sans" w:hAnsi="Open Sans"/>
          <w:color w:val="008575"/>
        </w:rPr>
      </w:pPr>
      <w:bookmarkStart w:colFirst="0" w:colLast="0" w:name="_gmzegik78ima" w:id="26"/>
      <w:bookmarkEnd w:id="26"/>
      <w:r w:rsidDel="00000000" w:rsidR="00000000" w:rsidRPr="00000000">
        <w:rPr>
          <w:rtl w:val="0"/>
        </w:rPr>
      </w:r>
    </w:p>
    <w:p w:rsidR="00000000" w:rsidDel="00000000" w:rsidP="00000000" w:rsidRDefault="00000000" w:rsidRPr="00000000" w14:paraId="0000008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ri8pqvx9lwc"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Hackathon Prerequisite</w:t>
      </w:r>
      <w:r w:rsidDel="00000000" w:rsidR="00000000" w:rsidRPr="00000000">
        <w:rPr>
          <w:rtl w:val="0"/>
        </w:rPr>
      </w:r>
    </w:p>
    <w:p w:rsidR="00000000" w:rsidDel="00000000" w:rsidP="00000000" w:rsidRDefault="00000000" w:rsidRPr="00000000" w14:paraId="0000008C">
      <w:pPr>
        <w:pStyle w:val="Title"/>
        <w:keepLines w:val="0"/>
        <w:pBdr>
          <w:bottom w:color="4f81bd" w:space="4" w:sz="8" w:val="single"/>
        </w:pBdr>
        <w:spacing w:after="180" w:line="240" w:lineRule="auto"/>
        <w:rPr>
          <w:rFonts w:ascii="Open Sans" w:cs="Open Sans" w:eastAsia="Open Sans" w:hAnsi="Open Sans"/>
          <w:b w:val="1"/>
          <w:bCs w:val="1"/>
          <w:color w:val="695d46"/>
          <w:sz w:val="44"/>
          <w:szCs w:val="44"/>
        </w:rPr>
      </w:pPr>
      <w:r w:rsidDel="00000000" w:rsidR="00000000" w:rsidRPr="00000000">
        <w:rPr>
          <w:rFonts w:ascii="Open Sans" w:cs="Open Sans" w:eastAsia="Open Sans" w:hAnsi="Open Sans"/>
          <w:b w:val="1"/>
          <w:bCs w:val="1"/>
          <w:color w:val="695d46"/>
          <w:sz w:val="44"/>
          <w:szCs w:val="44"/>
          <w:rtl w:val="0"/>
        </w:rPr>
        <w:t xml:space="preserve">Hackathon Prerequisites &amp; Resources Guide </w:t>
      </w:r>
    </w:p>
    <w:p w:rsidR="00000000" w:rsidDel="00000000" w:rsidP="00000000" w:rsidRDefault="00000000" w:rsidRPr="00000000" w14:paraId="0000008D">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To work through the hackathon challenges, you’ll need two things ready beforehand:</w:t>
      </w:r>
    </w:p>
    <w:p w:rsidR="00000000" w:rsidDel="00000000" w:rsidP="00000000" w:rsidRDefault="00000000" w:rsidRPr="00000000" w14:paraId="0000008E">
      <w:pPr>
        <w:numPr>
          <w:ilvl w:val="0"/>
          <w:numId w:val="10"/>
        </w:numPr>
        <w:spacing w:line="259" w:lineRule="auto"/>
        <w:ind w:left="360"/>
        <w:rPr>
          <w:rFonts w:ascii="Noto Sans Symbols" w:cs="Noto Sans Symbols" w:eastAsia="Noto Sans Symbols" w:hAnsi="Noto Sans Symbols"/>
          <w:color w:val="695d46"/>
          <w:sz w:val="21"/>
          <w:szCs w:val="21"/>
        </w:rPr>
      </w:pPr>
      <w:r w:rsidDel="00000000" w:rsidR="00000000" w:rsidRPr="00000000">
        <w:rPr>
          <w:rFonts w:ascii="Open Sans" w:cs="Open Sans" w:eastAsia="Open Sans" w:hAnsi="Open Sans"/>
          <w:b w:val="1"/>
          <w:bCs w:val="1"/>
          <w:color w:val="695d46"/>
          <w:sz w:val="21"/>
          <w:szCs w:val="21"/>
          <w:rtl w:val="0"/>
        </w:rPr>
        <w:t xml:space="preserve">A coding setup</w:t>
      </w:r>
      <w:r w:rsidDel="00000000" w:rsidR="00000000" w:rsidRPr="00000000">
        <w:rPr>
          <w:rFonts w:ascii="Open Sans" w:cs="Open Sans" w:eastAsia="Open Sans" w:hAnsi="Open Sans"/>
          <w:color w:val="695d46"/>
          <w:sz w:val="21"/>
          <w:szCs w:val="21"/>
          <w:rtl w:val="0"/>
        </w:rPr>
        <w:t xml:space="preserve"> — for example, Claude Code, OpenCode, Codex, Cursor, or any other coding agent you’re comfortable using.</w:t>
      </w:r>
    </w:p>
    <w:p w:rsidR="00000000" w:rsidDel="00000000" w:rsidP="00000000" w:rsidRDefault="00000000" w:rsidRPr="00000000" w14:paraId="0000008F">
      <w:pPr>
        <w:numPr>
          <w:ilvl w:val="0"/>
          <w:numId w:val="10"/>
        </w:numPr>
        <w:spacing w:after="100" w:line="259" w:lineRule="auto"/>
        <w:ind w:left="360"/>
        <w:rPr>
          <w:rFonts w:ascii="Noto Sans Symbols" w:cs="Noto Sans Symbols" w:eastAsia="Noto Sans Symbols" w:hAnsi="Noto Sans Symbols"/>
          <w:color w:val="695d46"/>
          <w:sz w:val="21"/>
          <w:szCs w:val="21"/>
        </w:rPr>
      </w:pPr>
      <w:r w:rsidDel="00000000" w:rsidR="00000000" w:rsidRPr="00000000">
        <w:rPr>
          <w:rFonts w:ascii="Open Sans" w:cs="Open Sans" w:eastAsia="Open Sans" w:hAnsi="Open Sans"/>
          <w:b w:val="1"/>
          <w:bCs w:val="1"/>
          <w:color w:val="695d46"/>
          <w:sz w:val="21"/>
          <w:szCs w:val="21"/>
          <w:rtl w:val="0"/>
        </w:rPr>
        <w:t xml:space="preserve">Model / compute access </w:t>
      </w:r>
      <w:r w:rsidDel="00000000" w:rsidR="00000000" w:rsidRPr="00000000">
        <w:rPr>
          <w:rFonts w:ascii="Open Sans" w:cs="Open Sans" w:eastAsia="Open Sans" w:hAnsi="Open Sans"/>
          <w:color w:val="695d46"/>
          <w:sz w:val="21"/>
          <w:szCs w:val="21"/>
          <w:rtl w:val="0"/>
        </w:rPr>
        <w:t xml:space="preserve">— either through hosted APIs, free model providers, cloud GPU runtimes, local hardware, or any other setup that works for you.</w:t>
      </w:r>
    </w:p>
    <w:p w:rsidR="00000000" w:rsidDel="00000000" w:rsidP="00000000" w:rsidRDefault="00000000" w:rsidRPr="00000000" w14:paraId="00000090">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You’re free to use any subscriptions, credits, tools, or infrastructure you already have. If you don’t have a setup yet, this guide includes a few free options to get started.</w:t>
      </w:r>
    </w:p>
    <w:p w:rsidR="00000000" w:rsidDel="00000000" w:rsidP="00000000" w:rsidRDefault="00000000" w:rsidRPr="00000000" w14:paraId="00000091">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The examples outlined are not mandatory setups — they’re simply practical starting points in case you don’t have your own setup.</w:t>
      </w:r>
    </w:p>
    <w:p w:rsidR="00000000" w:rsidDel="00000000" w:rsidP="00000000" w:rsidRDefault="00000000" w:rsidRPr="00000000" w14:paraId="00000092">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Please have your coding environment and compute/model access set up and tested before the hackathon so you can start building right away.</w:t>
      </w:r>
    </w:p>
    <w:p w:rsidR="00000000" w:rsidDel="00000000" w:rsidP="00000000" w:rsidRDefault="00000000" w:rsidRPr="00000000" w14:paraId="00000093">
      <w:pPr>
        <w:pStyle w:val="Heading1"/>
        <w:spacing w:before="280" w:line="259" w:lineRule="auto"/>
        <w:rPr>
          <w:rFonts w:ascii="Open Sans" w:cs="Open Sans" w:eastAsia="Open Sans" w:hAnsi="Open Sans"/>
          <w:b w:val="1"/>
          <w:bCs w:val="1"/>
          <w:color w:val="695d46"/>
          <w:sz w:val="34"/>
          <w:szCs w:val="34"/>
        </w:rPr>
      </w:pPr>
      <w:r w:rsidDel="00000000" w:rsidR="00000000" w:rsidRPr="00000000">
        <w:rPr>
          <w:rFonts w:ascii="Open Sans" w:cs="Open Sans" w:eastAsia="Open Sans" w:hAnsi="Open Sans"/>
          <w:b w:val="1"/>
          <w:bCs w:val="1"/>
          <w:color w:val="695d46"/>
          <w:sz w:val="34"/>
          <w:szCs w:val="34"/>
          <w:rtl w:val="0"/>
        </w:rPr>
        <w:t xml:space="preserve">Coding Setup Guide</w:t>
      </w:r>
    </w:p>
    <w:p w:rsidR="00000000" w:rsidDel="00000000" w:rsidP="00000000" w:rsidRDefault="00000000" w:rsidRPr="00000000" w14:paraId="00000094">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If you already use Claude Code, OpenCode, Codex, Cursor, or another coding agent with your own model access or subscription, you are free to continue using that setup.</w:t>
      </w:r>
    </w:p>
    <w:p w:rsidR="00000000" w:rsidDel="00000000" w:rsidP="00000000" w:rsidRDefault="00000000" w:rsidRPr="00000000" w14:paraId="00000095">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If you do not already have a setup, there are many workable combinations: a coding agent paired with a free model provider or gateway such as OpenRouter, another provider with a free tier, or a local model. You are encouraged to explore these options and pick what works best for you.</w:t>
      </w:r>
    </w:p>
    <w:tbl>
      <w:tblPr>
        <w:tblStyle w:val="Table5"/>
        <w:tblW w:w="10166.0" w:type="dxa"/>
        <w:jc w:val="left"/>
        <w:tblInd w:w="-115.0" w:type="dxa"/>
        <w:tblLayout w:type="fixed"/>
        <w:tblLook w:val="0400"/>
      </w:tblPr>
      <w:tblGrid>
        <w:gridCol w:w="10166"/>
        <w:tblGridChange w:id="0">
          <w:tblGrid>
            <w:gridCol w:w="10166"/>
          </w:tblGrid>
        </w:tblGridChange>
      </w:tblGrid>
      <w:tr>
        <w:trPr>
          <w:cantSplit w:val="0"/>
          <w:tblHeader w:val="0"/>
        </w:trPr>
        <w:tc>
          <w:tcPr>
            <w:tcBorders>
              <w:top w:color="b9ccef" w:space="0" w:sz="6" w:val="single"/>
              <w:left w:color="b9ccef" w:space="0" w:sz="6" w:val="single"/>
              <w:bottom w:color="b9ccef" w:space="0" w:sz="6" w:val="single"/>
              <w:right w:color="b9ccef" w:space="0" w:sz="6" w:val="single"/>
            </w:tcBorders>
            <w:shd w:fill="eef4ff" w:val="clear"/>
            <w:tcMar>
              <w:top w:w="100.0" w:type="dxa"/>
              <w:bottom w:w="100.0" w:type="dxa"/>
            </w:tcMar>
          </w:tcPr>
          <w:p w:rsidR="00000000" w:rsidDel="00000000" w:rsidP="00000000" w:rsidRDefault="00000000" w:rsidRPr="00000000" w14:paraId="00000096">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Example setup: The walkthrough below is just one possible setup. It uses Claude Code as the coding agent and OpenRouter to access a free model. You do not need to use this exact combination. You can instead use:</w:t>
            </w:r>
          </w:p>
          <w:p w:rsidR="00000000" w:rsidDel="00000000" w:rsidP="00000000" w:rsidRDefault="00000000" w:rsidRPr="00000000" w14:paraId="00000097">
            <w:pPr>
              <w:numPr>
                <w:ilvl w:val="0"/>
                <w:numId w:val="21"/>
              </w:numPr>
              <w:spacing w:line="259" w:lineRule="auto"/>
              <w:ind w:left="720" w:hanging="360"/>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A different coding agent with OpenRouter</w:t>
            </w:r>
          </w:p>
          <w:p w:rsidR="00000000" w:rsidDel="00000000" w:rsidP="00000000" w:rsidRDefault="00000000" w:rsidRPr="00000000" w14:paraId="00000098">
            <w:pPr>
              <w:numPr>
                <w:ilvl w:val="0"/>
                <w:numId w:val="21"/>
              </w:numPr>
              <w:spacing w:line="259" w:lineRule="auto"/>
              <w:ind w:left="720" w:hanging="360"/>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A different model provider (orcarouter, omnirouter, etc) that offers free access</w:t>
            </w:r>
          </w:p>
          <w:p w:rsidR="00000000" w:rsidDel="00000000" w:rsidP="00000000" w:rsidRDefault="00000000" w:rsidRPr="00000000" w14:paraId="00000099">
            <w:pPr>
              <w:numPr>
                <w:ilvl w:val="0"/>
                <w:numId w:val="21"/>
              </w:numPr>
              <w:spacing w:line="259" w:lineRule="auto"/>
              <w:ind w:left="720" w:hanging="360"/>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A local model running on your own machine</w:t>
            </w:r>
          </w:p>
          <w:p w:rsidR="00000000" w:rsidDel="00000000" w:rsidP="00000000" w:rsidRDefault="00000000" w:rsidRPr="00000000" w14:paraId="0000009A">
            <w:pPr>
              <w:numPr>
                <w:ilvl w:val="0"/>
                <w:numId w:val="21"/>
              </w:numPr>
              <w:spacing w:after="100" w:line="259" w:lineRule="auto"/>
              <w:ind w:left="720" w:hanging="360"/>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Any other setup you are comfortable with and have tested beforehand</w:t>
            </w:r>
          </w:p>
        </w:tc>
      </w:tr>
    </w:tbl>
    <w:p w:rsidR="00000000" w:rsidDel="00000000" w:rsidP="00000000" w:rsidRDefault="00000000" w:rsidRPr="00000000" w14:paraId="0000009B">
      <w:pPr>
        <w:spacing w:after="100" w:line="259" w:lineRule="auto"/>
        <w:rPr>
          <w:rFonts w:ascii="Open Sans" w:cs="Open Sans" w:eastAsia="Open Sans" w:hAnsi="Open Sans"/>
          <w:color w:val="695d46"/>
          <w:sz w:val="21"/>
          <w:szCs w:val="21"/>
        </w:rPr>
      </w:pPr>
      <w:r w:rsidDel="00000000" w:rsidR="00000000" w:rsidRPr="00000000">
        <w:rPr>
          <w:rtl w:val="0"/>
        </w:rPr>
      </w:r>
    </w:p>
    <w:p w:rsidR="00000000" w:rsidDel="00000000" w:rsidP="00000000" w:rsidRDefault="00000000" w:rsidRPr="00000000" w14:paraId="0000009C">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For the example below, have these ready before you begin:</w:t>
      </w:r>
    </w:p>
    <w:p w:rsidR="00000000" w:rsidDel="00000000" w:rsidP="00000000" w:rsidRDefault="00000000" w:rsidRPr="00000000" w14:paraId="0000009D">
      <w:pPr>
        <w:numPr>
          <w:ilvl w:val="0"/>
          <w:numId w:val="10"/>
        </w:numPr>
        <w:spacing w:line="259" w:lineRule="auto"/>
        <w:ind w:left="360"/>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Claude Code installed on your machine</w:t>
      </w:r>
    </w:p>
    <w:p w:rsidR="00000000" w:rsidDel="00000000" w:rsidP="00000000" w:rsidRDefault="00000000" w:rsidRPr="00000000" w14:paraId="0000009E">
      <w:pPr>
        <w:numPr>
          <w:ilvl w:val="0"/>
          <w:numId w:val="10"/>
        </w:numPr>
        <w:spacing w:line="259" w:lineRule="auto"/>
        <w:ind w:left="360"/>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An OpenRouter account</w:t>
      </w:r>
    </w:p>
    <w:p w:rsidR="00000000" w:rsidDel="00000000" w:rsidP="00000000" w:rsidRDefault="00000000" w:rsidRPr="00000000" w14:paraId="0000009F">
      <w:pPr>
        <w:numPr>
          <w:ilvl w:val="0"/>
          <w:numId w:val="10"/>
        </w:numPr>
        <w:spacing w:after="100" w:line="259" w:lineRule="auto"/>
        <w:ind w:left="360"/>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A terminal you are comfortable using</w:t>
      </w:r>
    </w:p>
    <w:p w:rsidR="00000000" w:rsidDel="00000000" w:rsidP="00000000" w:rsidRDefault="00000000" w:rsidRPr="00000000" w14:paraId="000000A0">
      <w:pPr>
        <w:pStyle w:val="Heading1"/>
        <w:spacing w:before="280" w:line="259" w:lineRule="auto"/>
        <w:rPr>
          <w:rFonts w:ascii="Open Sans" w:cs="Open Sans" w:eastAsia="Open Sans" w:hAnsi="Open Sans"/>
          <w:b w:val="1"/>
          <w:bCs w:val="1"/>
          <w:color w:val="695d46"/>
          <w:sz w:val="34"/>
          <w:szCs w:val="34"/>
        </w:rPr>
      </w:pPr>
      <w:r w:rsidDel="00000000" w:rsidR="00000000" w:rsidRPr="00000000">
        <w:rPr>
          <w:rFonts w:ascii="Open Sans" w:cs="Open Sans" w:eastAsia="Open Sans" w:hAnsi="Open Sans"/>
          <w:b w:val="1"/>
          <w:bCs w:val="1"/>
          <w:color w:val="695d46"/>
          <w:sz w:val="34"/>
          <w:szCs w:val="34"/>
          <w:rtl w:val="0"/>
        </w:rPr>
        <w:t xml:space="preserve">Example: Claude Code + OpenRouter + a Free Model</w:t>
      </w:r>
    </w:p>
    <w:p w:rsidR="00000000" w:rsidDel="00000000" w:rsidP="00000000" w:rsidRDefault="00000000" w:rsidRPr="00000000" w14:paraId="000000A1">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Claude Code is simply the coding agent in this example. OpenRouter provides access to the model that Claude Code will use. The same general idea can be applied to other compatible coding agents and model providers.</w:t>
      </w:r>
    </w:p>
    <w:p w:rsidR="00000000" w:rsidDel="00000000" w:rsidP="00000000" w:rsidRDefault="00000000" w:rsidRPr="00000000" w14:paraId="000000A2">
      <w:pPr>
        <w:pStyle w:val="Heading2"/>
        <w:spacing w:after="100" w:before="200" w:line="259" w:lineRule="auto"/>
        <w:rPr>
          <w:rFonts w:ascii="Open Sans" w:cs="Open Sans" w:eastAsia="Open Sans" w:hAnsi="Open Sans"/>
          <w:color w:val="695d46"/>
          <w:sz w:val="26"/>
          <w:szCs w:val="26"/>
        </w:rPr>
      </w:pPr>
      <w:r w:rsidDel="00000000" w:rsidR="00000000" w:rsidRPr="00000000">
        <w:rPr>
          <w:rFonts w:ascii="Open Sans" w:cs="Open Sans" w:eastAsia="Open Sans" w:hAnsi="Open Sans"/>
          <w:color w:val="695d46"/>
          <w:sz w:val="26"/>
          <w:szCs w:val="26"/>
          <w:rtl w:val="0"/>
        </w:rPr>
        <w:t xml:space="preserve">1. Create an OpenRouter account and API key</w:t>
      </w:r>
    </w:p>
    <w:p w:rsidR="00000000" w:rsidDel="00000000" w:rsidP="00000000" w:rsidRDefault="00000000" w:rsidRPr="00000000" w14:paraId="000000A3">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Go to </w:t>
      </w:r>
      <w:hyperlink r:id="rId11">
        <w:r w:rsidDel="00000000" w:rsidR="00000000" w:rsidRPr="00000000">
          <w:rPr>
            <w:rFonts w:ascii="Open Sans" w:cs="Open Sans" w:eastAsia="Open Sans" w:hAnsi="Open Sans"/>
            <w:color w:val="695d46"/>
            <w:sz w:val="21"/>
            <w:szCs w:val="21"/>
            <w:u w:val="single"/>
            <w:rtl w:val="0"/>
          </w:rPr>
          <w:t xml:space="preserve">openrouter.ai</w:t>
        </w:r>
      </w:hyperlink>
      <w:r w:rsidDel="00000000" w:rsidR="00000000" w:rsidRPr="00000000">
        <w:rPr>
          <w:rFonts w:ascii="Open Sans" w:cs="Open Sans" w:eastAsia="Open Sans" w:hAnsi="Open Sans"/>
          <w:color w:val="695d46"/>
          <w:sz w:val="21"/>
          <w:szCs w:val="21"/>
          <w:rtl w:val="0"/>
        </w:rPr>
        <w:t xml:space="preserve"> and create an account. For this example, you can use models that are available for free, so you do not need to add credits.</w:t>
      </w:r>
    </w:p>
    <w:p w:rsidR="00000000" w:rsidDel="00000000" w:rsidP="00000000" w:rsidRDefault="00000000" w:rsidRPr="00000000" w14:paraId="000000A4">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Once you are logged in:</w:t>
      </w:r>
    </w:p>
    <w:p w:rsidR="00000000" w:rsidDel="00000000" w:rsidP="00000000" w:rsidRDefault="00000000" w:rsidRPr="00000000" w14:paraId="000000A5">
      <w:pPr>
        <w:spacing w:after="100" w:line="259" w:lineRule="auto"/>
        <w:ind w:left="317"/>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1. Go to Home.</w:t>
      </w:r>
    </w:p>
    <w:p w:rsidR="00000000" w:rsidDel="00000000" w:rsidP="00000000" w:rsidRDefault="00000000" w:rsidRPr="00000000" w14:paraId="000000A6">
      <w:pPr>
        <w:spacing w:after="100" w:line="259" w:lineRule="auto"/>
        <w:ind w:left="317"/>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2. Select API Keys from the left panel.</w:t>
      </w:r>
    </w:p>
    <w:p w:rsidR="00000000" w:rsidDel="00000000" w:rsidP="00000000" w:rsidRDefault="00000000" w:rsidRPr="00000000" w14:paraId="000000A7">
      <w:pPr>
        <w:spacing w:after="100" w:line="259" w:lineRule="auto"/>
        <w:ind w:left="317"/>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3. Create a new API key.</w:t>
      </w:r>
    </w:p>
    <w:p w:rsidR="00000000" w:rsidDel="00000000" w:rsidP="00000000" w:rsidRDefault="00000000" w:rsidRPr="00000000" w14:paraId="000000A8">
      <w:pPr>
        <w:spacing w:after="100" w:line="259" w:lineRule="auto"/>
        <w:ind w:left="317"/>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4. Copy the generated API key.</w:t>
      </w:r>
    </w:p>
    <w:p w:rsidR="00000000" w:rsidDel="00000000" w:rsidP="00000000" w:rsidRDefault="00000000" w:rsidRPr="00000000" w14:paraId="000000A9">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It should look something like:</w:t>
      </w:r>
    </w:p>
    <w:tbl>
      <w:tblPr>
        <w:tblStyle w:val="Table6"/>
        <w:tblW w:w="10166.0" w:type="dxa"/>
        <w:jc w:val="left"/>
        <w:tblInd w:w="-115.0" w:type="dxa"/>
        <w:tblLayout w:type="fixed"/>
        <w:tblLook w:val="0400"/>
      </w:tblPr>
      <w:tblGrid>
        <w:gridCol w:w="10166"/>
        <w:tblGridChange w:id="0">
          <w:tblGrid>
            <w:gridCol w:w="10166"/>
          </w:tblGrid>
        </w:tblGridChange>
      </w:tblGrid>
      <w:tr>
        <w:trPr>
          <w:cantSplit w:val="0"/>
          <w:tblHeader w:val="0"/>
        </w:trPr>
        <w:tc>
          <w:tcPr>
            <w:tcBorders>
              <w:top w:color="e2e7ec" w:space="0" w:sz="5" w:val="single"/>
              <w:left w:color="e2e7ec" w:space="0" w:sz="5" w:val="single"/>
              <w:bottom w:color="e2e7ec" w:space="0" w:sz="5" w:val="single"/>
              <w:right w:color="e2e7ec" w:space="0" w:sz="5" w:val="single"/>
            </w:tcBorders>
            <w:shd w:fill="f4f6f8" w:val="clear"/>
            <w:tcMar>
              <w:top w:w="95.0" w:type="dxa"/>
              <w:bottom w:w="95.0" w:type="dxa"/>
            </w:tcMar>
          </w:tcPr>
          <w:p w:rsidR="00000000" w:rsidDel="00000000" w:rsidP="00000000" w:rsidRDefault="00000000" w:rsidRPr="00000000" w14:paraId="000000AA">
            <w:pPr>
              <w:spacing w:line="240" w:lineRule="auto"/>
              <w:rPr>
                <w:rFonts w:ascii="Open Sans" w:cs="Open Sans" w:eastAsia="Open Sans" w:hAnsi="Open Sans"/>
                <w:color w:val="695d46"/>
                <w:sz w:val="18"/>
                <w:szCs w:val="18"/>
              </w:rPr>
            </w:pPr>
            <w:r w:rsidDel="00000000" w:rsidR="00000000" w:rsidRPr="00000000">
              <w:rPr>
                <w:rFonts w:ascii="Open Sans" w:cs="Open Sans" w:eastAsia="Open Sans" w:hAnsi="Open Sans"/>
                <w:color w:val="695d46"/>
                <w:sz w:val="18"/>
                <w:szCs w:val="18"/>
                <w:rtl w:val="0"/>
              </w:rPr>
              <w:t xml:space="preserve">sk-or-v1-...</w:t>
            </w:r>
          </w:p>
        </w:tc>
      </w:tr>
    </w:tbl>
    <w:p w:rsidR="00000000" w:rsidDel="00000000" w:rsidP="00000000" w:rsidRDefault="00000000" w:rsidRPr="00000000" w14:paraId="000000AB">
      <w:pPr>
        <w:spacing w:line="259" w:lineRule="auto"/>
        <w:rPr>
          <w:rFonts w:ascii="Open Sans" w:cs="Open Sans" w:eastAsia="Open Sans" w:hAnsi="Open Sans"/>
          <w:color w:val="695d46"/>
          <w:sz w:val="21"/>
          <w:szCs w:val="21"/>
        </w:rPr>
      </w:pPr>
      <w:r w:rsidDel="00000000" w:rsidR="00000000" w:rsidRPr="00000000">
        <w:rPr>
          <w:rtl w:val="0"/>
        </w:rPr>
      </w:r>
    </w:p>
    <w:tbl>
      <w:tblPr>
        <w:tblStyle w:val="Table7"/>
        <w:tblW w:w="10166.0" w:type="dxa"/>
        <w:jc w:val="left"/>
        <w:tblInd w:w="-115.0" w:type="dxa"/>
        <w:tblLayout w:type="fixed"/>
        <w:tblLook w:val="0400"/>
      </w:tblPr>
      <w:tblGrid>
        <w:gridCol w:w="10166"/>
        <w:tblGridChange w:id="0">
          <w:tblGrid>
            <w:gridCol w:w="10166"/>
          </w:tblGrid>
        </w:tblGridChange>
      </w:tblGrid>
      <w:tr>
        <w:trPr>
          <w:cantSplit w:val="0"/>
          <w:tblHeader w:val="0"/>
        </w:trPr>
        <w:tc>
          <w:tcPr>
            <w:tcBorders>
              <w:top w:color="b9ccef" w:space="0" w:sz="6" w:val="single"/>
              <w:left w:color="b9ccef" w:space="0" w:sz="6" w:val="single"/>
              <w:bottom w:color="b9ccef" w:space="0" w:sz="6" w:val="single"/>
              <w:right w:color="b9ccef" w:space="0" w:sz="6" w:val="single"/>
            </w:tcBorders>
            <w:shd w:fill="eef4ff" w:val="clear"/>
            <w:tcMar>
              <w:top w:w="100.0" w:type="dxa"/>
              <w:bottom w:w="100.0" w:type="dxa"/>
            </w:tcMar>
          </w:tcPr>
          <w:p w:rsidR="00000000" w:rsidDel="00000000" w:rsidP="00000000" w:rsidRDefault="00000000" w:rsidRPr="00000000" w14:paraId="000000AC">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Keep it private: Treat the API key like a password. Do not share it or commit it to your codebase.</w:t>
            </w:r>
          </w:p>
        </w:tc>
      </w:tr>
    </w:tbl>
    <w:p w:rsidR="00000000" w:rsidDel="00000000" w:rsidP="00000000" w:rsidRDefault="00000000" w:rsidRPr="00000000" w14:paraId="000000AD">
      <w:pPr>
        <w:spacing w:line="259" w:lineRule="auto"/>
        <w:rPr>
          <w:rFonts w:ascii="Open Sans" w:cs="Open Sans" w:eastAsia="Open Sans" w:hAnsi="Open Sans"/>
          <w:color w:val="695d46"/>
          <w:sz w:val="21"/>
          <w:szCs w:val="21"/>
        </w:rPr>
      </w:pPr>
      <w:r w:rsidDel="00000000" w:rsidR="00000000" w:rsidRPr="00000000">
        <w:rPr>
          <w:rtl w:val="0"/>
        </w:rPr>
      </w:r>
    </w:p>
    <w:p w:rsidR="00000000" w:rsidDel="00000000" w:rsidP="00000000" w:rsidRDefault="00000000" w:rsidRPr="00000000" w14:paraId="000000AE">
      <w:pPr>
        <w:pStyle w:val="Heading2"/>
        <w:spacing w:after="100" w:before="200" w:line="259" w:lineRule="auto"/>
        <w:rPr>
          <w:rFonts w:ascii="Open Sans" w:cs="Open Sans" w:eastAsia="Open Sans" w:hAnsi="Open Sans"/>
          <w:color w:val="695d46"/>
          <w:sz w:val="26"/>
          <w:szCs w:val="26"/>
        </w:rPr>
      </w:pPr>
      <w:r w:rsidDel="00000000" w:rsidR="00000000" w:rsidRPr="00000000">
        <w:rPr>
          <w:rFonts w:ascii="Open Sans" w:cs="Open Sans" w:eastAsia="Open Sans" w:hAnsi="Open Sans"/>
          <w:color w:val="695d46"/>
          <w:sz w:val="26"/>
          <w:szCs w:val="26"/>
          <w:rtl w:val="0"/>
        </w:rPr>
        <w:t xml:space="preserve">2. Choose a free model</w:t>
      </w:r>
    </w:p>
    <w:p w:rsidR="00000000" w:rsidDel="00000000" w:rsidP="00000000" w:rsidRDefault="00000000" w:rsidRPr="00000000" w14:paraId="000000AF">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For this example, we will use:</w:t>
      </w:r>
    </w:p>
    <w:tbl>
      <w:tblPr>
        <w:tblStyle w:val="Table8"/>
        <w:tblW w:w="10166.0" w:type="dxa"/>
        <w:jc w:val="left"/>
        <w:tblInd w:w="-115.0" w:type="dxa"/>
        <w:tblLayout w:type="fixed"/>
        <w:tblLook w:val="0400"/>
      </w:tblPr>
      <w:tblGrid>
        <w:gridCol w:w="10166"/>
        <w:tblGridChange w:id="0">
          <w:tblGrid>
            <w:gridCol w:w="10166"/>
          </w:tblGrid>
        </w:tblGridChange>
      </w:tblGrid>
      <w:tr>
        <w:trPr>
          <w:cantSplit w:val="0"/>
          <w:tblHeader w:val="0"/>
        </w:trPr>
        <w:tc>
          <w:tcPr>
            <w:tcBorders>
              <w:top w:color="e2e7ec" w:space="0" w:sz="5" w:val="single"/>
              <w:left w:color="e2e7ec" w:space="0" w:sz="5" w:val="single"/>
              <w:bottom w:color="e2e7ec" w:space="0" w:sz="5" w:val="single"/>
              <w:right w:color="e2e7ec" w:space="0" w:sz="5" w:val="single"/>
            </w:tcBorders>
            <w:shd w:fill="f4f6f8" w:val="clear"/>
            <w:tcMar>
              <w:top w:w="95.0" w:type="dxa"/>
              <w:bottom w:w="95.0" w:type="dxa"/>
            </w:tcMar>
          </w:tcPr>
          <w:p w:rsidR="00000000" w:rsidDel="00000000" w:rsidP="00000000" w:rsidRDefault="00000000" w:rsidRPr="00000000" w14:paraId="000000B0">
            <w:pPr>
              <w:spacing w:line="240" w:lineRule="auto"/>
              <w:rPr>
                <w:rFonts w:ascii="Open Sans" w:cs="Open Sans" w:eastAsia="Open Sans" w:hAnsi="Open Sans"/>
                <w:color w:val="695d46"/>
                <w:sz w:val="18"/>
                <w:szCs w:val="18"/>
              </w:rPr>
            </w:pPr>
            <w:r w:rsidDel="00000000" w:rsidR="00000000" w:rsidRPr="00000000">
              <w:rPr>
                <w:rFonts w:ascii="Open Sans" w:cs="Open Sans" w:eastAsia="Open Sans" w:hAnsi="Open Sans"/>
                <w:color w:val="695d46"/>
                <w:sz w:val="18"/>
                <w:szCs w:val="18"/>
                <w:rtl w:val="0"/>
              </w:rPr>
              <w:t xml:space="preserve">nvidia/nemotron-3.5-lightning:free</w:t>
            </w:r>
          </w:p>
        </w:tc>
      </w:tr>
    </w:tbl>
    <w:p w:rsidR="00000000" w:rsidDel="00000000" w:rsidP="00000000" w:rsidRDefault="00000000" w:rsidRPr="00000000" w14:paraId="000000B1">
      <w:pPr>
        <w:spacing w:line="259" w:lineRule="auto"/>
        <w:rPr>
          <w:rFonts w:ascii="Open Sans" w:cs="Open Sans" w:eastAsia="Open Sans" w:hAnsi="Open Sans"/>
          <w:color w:val="695d46"/>
          <w:sz w:val="21"/>
          <w:szCs w:val="21"/>
        </w:rPr>
      </w:pPr>
      <w:r w:rsidDel="00000000" w:rsidR="00000000" w:rsidRPr="00000000">
        <w:rPr>
          <w:rtl w:val="0"/>
        </w:rPr>
      </w:r>
    </w:p>
    <w:p w:rsidR="00000000" w:rsidDel="00000000" w:rsidP="00000000" w:rsidRDefault="00000000" w:rsidRPr="00000000" w14:paraId="000000B2">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You can browse currently available free text models here: </w:t>
      </w:r>
      <w:hyperlink r:id="rId12">
        <w:r w:rsidDel="00000000" w:rsidR="00000000" w:rsidRPr="00000000">
          <w:rPr>
            <w:rFonts w:ascii="Open Sans" w:cs="Open Sans" w:eastAsia="Open Sans" w:hAnsi="Open Sans"/>
            <w:color w:val="695d46"/>
            <w:sz w:val="21"/>
            <w:szCs w:val="21"/>
            <w:u w:val="single"/>
            <w:rtl w:val="0"/>
          </w:rPr>
          <w:t xml:space="preserve">OpenRouter - Free Models</w:t>
        </w:r>
      </w:hyperlink>
      <w:r w:rsidDel="00000000" w:rsidR="00000000" w:rsidRPr="00000000">
        <w:rPr>
          <w:rFonts w:ascii="Open Sans" w:cs="Open Sans" w:eastAsia="Open Sans" w:hAnsi="Open Sans"/>
          <w:color w:val="695d46"/>
          <w:sz w:val="21"/>
          <w:szCs w:val="21"/>
          <w:rtl w:val="0"/>
        </w:rPr>
        <w:t xml:space="preserve">.</w:t>
      </w:r>
    </w:p>
    <w:p w:rsidR="00000000" w:rsidDel="00000000" w:rsidP="00000000" w:rsidRDefault="00000000" w:rsidRPr="00000000" w14:paraId="000000B3">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Free-model availability can change. Pick a model you want to try and copy its model ID. You can always switch models later if one is rate-limited or does not work well with your coding agent.</w:t>
      </w:r>
    </w:p>
    <w:p w:rsidR="00000000" w:rsidDel="00000000" w:rsidP="00000000" w:rsidRDefault="00000000" w:rsidRPr="00000000" w14:paraId="000000B4">
      <w:pPr>
        <w:pStyle w:val="Heading2"/>
        <w:spacing w:after="100" w:before="200" w:line="259" w:lineRule="auto"/>
        <w:rPr>
          <w:rFonts w:ascii="Open Sans" w:cs="Open Sans" w:eastAsia="Open Sans" w:hAnsi="Open Sans"/>
          <w:color w:val="695d46"/>
          <w:sz w:val="26"/>
          <w:szCs w:val="26"/>
        </w:rPr>
      </w:pPr>
      <w:r w:rsidDel="00000000" w:rsidR="00000000" w:rsidRPr="00000000">
        <w:rPr>
          <w:rFonts w:ascii="Open Sans" w:cs="Open Sans" w:eastAsia="Open Sans" w:hAnsi="Open Sans"/>
          <w:color w:val="695d46"/>
          <w:sz w:val="26"/>
          <w:szCs w:val="26"/>
          <w:rtl w:val="0"/>
        </w:rPr>
        <w:t xml:space="preserve">3. Point Claude Code to OpenRouter</w:t>
      </w:r>
    </w:p>
    <w:p w:rsidR="00000000" w:rsidDel="00000000" w:rsidP="00000000" w:rsidRDefault="00000000" w:rsidRPr="00000000" w14:paraId="000000B5">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Run the following commands in the same terminal session where you plan to use Claude Code.</w:t>
      </w:r>
    </w:p>
    <w:p w:rsidR="00000000" w:rsidDel="00000000" w:rsidP="00000000" w:rsidRDefault="00000000" w:rsidRPr="00000000" w14:paraId="000000B6">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macOS / Linux / WSL</w:t>
      </w:r>
    </w:p>
    <w:tbl>
      <w:tblPr>
        <w:tblStyle w:val="Table9"/>
        <w:tblW w:w="10166.0" w:type="dxa"/>
        <w:jc w:val="left"/>
        <w:tblInd w:w="-115.0" w:type="dxa"/>
        <w:tblLayout w:type="fixed"/>
        <w:tblLook w:val="0400"/>
      </w:tblPr>
      <w:tblGrid>
        <w:gridCol w:w="10166"/>
        <w:tblGridChange w:id="0">
          <w:tblGrid>
            <w:gridCol w:w="10166"/>
          </w:tblGrid>
        </w:tblGridChange>
      </w:tblGrid>
      <w:tr>
        <w:trPr>
          <w:cantSplit w:val="0"/>
          <w:tblHeader w:val="0"/>
        </w:trPr>
        <w:tc>
          <w:tcPr>
            <w:tcBorders>
              <w:top w:color="e2e7ec" w:space="0" w:sz="5" w:val="single"/>
              <w:left w:color="e2e7ec" w:space="0" w:sz="5" w:val="single"/>
              <w:bottom w:color="e2e7ec" w:space="0" w:sz="5" w:val="single"/>
              <w:right w:color="e2e7ec" w:space="0" w:sz="5" w:val="single"/>
            </w:tcBorders>
            <w:shd w:fill="f4f6f8" w:val="clear"/>
            <w:tcMar>
              <w:top w:w="95.0" w:type="dxa"/>
              <w:bottom w:w="95.0" w:type="dxa"/>
            </w:tcMar>
          </w:tcPr>
          <w:p w:rsidR="00000000" w:rsidDel="00000000" w:rsidP="00000000" w:rsidRDefault="00000000" w:rsidRPr="00000000" w14:paraId="000000B7">
            <w:pPr>
              <w:spacing w:line="240" w:lineRule="auto"/>
              <w:rPr>
                <w:rFonts w:ascii="Open Sans" w:cs="Open Sans" w:eastAsia="Open Sans" w:hAnsi="Open Sans"/>
                <w:color w:val="695d46"/>
                <w:sz w:val="18"/>
                <w:szCs w:val="18"/>
              </w:rPr>
            </w:pPr>
            <w:r w:rsidDel="00000000" w:rsidR="00000000" w:rsidRPr="00000000">
              <w:rPr>
                <w:rFonts w:ascii="Open Sans" w:cs="Open Sans" w:eastAsia="Open Sans" w:hAnsi="Open Sans"/>
                <w:color w:val="695d46"/>
                <w:sz w:val="18"/>
                <w:szCs w:val="18"/>
                <w:rtl w:val="0"/>
              </w:rPr>
              <w:t xml:space="preserve">export ANTHROPIC_BASE_URL="https://openrouter.ai/api"</w:t>
              <w:br w:type="textWrapping"/>
              <w:t xml:space="preserve">export ANTHROPIC_AUTH_TOKEN="&lt;your-api-key&gt;"</w:t>
              <w:br w:type="textWrapping"/>
              <w:t xml:space="preserve">export ANTHROPIC_MODEL="nvidia/nemotron-3.5-lightning:free"</w:t>
            </w:r>
          </w:p>
        </w:tc>
      </w:tr>
    </w:tbl>
    <w:p w:rsidR="00000000" w:rsidDel="00000000" w:rsidP="00000000" w:rsidRDefault="00000000" w:rsidRPr="00000000" w14:paraId="000000B8">
      <w:pPr>
        <w:spacing w:line="259" w:lineRule="auto"/>
        <w:rPr>
          <w:rFonts w:ascii="Open Sans" w:cs="Open Sans" w:eastAsia="Open Sans" w:hAnsi="Open Sans"/>
          <w:color w:val="695d46"/>
          <w:sz w:val="21"/>
          <w:szCs w:val="21"/>
        </w:rPr>
      </w:pPr>
      <w:r w:rsidDel="00000000" w:rsidR="00000000" w:rsidRPr="00000000">
        <w:rPr>
          <w:rtl w:val="0"/>
        </w:rPr>
      </w:r>
    </w:p>
    <w:p w:rsidR="00000000" w:rsidDel="00000000" w:rsidP="00000000" w:rsidRDefault="00000000" w:rsidRPr="00000000" w14:paraId="000000B9">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Replace &lt;your-api-key&gt; with the API key you copied from OpenRouter. If you selected another model, replace the value of ANTHROPIC_MODEL with that model ID.</w:t>
      </w:r>
    </w:p>
    <w:p w:rsidR="00000000" w:rsidDel="00000000" w:rsidP="00000000" w:rsidRDefault="00000000" w:rsidRPr="00000000" w14:paraId="000000BA">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Windows PowerShell</w:t>
      </w:r>
    </w:p>
    <w:tbl>
      <w:tblPr>
        <w:tblStyle w:val="Table10"/>
        <w:tblW w:w="10166.0" w:type="dxa"/>
        <w:jc w:val="left"/>
        <w:tblInd w:w="-115.0" w:type="dxa"/>
        <w:tblLayout w:type="fixed"/>
        <w:tblLook w:val="0400"/>
      </w:tblPr>
      <w:tblGrid>
        <w:gridCol w:w="10166"/>
        <w:tblGridChange w:id="0">
          <w:tblGrid>
            <w:gridCol w:w="10166"/>
          </w:tblGrid>
        </w:tblGridChange>
      </w:tblGrid>
      <w:tr>
        <w:trPr>
          <w:cantSplit w:val="0"/>
          <w:tblHeader w:val="0"/>
        </w:trPr>
        <w:tc>
          <w:tcPr>
            <w:tcBorders>
              <w:top w:color="e2e7ec" w:space="0" w:sz="5" w:val="single"/>
              <w:left w:color="e2e7ec" w:space="0" w:sz="5" w:val="single"/>
              <w:bottom w:color="e2e7ec" w:space="0" w:sz="5" w:val="single"/>
              <w:right w:color="e2e7ec" w:space="0" w:sz="5" w:val="single"/>
            </w:tcBorders>
            <w:shd w:fill="f4f6f8" w:val="clear"/>
            <w:tcMar>
              <w:top w:w="95.0" w:type="dxa"/>
              <w:bottom w:w="95.0" w:type="dxa"/>
            </w:tcMar>
          </w:tcPr>
          <w:p w:rsidR="00000000" w:rsidDel="00000000" w:rsidP="00000000" w:rsidRDefault="00000000" w:rsidRPr="00000000" w14:paraId="000000BB">
            <w:pPr>
              <w:spacing w:line="240" w:lineRule="auto"/>
              <w:rPr>
                <w:rFonts w:ascii="Open Sans" w:cs="Open Sans" w:eastAsia="Open Sans" w:hAnsi="Open Sans"/>
                <w:color w:val="695d46"/>
                <w:sz w:val="18"/>
                <w:szCs w:val="18"/>
              </w:rPr>
            </w:pPr>
            <w:r w:rsidDel="00000000" w:rsidR="00000000" w:rsidRPr="00000000">
              <w:rPr>
                <w:rFonts w:ascii="Open Sans" w:cs="Open Sans" w:eastAsia="Open Sans" w:hAnsi="Open Sans"/>
                <w:color w:val="695d46"/>
                <w:sz w:val="18"/>
                <w:szCs w:val="18"/>
                <w:rtl w:val="0"/>
              </w:rPr>
              <w:t xml:space="preserve">$env:ANTHROPIC_BASE_URL="https://openrouter.ai/api"</w:t>
              <w:br w:type="textWrapping"/>
              <w:t xml:space="preserve">$env:ANTHROPIC_AUTH_TOKEN="&lt;your-api-key&gt;"</w:t>
              <w:br w:type="textWrapping"/>
              <w:t xml:space="preserve">$env:ANTHROPIC_MODEL="nvidia/nemotron-3.5-lightning:free"</w:t>
            </w:r>
          </w:p>
        </w:tc>
      </w:tr>
    </w:tbl>
    <w:p w:rsidR="00000000" w:rsidDel="00000000" w:rsidP="00000000" w:rsidRDefault="00000000" w:rsidRPr="00000000" w14:paraId="000000BC">
      <w:pPr>
        <w:spacing w:line="259" w:lineRule="auto"/>
        <w:rPr>
          <w:rFonts w:ascii="Open Sans" w:cs="Open Sans" w:eastAsia="Open Sans" w:hAnsi="Open Sans"/>
          <w:color w:val="695d46"/>
          <w:sz w:val="21"/>
          <w:szCs w:val="21"/>
        </w:rPr>
      </w:pPr>
      <w:r w:rsidDel="00000000" w:rsidR="00000000" w:rsidRPr="00000000">
        <w:rPr>
          <w:rtl w:val="0"/>
        </w:rPr>
      </w:r>
    </w:p>
    <w:tbl>
      <w:tblPr>
        <w:tblStyle w:val="Table11"/>
        <w:tblW w:w="10166.0" w:type="dxa"/>
        <w:jc w:val="left"/>
        <w:tblInd w:w="-115.0" w:type="dxa"/>
        <w:tblLayout w:type="fixed"/>
        <w:tblLook w:val="0400"/>
      </w:tblPr>
      <w:tblGrid>
        <w:gridCol w:w="10166"/>
        <w:tblGridChange w:id="0">
          <w:tblGrid>
            <w:gridCol w:w="10166"/>
          </w:tblGrid>
        </w:tblGridChange>
      </w:tblGrid>
      <w:tr>
        <w:trPr>
          <w:cantSplit w:val="0"/>
          <w:tblHeader w:val="0"/>
        </w:trPr>
        <w:tc>
          <w:tcPr>
            <w:tcBorders>
              <w:top w:color="b9ccef" w:space="0" w:sz="6" w:val="single"/>
              <w:left w:color="b9ccef" w:space="0" w:sz="6" w:val="single"/>
              <w:bottom w:color="b9ccef" w:space="0" w:sz="6" w:val="single"/>
              <w:right w:color="b9ccef" w:space="0" w:sz="6" w:val="single"/>
            </w:tcBorders>
            <w:shd w:fill="eef4ff" w:val="clear"/>
            <w:tcMar>
              <w:top w:w="100.0" w:type="dxa"/>
              <w:bottom w:w="100.0" w:type="dxa"/>
            </w:tcMar>
          </w:tcPr>
          <w:p w:rsidR="00000000" w:rsidDel="00000000" w:rsidP="00000000" w:rsidRDefault="00000000" w:rsidRPr="00000000" w14:paraId="000000BD">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Note: These environment variables apply to the current terminal session. If you close the terminal and open a new one, you may need to set them again.</w:t>
            </w:r>
          </w:p>
        </w:tc>
      </w:tr>
    </w:tbl>
    <w:p w:rsidR="00000000" w:rsidDel="00000000" w:rsidP="00000000" w:rsidRDefault="00000000" w:rsidRPr="00000000" w14:paraId="000000BE">
      <w:pPr>
        <w:pStyle w:val="Heading2"/>
        <w:spacing w:after="100" w:before="200" w:line="259" w:lineRule="auto"/>
        <w:rPr>
          <w:rFonts w:ascii="Open Sans" w:cs="Open Sans" w:eastAsia="Open Sans" w:hAnsi="Open Sans"/>
          <w:color w:val="695d46"/>
          <w:sz w:val="26"/>
          <w:szCs w:val="26"/>
        </w:rPr>
      </w:pPr>
      <w:r w:rsidDel="00000000" w:rsidR="00000000" w:rsidRPr="00000000">
        <w:rPr>
          <w:rtl w:val="0"/>
        </w:rPr>
      </w:r>
    </w:p>
    <w:p w:rsidR="00000000" w:rsidDel="00000000" w:rsidP="00000000" w:rsidRDefault="00000000" w:rsidRPr="00000000" w14:paraId="000000BF">
      <w:pPr>
        <w:pStyle w:val="Heading2"/>
        <w:spacing w:after="100" w:before="200" w:line="259" w:lineRule="auto"/>
        <w:rPr>
          <w:rFonts w:ascii="Open Sans" w:cs="Open Sans" w:eastAsia="Open Sans" w:hAnsi="Open Sans"/>
          <w:color w:val="695d46"/>
          <w:sz w:val="26"/>
          <w:szCs w:val="26"/>
        </w:rPr>
      </w:pPr>
      <w:r w:rsidDel="00000000" w:rsidR="00000000" w:rsidRPr="00000000">
        <w:rPr>
          <w:rFonts w:ascii="Open Sans" w:cs="Open Sans" w:eastAsia="Open Sans" w:hAnsi="Open Sans"/>
          <w:color w:val="695d46"/>
          <w:sz w:val="26"/>
          <w:szCs w:val="26"/>
          <w:rtl w:val="0"/>
        </w:rPr>
        <w:t xml:space="preserve">4. Verify that the setup works</w:t>
      </w:r>
    </w:p>
    <w:p w:rsidR="00000000" w:rsidDel="00000000" w:rsidP="00000000" w:rsidRDefault="00000000" w:rsidRPr="00000000" w14:paraId="000000C0">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Run a tiny one-off request:</w:t>
      </w:r>
    </w:p>
    <w:tbl>
      <w:tblPr>
        <w:tblStyle w:val="Table12"/>
        <w:tblW w:w="10166.0" w:type="dxa"/>
        <w:jc w:val="left"/>
        <w:tblInd w:w="-115.0" w:type="dxa"/>
        <w:tblLayout w:type="fixed"/>
        <w:tblLook w:val="0400"/>
      </w:tblPr>
      <w:tblGrid>
        <w:gridCol w:w="10166"/>
        <w:tblGridChange w:id="0">
          <w:tblGrid>
            <w:gridCol w:w="10166"/>
          </w:tblGrid>
        </w:tblGridChange>
      </w:tblGrid>
      <w:tr>
        <w:trPr>
          <w:cantSplit w:val="0"/>
          <w:tblHeader w:val="0"/>
        </w:trPr>
        <w:tc>
          <w:tcPr>
            <w:tcBorders>
              <w:top w:color="e2e7ec" w:space="0" w:sz="5" w:val="single"/>
              <w:left w:color="e2e7ec" w:space="0" w:sz="5" w:val="single"/>
              <w:bottom w:color="e2e7ec" w:space="0" w:sz="5" w:val="single"/>
              <w:right w:color="e2e7ec" w:space="0" w:sz="5" w:val="single"/>
            </w:tcBorders>
            <w:shd w:fill="f4f6f8" w:val="clear"/>
            <w:tcMar>
              <w:top w:w="95.0" w:type="dxa"/>
              <w:bottom w:w="95.0" w:type="dxa"/>
            </w:tcMar>
          </w:tcPr>
          <w:p w:rsidR="00000000" w:rsidDel="00000000" w:rsidP="00000000" w:rsidRDefault="00000000" w:rsidRPr="00000000" w14:paraId="000000C1">
            <w:pPr>
              <w:spacing w:line="240" w:lineRule="auto"/>
              <w:rPr>
                <w:rFonts w:ascii="Open Sans" w:cs="Open Sans" w:eastAsia="Open Sans" w:hAnsi="Open Sans"/>
                <w:color w:val="695d46"/>
                <w:sz w:val="18"/>
                <w:szCs w:val="18"/>
              </w:rPr>
            </w:pPr>
            <w:r w:rsidDel="00000000" w:rsidR="00000000" w:rsidRPr="00000000">
              <w:rPr>
                <w:rFonts w:ascii="Open Sans" w:cs="Open Sans" w:eastAsia="Open Sans" w:hAnsi="Open Sans"/>
                <w:color w:val="695d46"/>
                <w:sz w:val="18"/>
                <w:szCs w:val="18"/>
                <w:rtl w:val="0"/>
              </w:rPr>
              <w:t xml:space="preserve">claude -p "Reply with exactly: OK"</w:t>
            </w:r>
          </w:p>
        </w:tc>
      </w:tr>
    </w:tbl>
    <w:p w:rsidR="00000000" w:rsidDel="00000000" w:rsidP="00000000" w:rsidRDefault="00000000" w:rsidRPr="00000000" w14:paraId="000000C2">
      <w:pPr>
        <w:spacing w:line="259" w:lineRule="auto"/>
        <w:rPr>
          <w:rFonts w:ascii="Open Sans" w:cs="Open Sans" w:eastAsia="Open Sans" w:hAnsi="Open Sans"/>
          <w:color w:val="695d46"/>
          <w:sz w:val="21"/>
          <w:szCs w:val="21"/>
        </w:rPr>
      </w:pPr>
      <w:r w:rsidDel="00000000" w:rsidR="00000000" w:rsidRPr="00000000">
        <w:rPr>
          <w:rtl w:val="0"/>
        </w:rPr>
      </w:r>
    </w:p>
    <w:p w:rsidR="00000000" w:rsidDel="00000000" w:rsidP="00000000" w:rsidRDefault="00000000" w:rsidRPr="00000000" w14:paraId="000000C3">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If the setup is working, you should receive:</w:t>
      </w:r>
    </w:p>
    <w:tbl>
      <w:tblPr>
        <w:tblStyle w:val="Table13"/>
        <w:tblW w:w="10166.0" w:type="dxa"/>
        <w:jc w:val="left"/>
        <w:tblInd w:w="-115.0" w:type="dxa"/>
        <w:tblLayout w:type="fixed"/>
        <w:tblLook w:val="0400"/>
      </w:tblPr>
      <w:tblGrid>
        <w:gridCol w:w="10166"/>
        <w:tblGridChange w:id="0">
          <w:tblGrid>
            <w:gridCol w:w="10166"/>
          </w:tblGrid>
        </w:tblGridChange>
      </w:tblGrid>
      <w:tr>
        <w:trPr>
          <w:cantSplit w:val="0"/>
          <w:tblHeader w:val="0"/>
        </w:trPr>
        <w:tc>
          <w:tcPr>
            <w:tcBorders>
              <w:top w:color="e2e7ec" w:space="0" w:sz="5" w:val="single"/>
              <w:left w:color="e2e7ec" w:space="0" w:sz="5" w:val="single"/>
              <w:bottom w:color="e2e7ec" w:space="0" w:sz="5" w:val="single"/>
              <w:right w:color="e2e7ec" w:space="0" w:sz="5" w:val="single"/>
            </w:tcBorders>
            <w:shd w:fill="f4f6f8" w:val="clear"/>
            <w:tcMar>
              <w:top w:w="95.0" w:type="dxa"/>
              <w:bottom w:w="95.0" w:type="dxa"/>
            </w:tcMar>
          </w:tcPr>
          <w:p w:rsidR="00000000" w:rsidDel="00000000" w:rsidP="00000000" w:rsidRDefault="00000000" w:rsidRPr="00000000" w14:paraId="000000C4">
            <w:pPr>
              <w:spacing w:line="240" w:lineRule="auto"/>
              <w:rPr>
                <w:rFonts w:ascii="Open Sans" w:cs="Open Sans" w:eastAsia="Open Sans" w:hAnsi="Open Sans"/>
                <w:color w:val="695d46"/>
                <w:sz w:val="18"/>
                <w:szCs w:val="18"/>
              </w:rPr>
            </w:pPr>
            <w:r w:rsidDel="00000000" w:rsidR="00000000" w:rsidRPr="00000000">
              <w:rPr>
                <w:rFonts w:ascii="Open Sans" w:cs="Open Sans" w:eastAsia="Open Sans" w:hAnsi="Open Sans"/>
                <w:color w:val="695d46"/>
                <w:sz w:val="18"/>
                <w:szCs w:val="18"/>
                <w:rtl w:val="0"/>
              </w:rPr>
              <w:t xml:space="preserve">OK</w:t>
            </w:r>
          </w:p>
        </w:tc>
      </w:tr>
    </w:tbl>
    <w:p w:rsidR="00000000" w:rsidDel="00000000" w:rsidP="00000000" w:rsidRDefault="00000000" w:rsidRPr="00000000" w14:paraId="000000C5">
      <w:pPr>
        <w:spacing w:line="259" w:lineRule="auto"/>
        <w:rPr>
          <w:rFonts w:ascii="Open Sans" w:cs="Open Sans" w:eastAsia="Open Sans" w:hAnsi="Open Sans"/>
          <w:color w:val="695d46"/>
          <w:sz w:val="21"/>
          <w:szCs w:val="21"/>
        </w:rPr>
      </w:pPr>
      <w:r w:rsidDel="00000000" w:rsidR="00000000" w:rsidRPr="00000000">
        <w:rPr>
          <w:rtl w:val="0"/>
        </w:rPr>
      </w:r>
    </w:p>
    <w:p w:rsidR="00000000" w:rsidDel="00000000" w:rsidP="00000000" w:rsidRDefault="00000000" w:rsidRPr="00000000" w14:paraId="000000C6">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This confirms that Claude Code can make a request through the model you configured.</w:t>
      </w:r>
    </w:p>
    <w:p w:rsidR="00000000" w:rsidDel="00000000" w:rsidP="00000000" w:rsidRDefault="00000000" w:rsidRPr="00000000" w14:paraId="000000C7">
      <w:pPr>
        <w:pStyle w:val="Heading2"/>
        <w:spacing w:after="100" w:before="200" w:line="259" w:lineRule="auto"/>
        <w:rPr>
          <w:rFonts w:ascii="Open Sans" w:cs="Open Sans" w:eastAsia="Open Sans" w:hAnsi="Open Sans"/>
          <w:color w:val="695d46"/>
          <w:sz w:val="26"/>
          <w:szCs w:val="26"/>
        </w:rPr>
      </w:pPr>
      <w:r w:rsidDel="00000000" w:rsidR="00000000" w:rsidRPr="00000000">
        <w:rPr>
          <w:rFonts w:ascii="Open Sans" w:cs="Open Sans" w:eastAsia="Open Sans" w:hAnsi="Open Sans"/>
          <w:color w:val="695d46"/>
          <w:sz w:val="26"/>
          <w:szCs w:val="26"/>
          <w:rtl w:val="0"/>
        </w:rPr>
        <w:t xml:space="preserve">5. Confirm the selected model</w:t>
      </w:r>
    </w:p>
    <w:p w:rsidR="00000000" w:rsidDel="00000000" w:rsidP="00000000" w:rsidRDefault="00000000" w:rsidRPr="00000000" w14:paraId="000000C8">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Start Claude Code:</w:t>
      </w:r>
    </w:p>
    <w:tbl>
      <w:tblPr>
        <w:tblStyle w:val="Table14"/>
        <w:tblW w:w="10166.0" w:type="dxa"/>
        <w:jc w:val="left"/>
        <w:tblInd w:w="-115.0" w:type="dxa"/>
        <w:tblLayout w:type="fixed"/>
        <w:tblLook w:val="0400"/>
      </w:tblPr>
      <w:tblGrid>
        <w:gridCol w:w="10166"/>
        <w:tblGridChange w:id="0">
          <w:tblGrid>
            <w:gridCol w:w="10166"/>
          </w:tblGrid>
        </w:tblGridChange>
      </w:tblGrid>
      <w:tr>
        <w:trPr>
          <w:cantSplit w:val="0"/>
          <w:tblHeader w:val="0"/>
        </w:trPr>
        <w:tc>
          <w:tcPr>
            <w:tcBorders>
              <w:top w:color="e2e7ec" w:space="0" w:sz="5" w:val="single"/>
              <w:left w:color="e2e7ec" w:space="0" w:sz="5" w:val="single"/>
              <w:bottom w:color="e2e7ec" w:space="0" w:sz="5" w:val="single"/>
              <w:right w:color="e2e7ec" w:space="0" w:sz="5" w:val="single"/>
            </w:tcBorders>
            <w:shd w:fill="f4f6f8" w:val="clear"/>
            <w:tcMar>
              <w:top w:w="95.0" w:type="dxa"/>
              <w:bottom w:w="95.0" w:type="dxa"/>
            </w:tcMar>
          </w:tcPr>
          <w:p w:rsidR="00000000" w:rsidDel="00000000" w:rsidP="00000000" w:rsidRDefault="00000000" w:rsidRPr="00000000" w14:paraId="000000C9">
            <w:pPr>
              <w:spacing w:line="240" w:lineRule="auto"/>
              <w:rPr>
                <w:rFonts w:ascii="Open Sans" w:cs="Open Sans" w:eastAsia="Open Sans" w:hAnsi="Open Sans"/>
                <w:color w:val="695d46"/>
                <w:sz w:val="18"/>
                <w:szCs w:val="18"/>
              </w:rPr>
            </w:pPr>
            <w:r w:rsidDel="00000000" w:rsidR="00000000" w:rsidRPr="00000000">
              <w:rPr>
                <w:rFonts w:ascii="Open Sans" w:cs="Open Sans" w:eastAsia="Open Sans" w:hAnsi="Open Sans"/>
                <w:color w:val="695d46"/>
                <w:sz w:val="18"/>
                <w:szCs w:val="18"/>
                <w:rtl w:val="0"/>
              </w:rPr>
              <w:t xml:space="preserve">claude</w:t>
            </w:r>
          </w:p>
        </w:tc>
      </w:tr>
    </w:tbl>
    <w:p w:rsidR="00000000" w:rsidDel="00000000" w:rsidP="00000000" w:rsidRDefault="00000000" w:rsidRPr="00000000" w14:paraId="000000CA">
      <w:pPr>
        <w:spacing w:line="259" w:lineRule="auto"/>
        <w:rPr>
          <w:rFonts w:ascii="Open Sans" w:cs="Open Sans" w:eastAsia="Open Sans" w:hAnsi="Open Sans"/>
          <w:color w:val="695d46"/>
          <w:sz w:val="21"/>
          <w:szCs w:val="21"/>
        </w:rPr>
      </w:pPr>
      <w:r w:rsidDel="00000000" w:rsidR="00000000" w:rsidRPr="00000000">
        <w:rPr>
          <w:rtl w:val="0"/>
        </w:rPr>
      </w:r>
    </w:p>
    <w:p w:rsidR="00000000" w:rsidDel="00000000" w:rsidP="00000000" w:rsidRDefault="00000000" w:rsidRPr="00000000" w14:paraId="000000CB">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Inside Claude Code, run:</w:t>
      </w:r>
    </w:p>
    <w:tbl>
      <w:tblPr>
        <w:tblStyle w:val="Table15"/>
        <w:tblW w:w="10166.0" w:type="dxa"/>
        <w:jc w:val="left"/>
        <w:tblInd w:w="-115.0" w:type="dxa"/>
        <w:tblLayout w:type="fixed"/>
        <w:tblLook w:val="0400"/>
      </w:tblPr>
      <w:tblGrid>
        <w:gridCol w:w="10166"/>
        <w:tblGridChange w:id="0">
          <w:tblGrid>
            <w:gridCol w:w="10166"/>
          </w:tblGrid>
        </w:tblGridChange>
      </w:tblGrid>
      <w:tr>
        <w:trPr>
          <w:cantSplit w:val="0"/>
          <w:tblHeader w:val="0"/>
        </w:trPr>
        <w:tc>
          <w:tcPr>
            <w:tcBorders>
              <w:top w:color="e2e7ec" w:space="0" w:sz="5" w:val="single"/>
              <w:left w:color="e2e7ec" w:space="0" w:sz="5" w:val="single"/>
              <w:bottom w:color="e2e7ec" w:space="0" w:sz="5" w:val="single"/>
              <w:right w:color="e2e7ec" w:space="0" w:sz="5" w:val="single"/>
            </w:tcBorders>
            <w:shd w:fill="f4f6f8" w:val="clear"/>
            <w:tcMar>
              <w:top w:w="95.0" w:type="dxa"/>
              <w:bottom w:w="95.0" w:type="dxa"/>
            </w:tcMar>
          </w:tcPr>
          <w:p w:rsidR="00000000" w:rsidDel="00000000" w:rsidP="00000000" w:rsidRDefault="00000000" w:rsidRPr="00000000" w14:paraId="000000CC">
            <w:pPr>
              <w:spacing w:line="240" w:lineRule="auto"/>
              <w:rPr>
                <w:rFonts w:ascii="Open Sans" w:cs="Open Sans" w:eastAsia="Open Sans" w:hAnsi="Open Sans"/>
                <w:color w:val="695d46"/>
                <w:sz w:val="18"/>
                <w:szCs w:val="18"/>
              </w:rPr>
            </w:pPr>
            <w:r w:rsidDel="00000000" w:rsidR="00000000" w:rsidRPr="00000000">
              <w:rPr>
                <w:rFonts w:ascii="Open Sans" w:cs="Open Sans" w:eastAsia="Open Sans" w:hAnsi="Open Sans"/>
                <w:color w:val="695d46"/>
                <w:sz w:val="18"/>
                <w:szCs w:val="18"/>
                <w:rtl w:val="0"/>
              </w:rPr>
              <w:t xml:space="preserve">/model</w:t>
            </w:r>
          </w:p>
        </w:tc>
      </w:tr>
    </w:tbl>
    <w:p w:rsidR="00000000" w:rsidDel="00000000" w:rsidP="00000000" w:rsidRDefault="00000000" w:rsidRPr="00000000" w14:paraId="000000CD">
      <w:pPr>
        <w:spacing w:line="259" w:lineRule="auto"/>
        <w:rPr>
          <w:rFonts w:ascii="Open Sans" w:cs="Open Sans" w:eastAsia="Open Sans" w:hAnsi="Open Sans"/>
          <w:color w:val="695d46"/>
          <w:sz w:val="21"/>
          <w:szCs w:val="21"/>
        </w:rPr>
      </w:pPr>
      <w:r w:rsidDel="00000000" w:rsidR="00000000" w:rsidRPr="00000000">
        <w:rPr>
          <w:rtl w:val="0"/>
        </w:rPr>
      </w:r>
    </w:p>
    <w:p w:rsidR="00000000" w:rsidDel="00000000" w:rsidP="00000000" w:rsidRDefault="00000000" w:rsidRPr="00000000" w14:paraId="000000CE">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Confirm that the model you intended to use is selected. You can also run:</w:t>
      </w:r>
    </w:p>
    <w:tbl>
      <w:tblPr>
        <w:tblStyle w:val="Table16"/>
        <w:tblW w:w="10166.0" w:type="dxa"/>
        <w:jc w:val="left"/>
        <w:tblInd w:w="-115.0" w:type="dxa"/>
        <w:tblLayout w:type="fixed"/>
        <w:tblLook w:val="0400"/>
      </w:tblPr>
      <w:tblGrid>
        <w:gridCol w:w="10166"/>
        <w:tblGridChange w:id="0">
          <w:tblGrid>
            <w:gridCol w:w="10166"/>
          </w:tblGrid>
        </w:tblGridChange>
      </w:tblGrid>
      <w:tr>
        <w:trPr>
          <w:cantSplit w:val="0"/>
          <w:tblHeader w:val="0"/>
        </w:trPr>
        <w:tc>
          <w:tcPr>
            <w:tcBorders>
              <w:top w:color="e2e7ec" w:space="0" w:sz="5" w:val="single"/>
              <w:left w:color="e2e7ec" w:space="0" w:sz="5" w:val="single"/>
              <w:bottom w:color="e2e7ec" w:space="0" w:sz="5" w:val="single"/>
              <w:right w:color="e2e7ec" w:space="0" w:sz="5" w:val="single"/>
            </w:tcBorders>
            <w:shd w:fill="f4f6f8" w:val="clear"/>
            <w:tcMar>
              <w:top w:w="95.0" w:type="dxa"/>
              <w:bottom w:w="95.0" w:type="dxa"/>
            </w:tcMar>
          </w:tcPr>
          <w:p w:rsidR="00000000" w:rsidDel="00000000" w:rsidP="00000000" w:rsidRDefault="00000000" w:rsidRPr="00000000" w14:paraId="000000CF">
            <w:pPr>
              <w:spacing w:line="240" w:lineRule="auto"/>
              <w:rPr>
                <w:rFonts w:ascii="Open Sans" w:cs="Open Sans" w:eastAsia="Open Sans" w:hAnsi="Open Sans"/>
                <w:color w:val="695d46"/>
                <w:sz w:val="18"/>
                <w:szCs w:val="18"/>
              </w:rPr>
            </w:pPr>
            <w:r w:rsidDel="00000000" w:rsidR="00000000" w:rsidRPr="00000000">
              <w:rPr>
                <w:rFonts w:ascii="Open Sans" w:cs="Open Sans" w:eastAsia="Open Sans" w:hAnsi="Open Sans"/>
                <w:color w:val="695d46"/>
                <w:sz w:val="18"/>
                <w:szCs w:val="18"/>
                <w:rtl w:val="0"/>
              </w:rPr>
              <w:t xml:space="preserve">/status</w:t>
            </w:r>
          </w:p>
        </w:tc>
      </w:tr>
    </w:tbl>
    <w:p w:rsidR="00000000" w:rsidDel="00000000" w:rsidP="00000000" w:rsidRDefault="00000000" w:rsidRPr="00000000" w14:paraId="000000D0">
      <w:pPr>
        <w:spacing w:line="259" w:lineRule="auto"/>
        <w:rPr>
          <w:rFonts w:ascii="Open Sans" w:cs="Open Sans" w:eastAsia="Open Sans" w:hAnsi="Open Sans"/>
          <w:color w:val="695d46"/>
          <w:sz w:val="21"/>
          <w:szCs w:val="21"/>
        </w:rPr>
      </w:pPr>
      <w:r w:rsidDel="00000000" w:rsidR="00000000" w:rsidRPr="00000000">
        <w:rPr>
          <w:rtl w:val="0"/>
        </w:rPr>
      </w:r>
    </w:p>
    <w:p w:rsidR="00000000" w:rsidDel="00000000" w:rsidP="00000000" w:rsidRDefault="00000000" w:rsidRPr="00000000" w14:paraId="000000D1">
      <w:pPr>
        <w:spacing w:after="100" w:line="259" w:lineRule="auto"/>
        <w:rPr>
          <w:rFonts w:ascii="Open Sans" w:cs="Open Sans" w:eastAsia="Open Sans" w:hAnsi="Open Sans"/>
          <w:color w:val="695d46"/>
          <w:sz w:val="34"/>
          <w:szCs w:val="34"/>
        </w:rPr>
      </w:pPr>
      <w:r w:rsidDel="00000000" w:rsidR="00000000" w:rsidRPr="00000000">
        <w:rPr>
          <w:rFonts w:ascii="Open Sans" w:cs="Open Sans" w:eastAsia="Open Sans" w:hAnsi="Open Sans"/>
          <w:color w:val="695d46"/>
          <w:sz w:val="21"/>
          <w:szCs w:val="21"/>
          <w:rtl w:val="0"/>
        </w:rPr>
        <w:t xml:space="preserve">Use this to confirm that Claude Code is routing through OpenRouter with the base URL and authentication token you configured.</w:t>
      </w:r>
      <w:r w:rsidDel="00000000" w:rsidR="00000000" w:rsidRPr="00000000">
        <w:rPr>
          <w:rtl w:val="0"/>
        </w:rPr>
      </w:r>
    </w:p>
    <w:p w:rsidR="00000000" w:rsidDel="00000000" w:rsidP="00000000" w:rsidRDefault="00000000" w:rsidRPr="00000000" w14:paraId="000000D2">
      <w:pPr>
        <w:pStyle w:val="Heading1"/>
        <w:spacing w:before="280" w:line="259" w:lineRule="auto"/>
        <w:rPr>
          <w:rFonts w:ascii="Open Sans" w:cs="Open Sans" w:eastAsia="Open Sans" w:hAnsi="Open Sans"/>
          <w:b w:val="1"/>
          <w:bCs w:val="1"/>
          <w:color w:val="695d46"/>
          <w:sz w:val="34"/>
          <w:szCs w:val="34"/>
        </w:rPr>
      </w:pPr>
      <w:r w:rsidDel="00000000" w:rsidR="00000000" w:rsidRPr="00000000">
        <w:rPr>
          <w:rFonts w:ascii="Open Sans" w:cs="Open Sans" w:eastAsia="Open Sans" w:hAnsi="Open Sans"/>
          <w:b w:val="1"/>
          <w:bCs w:val="1"/>
          <w:color w:val="695d46"/>
          <w:sz w:val="34"/>
          <w:szCs w:val="34"/>
          <w:rtl w:val="0"/>
        </w:rPr>
        <w:t xml:space="preserve">Test Your Setup Before the Hackathon</w:t>
      </w:r>
    </w:p>
    <w:p w:rsidR="00000000" w:rsidDel="00000000" w:rsidP="00000000" w:rsidRDefault="00000000" w:rsidRPr="00000000" w14:paraId="000000D3">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Do not stop at the OK test. Try a few small coding tasks and make sure the setup is usable for you.</w:t>
      </w:r>
    </w:p>
    <w:p w:rsidR="00000000" w:rsidDel="00000000" w:rsidP="00000000" w:rsidRDefault="00000000" w:rsidRPr="00000000" w14:paraId="000000D4">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Free models can sometimes be rate-limited, temporarily unavailable, slower under demand, or more/less compatible with a particular coding agent. If one model is not working reliably:</w:t>
      </w:r>
    </w:p>
    <w:p w:rsidR="00000000" w:rsidDel="00000000" w:rsidP="00000000" w:rsidRDefault="00000000" w:rsidRPr="00000000" w14:paraId="000000D5">
      <w:pPr>
        <w:numPr>
          <w:ilvl w:val="0"/>
          <w:numId w:val="10"/>
        </w:numPr>
        <w:spacing w:line="259" w:lineRule="auto"/>
        <w:ind w:left="360"/>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Open the free-model catalogue.</w:t>
      </w:r>
    </w:p>
    <w:p w:rsidR="00000000" w:rsidDel="00000000" w:rsidP="00000000" w:rsidRDefault="00000000" w:rsidRPr="00000000" w14:paraId="000000D6">
      <w:pPr>
        <w:numPr>
          <w:ilvl w:val="0"/>
          <w:numId w:val="10"/>
        </w:numPr>
        <w:spacing w:line="259" w:lineRule="auto"/>
        <w:ind w:left="360"/>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Pick another free model.</w:t>
      </w:r>
    </w:p>
    <w:p w:rsidR="00000000" w:rsidDel="00000000" w:rsidP="00000000" w:rsidRDefault="00000000" w:rsidRPr="00000000" w14:paraId="000000D7">
      <w:pPr>
        <w:numPr>
          <w:ilvl w:val="0"/>
          <w:numId w:val="10"/>
        </w:numPr>
        <w:spacing w:line="259" w:lineRule="auto"/>
        <w:ind w:left="360"/>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Update your selected model.</w:t>
      </w:r>
    </w:p>
    <w:p w:rsidR="00000000" w:rsidDel="00000000" w:rsidP="00000000" w:rsidRDefault="00000000" w:rsidRPr="00000000" w14:paraId="000000D8">
      <w:pPr>
        <w:numPr>
          <w:ilvl w:val="0"/>
          <w:numId w:val="10"/>
        </w:numPr>
        <w:spacing w:line="259" w:lineRule="auto"/>
        <w:ind w:left="360"/>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Run the verification again.</w:t>
      </w:r>
    </w:p>
    <w:p w:rsidR="00000000" w:rsidDel="00000000" w:rsidP="00000000" w:rsidRDefault="00000000" w:rsidRPr="00000000" w14:paraId="000000D9">
      <w:pPr>
        <w:numPr>
          <w:ilvl w:val="0"/>
          <w:numId w:val="10"/>
        </w:numPr>
        <w:spacing w:after="100" w:line="259" w:lineRule="auto"/>
        <w:ind w:left="360"/>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Try a small coding task.</w:t>
      </w:r>
    </w:p>
    <w:p w:rsidR="00000000" w:rsidDel="00000000" w:rsidP="00000000" w:rsidRDefault="00000000" w:rsidRPr="00000000" w14:paraId="000000DA">
      <w:pPr>
        <w:spacing w:after="100" w:line="259" w:lineRule="auto"/>
        <w:rPr>
          <w:rFonts w:ascii="Open Sans" w:cs="Open Sans" w:eastAsia="Open Sans" w:hAnsi="Open Sans"/>
          <w:color w:val="695d46"/>
          <w:sz w:val="21"/>
          <w:szCs w:val="21"/>
        </w:rPr>
      </w:pPr>
      <w:r w:rsidDel="00000000" w:rsidR="00000000" w:rsidRPr="00000000">
        <w:rPr>
          <w:rFonts w:ascii="Open Sans" w:cs="Open Sans" w:eastAsia="Open Sans" w:hAnsi="Open Sans"/>
          <w:color w:val="695d46"/>
          <w:sz w:val="21"/>
          <w:szCs w:val="21"/>
          <w:rtl w:val="0"/>
        </w:rPr>
        <w:t xml:space="preserve">Recommendation: have one or two backup model IDs or an alternative setup ready before the event.</w:t>
      </w:r>
    </w:p>
    <w:p w:rsidR="00000000" w:rsidDel="00000000" w:rsidP="00000000" w:rsidRDefault="00000000" w:rsidRPr="00000000" w14:paraId="000000DB">
      <w:pPr>
        <w:pStyle w:val="Heading1"/>
        <w:spacing w:before="280" w:line="259" w:lineRule="auto"/>
        <w:rPr>
          <w:rFonts w:ascii="Open Sans" w:cs="Open Sans" w:eastAsia="Open Sans" w:hAnsi="Open Sans"/>
          <w:b w:val="1"/>
          <w:bCs w:val="1"/>
          <w:color w:val="695d46"/>
          <w:sz w:val="34"/>
          <w:szCs w:val="34"/>
        </w:rPr>
      </w:pPr>
      <w:r w:rsidDel="00000000" w:rsidR="00000000" w:rsidRPr="00000000">
        <w:rPr>
          <w:rFonts w:ascii="Open Sans" w:cs="Open Sans" w:eastAsia="Open Sans" w:hAnsi="Open Sans"/>
          <w:b w:val="1"/>
          <w:bCs w:val="1"/>
          <w:color w:val="695d46"/>
          <w:sz w:val="34"/>
          <w:szCs w:val="34"/>
          <w:rtl w:val="0"/>
        </w:rPr>
        <w:t xml:space="preserve">Note</w:t>
      </w:r>
    </w:p>
    <w:p w:rsidR="00000000" w:rsidDel="00000000" w:rsidP="00000000" w:rsidRDefault="00000000" w:rsidRPr="00000000" w14:paraId="000000DC">
      <w:pPr>
        <w:spacing w:after="100" w:line="259" w:lineRule="auto"/>
        <w:rPr>
          <w:rFonts w:ascii="Open Sans" w:cs="Open Sans" w:eastAsia="Open Sans" w:hAnsi="Open Sans"/>
          <w:color w:val="695d46"/>
        </w:rPr>
      </w:pPr>
      <w:r w:rsidDel="00000000" w:rsidR="00000000" w:rsidRPr="00000000">
        <w:rPr>
          <w:rFonts w:ascii="Open Sans" w:cs="Open Sans" w:eastAsia="Open Sans" w:hAnsi="Open Sans"/>
          <w:color w:val="695d46"/>
          <w:sz w:val="21"/>
          <w:szCs w:val="21"/>
          <w:rtl w:val="0"/>
        </w:rPr>
        <w:t xml:space="preserve">Different tools have different configuration steps, so if you choose another combination, follow that tool's documentation and test the complete flow beforehand. For reference, OpenRouter also documents integrations for </w:t>
      </w:r>
      <w:hyperlink r:id="rId13">
        <w:r w:rsidDel="00000000" w:rsidR="00000000" w:rsidRPr="00000000">
          <w:rPr>
            <w:rFonts w:ascii="Open Sans" w:cs="Open Sans" w:eastAsia="Open Sans" w:hAnsi="Open Sans"/>
            <w:color w:val="695d46"/>
            <w:sz w:val="21"/>
            <w:szCs w:val="21"/>
            <w:u w:val="single"/>
            <w:rtl w:val="0"/>
          </w:rPr>
          <w:t xml:space="preserve">Claude Code</w:t>
        </w:r>
      </w:hyperlink>
      <w:r w:rsidDel="00000000" w:rsidR="00000000" w:rsidRPr="00000000">
        <w:rPr>
          <w:rFonts w:ascii="Open Sans" w:cs="Open Sans" w:eastAsia="Open Sans" w:hAnsi="Open Sans"/>
          <w:color w:val="695d46"/>
          <w:sz w:val="21"/>
          <w:szCs w:val="21"/>
          <w:rtl w:val="0"/>
        </w:rPr>
        <w:t xml:space="preserve"> and </w:t>
      </w:r>
      <w:hyperlink r:id="rId14">
        <w:r w:rsidDel="00000000" w:rsidR="00000000" w:rsidRPr="00000000">
          <w:rPr>
            <w:rFonts w:ascii="Open Sans" w:cs="Open Sans" w:eastAsia="Open Sans" w:hAnsi="Open Sans"/>
            <w:color w:val="695d46"/>
            <w:sz w:val="21"/>
            <w:szCs w:val="21"/>
            <w:u w:val="single"/>
            <w:rtl w:val="0"/>
          </w:rPr>
          <w:t xml:space="preserve">Codex CLI</w:t>
        </w:r>
      </w:hyperlink>
      <w:r w:rsidDel="00000000" w:rsidR="00000000" w:rsidRPr="00000000">
        <w:rPr>
          <w:rFonts w:ascii="Open Sans" w:cs="Open Sans" w:eastAsia="Open Sans" w:hAnsi="Open Sans"/>
          <w:color w:val="695d46"/>
          <w:sz w:val="21"/>
          <w:szCs w:val="21"/>
          <w:rtl w:val="0"/>
        </w:rPr>
        <w:t xml:space="preserve">.</w:t>
      </w:r>
      <w:r w:rsidDel="00000000" w:rsidR="00000000" w:rsidRPr="00000000">
        <w:rPr>
          <w:rtl w:val="0"/>
        </w:rPr>
      </w:r>
    </w:p>
    <w:p w:rsidR="00000000" w:rsidDel="00000000" w:rsidP="00000000" w:rsidRDefault="00000000" w:rsidRPr="00000000" w14:paraId="000000DD">
      <w:pPr>
        <w:pStyle w:val="Heading2"/>
        <w:keepNext w:val="0"/>
        <w:keepLines w:val="0"/>
        <w:spacing w:after="80" w:line="288" w:lineRule="auto"/>
        <w:rPr>
          <w:rFonts w:ascii="Open Sans" w:cs="Open Sans" w:eastAsia="Open Sans" w:hAnsi="Open Sans"/>
          <w:b w:val="1"/>
          <w:bCs w:val="1"/>
          <w:color w:val="695d46"/>
          <w:sz w:val="34"/>
          <w:szCs w:val="34"/>
        </w:rPr>
      </w:pPr>
      <w:bookmarkStart w:colFirst="0" w:colLast="0" w:name="_9rvi59qyvnwi" w:id="28"/>
      <w:bookmarkEnd w:id="28"/>
      <w:r w:rsidDel="00000000" w:rsidR="00000000" w:rsidRPr="00000000">
        <w:rPr>
          <w:rtl w:val="0"/>
        </w:rPr>
      </w:r>
    </w:p>
    <w:p w:rsidR="00000000" w:rsidDel="00000000" w:rsidP="00000000" w:rsidRDefault="00000000" w:rsidRPr="00000000" w14:paraId="000000DE">
      <w:pPr>
        <w:pStyle w:val="Heading2"/>
        <w:keepNext w:val="0"/>
        <w:keepLines w:val="0"/>
        <w:spacing w:after="80" w:line="288" w:lineRule="auto"/>
        <w:rPr>
          <w:rFonts w:ascii="Open Sans" w:cs="Open Sans" w:eastAsia="Open Sans" w:hAnsi="Open Sans"/>
          <w:b w:val="1"/>
          <w:bCs w:val="1"/>
          <w:color w:val="695d46"/>
          <w:sz w:val="34"/>
          <w:szCs w:val="34"/>
        </w:rPr>
      </w:pPr>
      <w:bookmarkStart w:colFirst="0" w:colLast="0" w:name="_5150ua22e9zj" w:id="29"/>
      <w:bookmarkEnd w:id="29"/>
      <w:r w:rsidDel="00000000" w:rsidR="00000000" w:rsidRPr="00000000">
        <w:rPr>
          <w:rtl w:val="0"/>
        </w:rPr>
      </w:r>
    </w:p>
    <w:p w:rsidR="00000000" w:rsidDel="00000000" w:rsidP="00000000" w:rsidRDefault="00000000" w:rsidRPr="00000000" w14:paraId="000000DF">
      <w:pPr>
        <w:pStyle w:val="Heading2"/>
        <w:keepNext w:val="0"/>
        <w:keepLines w:val="0"/>
        <w:spacing w:after="80" w:line="288" w:lineRule="auto"/>
        <w:rPr>
          <w:rFonts w:ascii="Open Sans" w:cs="Open Sans" w:eastAsia="Open Sans" w:hAnsi="Open Sans"/>
          <w:b w:val="1"/>
          <w:bCs w:val="1"/>
          <w:color w:val="695d46"/>
          <w:sz w:val="34"/>
          <w:szCs w:val="34"/>
        </w:rPr>
      </w:pPr>
      <w:bookmarkStart w:colFirst="0" w:colLast="0" w:name="_477v4eu3hzjw" w:id="30"/>
      <w:bookmarkEnd w:id="30"/>
      <w:r w:rsidDel="00000000" w:rsidR="00000000" w:rsidRPr="00000000">
        <w:rPr>
          <w:rtl w:val="0"/>
        </w:rPr>
      </w:r>
    </w:p>
    <w:p w:rsidR="00000000" w:rsidDel="00000000" w:rsidP="00000000" w:rsidRDefault="00000000" w:rsidRPr="00000000" w14:paraId="000000E0">
      <w:pPr>
        <w:pStyle w:val="Heading2"/>
        <w:keepNext w:val="0"/>
        <w:keepLines w:val="0"/>
        <w:spacing w:after="80" w:line="288" w:lineRule="auto"/>
        <w:rPr>
          <w:rFonts w:ascii="Open Sans" w:cs="Open Sans" w:eastAsia="Open Sans" w:hAnsi="Open Sans"/>
          <w:b w:val="1"/>
          <w:bCs w:val="1"/>
          <w:color w:val="695d46"/>
          <w:sz w:val="34"/>
          <w:szCs w:val="34"/>
        </w:rPr>
      </w:pPr>
      <w:bookmarkStart w:colFirst="0" w:colLast="0" w:name="_ewn6nmpabjgh" w:id="31"/>
      <w:bookmarkEnd w:id="31"/>
      <w:r w:rsidDel="00000000" w:rsidR="00000000" w:rsidRPr="00000000">
        <w:rPr>
          <w:rtl w:val="0"/>
        </w:rPr>
      </w:r>
    </w:p>
    <w:p w:rsidR="00000000" w:rsidDel="00000000" w:rsidP="00000000" w:rsidRDefault="00000000" w:rsidRPr="00000000" w14:paraId="000000E1">
      <w:pPr>
        <w:pStyle w:val="Heading2"/>
        <w:keepNext w:val="0"/>
        <w:keepLines w:val="0"/>
        <w:spacing w:after="80" w:line="288" w:lineRule="auto"/>
        <w:rPr>
          <w:rFonts w:ascii="Open Sans" w:cs="Open Sans" w:eastAsia="Open Sans" w:hAnsi="Open Sans"/>
          <w:b w:val="1"/>
          <w:bCs w:val="1"/>
          <w:color w:val="695d46"/>
          <w:sz w:val="34"/>
          <w:szCs w:val="34"/>
        </w:rPr>
      </w:pPr>
      <w:bookmarkStart w:colFirst="0" w:colLast="0" w:name="_gnhf7sfmvogv" w:id="32"/>
      <w:bookmarkEnd w:id="32"/>
      <w:r w:rsidDel="00000000" w:rsidR="00000000" w:rsidRPr="00000000">
        <w:rPr>
          <w:rtl w:val="0"/>
        </w:rPr>
      </w:r>
    </w:p>
    <w:p w:rsidR="00000000" w:rsidDel="00000000" w:rsidP="00000000" w:rsidRDefault="00000000" w:rsidRPr="00000000" w14:paraId="000000E2">
      <w:pPr>
        <w:pStyle w:val="Heading2"/>
        <w:keepNext w:val="0"/>
        <w:keepLines w:val="0"/>
        <w:spacing w:after="80" w:line="288" w:lineRule="auto"/>
        <w:rPr>
          <w:rFonts w:ascii="Open Sans" w:cs="Open Sans" w:eastAsia="Open Sans" w:hAnsi="Open Sans"/>
          <w:b w:val="1"/>
          <w:bCs w:val="1"/>
          <w:color w:val="695d46"/>
          <w:sz w:val="34"/>
          <w:szCs w:val="34"/>
        </w:rPr>
      </w:pPr>
      <w:bookmarkStart w:colFirst="0" w:colLast="0" w:name="_hpjq1xrf9gtq" w:id="33"/>
      <w:bookmarkEnd w:id="33"/>
      <w:r w:rsidDel="00000000" w:rsidR="00000000" w:rsidRPr="00000000">
        <w:rPr>
          <w:rtl w:val="0"/>
        </w:rPr>
      </w:r>
    </w:p>
    <w:p w:rsidR="00000000" w:rsidDel="00000000" w:rsidP="00000000" w:rsidRDefault="00000000" w:rsidRPr="00000000" w14:paraId="000000E3">
      <w:pPr>
        <w:pStyle w:val="Heading2"/>
        <w:keepNext w:val="0"/>
        <w:keepLines w:val="0"/>
        <w:spacing w:after="80" w:line="288" w:lineRule="auto"/>
        <w:rPr>
          <w:rFonts w:ascii="Open Sans" w:cs="Open Sans" w:eastAsia="Open Sans" w:hAnsi="Open Sans"/>
          <w:b w:val="1"/>
          <w:bCs w:val="1"/>
          <w:color w:val="695d46"/>
          <w:sz w:val="34"/>
          <w:szCs w:val="34"/>
        </w:rPr>
      </w:pPr>
      <w:bookmarkStart w:colFirst="0" w:colLast="0" w:name="_xaml8h93wdai" w:id="34"/>
      <w:bookmarkEnd w:id="34"/>
      <w:r w:rsidDel="00000000" w:rsidR="00000000" w:rsidRPr="00000000">
        <w:rPr>
          <w:rtl w:val="0"/>
        </w:rPr>
      </w:r>
    </w:p>
    <w:p w:rsidR="00000000" w:rsidDel="00000000" w:rsidP="00000000" w:rsidRDefault="00000000" w:rsidRPr="00000000" w14:paraId="000000E4">
      <w:pPr>
        <w:pStyle w:val="Heading2"/>
        <w:keepNext w:val="0"/>
        <w:keepLines w:val="0"/>
        <w:spacing w:after="80" w:line="288" w:lineRule="auto"/>
        <w:rPr>
          <w:rFonts w:ascii="Open Sans" w:cs="Open Sans" w:eastAsia="Open Sans" w:hAnsi="Open Sans"/>
          <w:b w:val="1"/>
          <w:bCs w:val="1"/>
          <w:color w:val="695d46"/>
          <w:sz w:val="34"/>
          <w:szCs w:val="34"/>
        </w:rPr>
      </w:pPr>
      <w:bookmarkStart w:colFirst="0" w:colLast="0" w:name="_k9z9s6d2qp01" w:id="35"/>
      <w:bookmarkEnd w:id="35"/>
      <w:r w:rsidDel="00000000" w:rsidR="00000000" w:rsidRPr="00000000">
        <w:rPr>
          <w:rFonts w:ascii="Open Sans" w:cs="Open Sans" w:eastAsia="Open Sans" w:hAnsi="Open Sans"/>
          <w:b w:val="1"/>
          <w:bCs w:val="1"/>
          <w:color w:val="695d46"/>
          <w:sz w:val="34"/>
          <w:szCs w:val="34"/>
          <w:rtl w:val="0"/>
        </w:rPr>
        <w:t xml:space="preserve">Part 1 — Free GPU Runtimes</w:t>
      </w:r>
    </w:p>
    <w:p w:rsidR="00000000" w:rsidDel="00000000" w:rsidP="00000000" w:rsidRDefault="00000000" w:rsidRPr="00000000" w14:paraId="000000E5">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Use these to run your own models. Both give you a T4 GPU in the browser, with no setup on your own machine.</w:t>
      </w:r>
    </w:p>
    <w:p w:rsidR="00000000" w:rsidDel="00000000" w:rsidP="00000000" w:rsidRDefault="00000000" w:rsidRPr="00000000" w14:paraId="000000E6">
      <w:pPr>
        <w:pStyle w:val="Heading3"/>
        <w:keepNext w:val="0"/>
        <w:keepLines w:val="0"/>
        <w:spacing w:before="280" w:line="288" w:lineRule="auto"/>
        <w:rPr>
          <w:rFonts w:ascii="Open Sans" w:cs="Open Sans" w:eastAsia="Open Sans" w:hAnsi="Open Sans"/>
          <w:b w:val="1"/>
          <w:bCs w:val="1"/>
          <w:color w:val="695d46"/>
          <w:sz w:val="26"/>
          <w:szCs w:val="26"/>
        </w:rPr>
      </w:pPr>
      <w:bookmarkStart w:colFirst="0" w:colLast="0" w:name="_z23494bww968" w:id="36"/>
      <w:bookmarkEnd w:id="36"/>
      <w:r w:rsidDel="00000000" w:rsidR="00000000" w:rsidRPr="00000000">
        <w:rPr>
          <w:rFonts w:ascii="Open Sans" w:cs="Open Sans" w:eastAsia="Open Sans" w:hAnsi="Open Sans"/>
          <w:b w:val="1"/>
          <w:bCs w:val="1"/>
          <w:color w:val="695d46"/>
          <w:sz w:val="26"/>
          <w:szCs w:val="26"/>
          <w:rtl w:val="0"/>
        </w:rPr>
        <w:t xml:space="preserve">Option 1 — Kaggle Notebooks</w:t>
      </w:r>
    </w:p>
    <w:p w:rsidR="00000000" w:rsidDel="00000000" w:rsidP="00000000" w:rsidRDefault="00000000" w:rsidRPr="00000000" w14:paraId="000000E7">
      <w:pPr>
        <w:numPr>
          <w:ilvl w:val="0"/>
          <w:numId w:val="18"/>
        </w:numPr>
        <w:spacing w:after="0" w:afterAutospacing="0" w:before="24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Create an account at</w:t>
      </w:r>
      <w:hyperlink r:id="rId15">
        <w:r w:rsidDel="00000000" w:rsidR="00000000" w:rsidRPr="00000000">
          <w:rPr>
            <w:rFonts w:ascii="Open Sans" w:cs="Open Sans" w:eastAsia="Open Sans" w:hAnsi="Open Sans"/>
            <w:color w:val="695d46"/>
            <w:rtl w:val="0"/>
          </w:rPr>
          <w:t xml:space="preserve"> </w:t>
        </w:r>
      </w:hyperlink>
      <w:hyperlink r:id="rId16">
        <w:r w:rsidDel="00000000" w:rsidR="00000000" w:rsidRPr="00000000">
          <w:rPr>
            <w:rFonts w:ascii="Open Sans" w:cs="Open Sans" w:eastAsia="Open Sans" w:hAnsi="Open Sans"/>
            <w:color w:val="1155cc"/>
            <w:u w:val="single"/>
            <w:rtl w:val="0"/>
          </w:rPr>
          <w:t xml:space="preserve">kaggle.com</w:t>
        </w:r>
      </w:hyperlink>
      <w:r w:rsidDel="00000000" w:rsidR="00000000" w:rsidRPr="00000000">
        <w:rPr>
          <w:rtl w:val="0"/>
        </w:rPr>
      </w:r>
    </w:p>
    <w:p w:rsidR="00000000" w:rsidDel="00000000" w:rsidP="00000000" w:rsidRDefault="00000000" w:rsidRPr="00000000" w14:paraId="000000E8">
      <w:pPr>
        <w:numPr>
          <w:ilvl w:val="0"/>
          <w:numId w:val="18"/>
        </w:numPr>
        <w:spacing w:after="0" w:afterAutospacing="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Go to </w:t>
      </w:r>
      <w:r w:rsidDel="00000000" w:rsidR="00000000" w:rsidRPr="00000000">
        <w:rPr>
          <w:rFonts w:ascii="Arial Unicode MS" w:cs="Arial Unicode MS" w:eastAsia="Arial Unicode MS" w:hAnsi="Arial Unicode MS"/>
          <w:b w:val="1"/>
          <w:bCs w:val="1"/>
          <w:color w:val="695d46"/>
          <w:rtl w:val="0"/>
        </w:rPr>
        <w:t xml:space="preserve">Settings → Phone Verification</w:t>
      </w:r>
      <w:r w:rsidDel="00000000" w:rsidR="00000000" w:rsidRPr="00000000">
        <w:rPr>
          <w:rFonts w:ascii="Open Sans" w:cs="Open Sans" w:eastAsia="Open Sans" w:hAnsi="Open Sans"/>
          <w:color w:val="695d46"/>
          <w:rtl w:val="0"/>
        </w:rPr>
        <w:t xml:space="preserve"> and verify your number </w:t>
      </w:r>
      <w:r w:rsidDel="00000000" w:rsidR="00000000" w:rsidRPr="00000000">
        <w:rPr>
          <w:rFonts w:ascii="Open Sans" w:cs="Open Sans" w:eastAsia="Open Sans" w:hAnsi="Open Sans"/>
          <w:i w:val="1"/>
          <w:iCs w:val="1"/>
          <w:color w:val="695d46"/>
          <w:rtl w:val="0"/>
        </w:rPr>
        <w:t xml:space="preserve">(the GPU option stays locked until you do this)</w:t>
      </w:r>
    </w:p>
    <w:p w:rsidR="00000000" w:rsidDel="00000000" w:rsidP="00000000" w:rsidRDefault="00000000" w:rsidRPr="00000000" w14:paraId="000000E9">
      <w:pPr>
        <w:numPr>
          <w:ilvl w:val="0"/>
          <w:numId w:val="18"/>
        </w:numPr>
        <w:spacing w:after="0" w:afterAutospacing="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Click </w:t>
      </w:r>
      <w:r w:rsidDel="00000000" w:rsidR="00000000" w:rsidRPr="00000000">
        <w:rPr>
          <w:rFonts w:ascii="Arial Unicode MS" w:cs="Arial Unicode MS" w:eastAsia="Arial Unicode MS" w:hAnsi="Arial Unicode MS"/>
          <w:b w:val="1"/>
          <w:bCs w:val="1"/>
          <w:color w:val="695d46"/>
          <w:rtl w:val="0"/>
        </w:rPr>
        <w:t xml:space="preserve">Create → Notebook</w:t>
      </w:r>
    </w:p>
    <w:p w:rsidR="00000000" w:rsidDel="00000000" w:rsidP="00000000" w:rsidRDefault="00000000" w:rsidRPr="00000000" w14:paraId="000000EA">
      <w:pPr>
        <w:numPr>
          <w:ilvl w:val="0"/>
          <w:numId w:val="18"/>
        </w:numPr>
        <w:spacing w:after="0" w:afterAutospacing="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In the right sidebar, open </w:t>
      </w:r>
      <w:r w:rsidDel="00000000" w:rsidR="00000000" w:rsidRPr="00000000">
        <w:rPr>
          <w:rFonts w:ascii="Arial Unicode MS" w:cs="Arial Unicode MS" w:eastAsia="Arial Unicode MS" w:hAnsi="Arial Unicode MS"/>
          <w:b w:val="1"/>
          <w:bCs w:val="1"/>
          <w:color w:val="695d46"/>
          <w:rtl w:val="0"/>
        </w:rPr>
        <w:t xml:space="preserve">Session options → Accelerator</w:t>
      </w:r>
      <w:r w:rsidDel="00000000" w:rsidR="00000000" w:rsidRPr="00000000">
        <w:rPr>
          <w:rFonts w:ascii="Open Sans" w:cs="Open Sans" w:eastAsia="Open Sans" w:hAnsi="Open Sans"/>
          <w:color w:val="695d46"/>
          <w:rtl w:val="0"/>
        </w:rPr>
        <w:t xml:space="preserve"> and choose </w:t>
      </w:r>
      <w:r w:rsidDel="00000000" w:rsidR="00000000" w:rsidRPr="00000000">
        <w:rPr>
          <w:rFonts w:ascii="Open Sans" w:cs="Open Sans" w:eastAsia="Open Sans" w:hAnsi="Open Sans"/>
          <w:b w:val="1"/>
          <w:bCs w:val="1"/>
          <w:color w:val="695d46"/>
          <w:rtl w:val="0"/>
        </w:rPr>
        <w:t xml:space="preserve">GPU T4 x2</w:t>
      </w:r>
    </w:p>
    <w:p w:rsidR="00000000" w:rsidDel="00000000" w:rsidP="00000000" w:rsidRDefault="00000000" w:rsidRPr="00000000" w14:paraId="000000EB">
      <w:pPr>
        <w:numPr>
          <w:ilvl w:val="0"/>
          <w:numId w:val="18"/>
        </w:numPr>
        <w:spacing w:after="24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Run this in the first cell to confirm it worked:</w:t>
      </w:r>
    </w:p>
    <w:tbl>
      <w:tblPr>
        <w:tblStyle w:val="Table17"/>
        <w:jc w:val="left"/>
        <w:tblLayout w:type="fixed"/>
        <w:tblLook w:val="0600"/>
      </w:tblPr>
      <w:tblGrid>
        <w:gridCol w:w="9360"/>
        <w:tblGridChange w:id="0">
          <w:tblGrid>
            <w:gridCol w:w="9360"/>
          </w:tblGrid>
        </w:tblGridChange>
      </w:tblGrid>
      <w:tr>
        <w:trPr>
          <w:cantSplit w:val="0"/>
          <w:tblHeader w:val="0"/>
        </w:trPr>
        <w:tc>
          <w:tcPr>
            <w:shd w:fill="2b2b2b" w:val="clear"/>
          </w:tcPr>
          <w:p w:rsidR="00000000" w:rsidDel="00000000" w:rsidP="00000000" w:rsidRDefault="00000000" w:rsidRPr="00000000" w14:paraId="000000EC">
            <w:pPr>
              <w:widowControl w:val="0"/>
              <w:rPr>
                <w:rFonts w:ascii="Open Sans" w:cs="Open Sans" w:eastAsia="Open Sans" w:hAnsi="Open Sans"/>
                <w:color w:val="695d46"/>
              </w:rPr>
            </w:pPr>
            <w:r w:rsidDel="00000000" w:rsidR="00000000" w:rsidRPr="00000000">
              <w:rPr>
                <w:rFonts w:ascii="Consolas" w:cs="Consolas" w:eastAsia="Consolas" w:hAnsi="Consolas"/>
                <w:color w:val="dcc6e0"/>
                <w:shd w:fill="2b2b2b" w:val="clear"/>
                <w:rtl w:val="0"/>
              </w:rPr>
              <w:t xml:space="preserve">import</w:t>
            </w:r>
            <w:r w:rsidDel="00000000" w:rsidR="00000000" w:rsidRPr="00000000">
              <w:rPr>
                <w:rFonts w:ascii="Consolas" w:cs="Consolas" w:eastAsia="Consolas" w:hAnsi="Consolas"/>
                <w:color w:val="f8f8f2"/>
                <w:shd w:fill="2b2b2b" w:val="clear"/>
                <w:rtl w:val="0"/>
              </w:rPr>
              <w:t xml:space="preserve"> torch</w:t>
              <w:br w:type="textWrapping"/>
              <w:t xml:space="preserve">print(torch.cuda.is_available())   </w:t>
            </w:r>
            <w:r w:rsidDel="00000000" w:rsidR="00000000" w:rsidRPr="00000000">
              <w:rPr>
                <w:rFonts w:ascii="Consolas" w:cs="Consolas" w:eastAsia="Consolas" w:hAnsi="Consolas"/>
                <w:color w:val="d4d0ab"/>
                <w:shd w:fill="2b2b2b" w:val="clear"/>
                <w:rtl w:val="0"/>
              </w:rPr>
              <w:t xml:space="preserve"># should print True</w:t>
            </w:r>
            <w:r w:rsidDel="00000000" w:rsidR="00000000" w:rsidRPr="00000000">
              <w:rPr>
                <w:rtl w:val="0"/>
              </w:rPr>
            </w:r>
          </w:p>
        </w:tc>
      </w:tr>
    </w:tbl>
    <w:p w:rsidR="00000000" w:rsidDel="00000000" w:rsidP="00000000" w:rsidRDefault="00000000" w:rsidRPr="00000000" w14:paraId="000000ED">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You get 30 GPU hours per week, and the remaining amount is shown in the sidebar.</w:t>
      </w:r>
    </w:p>
    <w:p w:rsidR="00000000" w:rsidDel="00000000" w:rsidP="00000000" w:rsidRDefault="00000000" w:rsidRPr="00000000" w14:paraId="000000EE">
      <w:pPr>
        <w:pStyle w:val="Heading3"/>
        <w:keepNext w:val="0"/>
        <w:keepLines w:val="0"/>
        <w:spacing w:before="280" w:line="288" w:lineRule="auto"/>
        <w:rPr>
          <w:rFonts w:ascii="Open Sans" w:cs="Open Sans" w:eastAsia="Open Sans" w:hAnsi="Open Sans"/>
          <w:b w:val="1"/>
          <w:bCs w:val="1"/>
          <w:color w:val="695d46"/>
          <w:sz w:val="26"/>
          <w:szCs w:val="26"/>
        </w:rPr>
      </w:pPr>
      <w:bookmarkStart w:colFirst="0" w:colLast="0" w:name="_t54rumv74elg" w:id="37"/>
      <w:bookmarkEnd w:id="37"/>
      <w:r w:rsidDel="00000000" w:rsidR="00000000" w:rsidRPr="00000000">
        <w:rPr>
          <w:rFonts w:ascii="Open Sans" w:cs="Open Sans" w:eastAsia="Open Sans" w:hAnsi="Open Sans"/>
          <w:b w:val="1"/>
          <w:bCs w:val="1"/>
          <w:color w:val="695d46"/>
          <w:sz w:val="26"/>
          <w:szCs w:val="26"/>
          <w:rtl w:val="0"/>
        </w:rPr>
        <w:t xml:space="preserve">Option 2 — Google Colab</w:t>
      </w:r>
    </w:p>
    <w:p w:rsidR="00000000" w:rsidDel="00000000" w:rsidP="00000000" w:rsidRDefault="00000000" w:rsidRPr="00000000" w14:paraId="000000EF">
      <w:pPr>
        <w:numPr>
          <w:ilvl w:val="0"/>
          <w:numId w:val="15"/>
        </w:numPr>
        <w:spacing w:after="0" w:afterAutospacing="0" w:before="24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Open</w:t>
      </w:r>
      <w:hyperlink r:id="rId17">
        <w:r w:rsidDel="00000000" w:rsidR="00000000" w:rsidRPr="00000000">
          <w:rPr>
            <w:rFonts w:ascii="Open Sans" w:cs="Open Sans" w:eastAsia="Open Sans" w:hAnsi="Open Sans"/>
            <w:color w:val="695d46"/>
            <w:rtl w:val="0"/>
          </w:rPr>
          <w:t xml:space="preserve"> </w:t>
        </w:r>
      </w:hyperlink>
      <w:hyperlink r:id="rId18">
        <w:r w:rsidDel="00000000" w:rsidR="00000000" w:rsidRPr="00000000">
          <w:rPr>
            <w:rFonts w:ascii="Open Sans" w:cs="Open Sans" w:eastAsia="Open Sans" w:hAnsi="Open Sans"/>
            <w:color w:val="1155cc"/>
            <w:u w:val="single"/>
            <w:rtl w:val="0"/>
          </w:rPr>
          <w:t xml:space="preserve">colab.research.google.com</w:t>
        </w:r>
      </w:hyperlink>
      <w:r w:rsidDel="00000000" w:rsidR="00000000" w:rsidRPr="00000000">
        <w:rPr>
          <w:rFonts w:ascii="Open Sans" w:cs="Open Sans" w:eastAsia="Open Sans" w:hAnsi="Open Sans"/>
          <w:color w:val="695d46"/>
          <w:rtl w:val="0"/>
        </w:rPr>
        <w:t xml:space="preserve"> and sign in with a Google account</w:t>
      </w:r>
    </w:p>
    <w:p w:rsidR="00000000" w:rsidDel="00000000" w:rsidP="00000000" w:rsidRDefault="00000000" w:rsidRPr="00000000" w14:paraId="000000F0">
      <w:pPr>
        <w:numPr>
          <w:ilvl w:val="0"/>
          <w:numId w:val="15"/>
        </w:numPr>
        <w:spacing w:after="0" w:afterAutospacing="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Click </w:t>
      </w:r>
      <w:r w:rsidDel="00000000" w:rsidR="00000000" w:rsidRPr="00000000">
        <w:rPr>
          <w:rFonts w:ascii="Open Sans" w:cs="Open Sans" w:eastAsia="Open Sans" w:hAnsi="Open Sans"/>
          <w:b w:val="1"/>
          <w:bCs w:val="1"/>
          <w:color w:val="695d46"/>
          <w:rtl w:val="0"/>
        </w:rPr>
        <w:t xml:space="preserve">New notebook</w:t>
      </w:r>
    </w:p>
    <w:p w:rsidR="00000000" w:rsidDel="00000000" w:rsidP="00000000" w:rsidRDefault="00000000" w:rsidRPr="00000000" w14:paraId="000000F1">
      <w:pPr>
        <w:numPr>
          <w:ilvl w:val="0"/>
          <w:numId w:val="15"/>
        </w:numPr>
        <w:spacing w:after="0" w:afterAutospacing="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Go to </w:t>
      </w:r>
      <w:r w:rsidDel="00000000" w:rsidR="00000000" w:rsidRPr="00000000">
        <w:rPr>
          <w:rFonts w:ascii="Arial Unicode MS" w:cs="Arial Unicode MS" w:eastAsia="Arial Unicode MS" w:hAnsi="Arial Unicode MS"/>
          <w:b w:val="1"/>
          <w:bCs w:val="1"/>
          <w:color w:val="695d46"/>
          <w:rtl w:val="0"/>
        </w:rPr>
        <w:t xml:space="preserve">Runtime → Change runtime type</w:t>
      </w:r>
      <w:r w:rsidDel="00000000" w:rsidR="00000000" w:rsidRPr="00000000">
        <w:rPr>
          <w:rFonts w:ascii="Open Sans" w:cs="Open Sans" w:eastAsia="Open Sans" w:hAnsi="Open Sans"/>
          <w:color w:val="695d46"/>
          <w:rtl w:val="0"/>
        </w:rPr>
        <w:t xml:space="preserve">, select </w:t>
      </w:r>
      <w:r w:rsidDel="00000000" w:rsidR="00000000" w:rsidRPr="00000000">
        <w:rPr>
          <w:rFonts w:ascii="Open Sans" w:cs="Open Sans" w:eastAsia="Open Sans" w:hAnsi="Open Sans"/>
          <w:b w:val="1"/>
          <w:bCs w:val="1"/>
          <w:color w:val="695d46"/>
          <w:rtl w:val="0"/>
        </w:rPr>
        <w:t xml:space="preserve">T4 GPU</w:t>
      </w:r>
      <w:r w:rsidDel="00000000" w:rsidR="00000000" w:rsidRPr="00000000">
        <w:rPr>
          <w:rFonts w:ascii="Open Sans" w:cs="Open Sans" w:eastAsia="Open Sans" w:hAnsi="Open Sans"/>
          <w:color w:val="695d46"/>
          <w:rtl w:val="0"/>
        </w:rPr>
        <w:t xml:space="preserve">, and click </w:t>
      </w:r>
      <w:r w:rsidDel="00000000" w:rsidR="00000000" w:rsidRPr="00000000">
        <w:rPr>
          <w:rFonts w:ascii="Open Sans" w:cs="Open Sans" w:eastAsia="Open Sans" w:hAnsi="Open Sans"/>
          <w:b w:val="1"/>
          <w:bCs w:val="1"/>
          <w:color w:val="695d46"/>
          <w:rtl w:val="0"/>
        </w:rPr>
        <w:t xml:space="preserve">Save</w:t>
      </w:r>
    </w:p>
    <w:p w:rsidR="00000000" w:rsidDel="00000000" w:rsidP="00000000" w:rsidRDefault="00000000" w:rsidRPr="00000000" w14:paraId="000000F2">
      <w:pPr>
        <w:numPr>
          <w:ilvl w:val="0"/>
          <w:numId w:val="15"/>
        </w:numPr>
        <w:spacing w:after="24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Run this in the first cell to confirm it worked:</w:t>
      </w:r>
    </w:p>
    <w:p w:rsidR="00000000" w:rsidDel="00000000" w:rsidP="00000000" w:rsidRDefault="00000000" w:rsidRPr="00000000" w14:paraId="000000F3">
      <w:pPr>
        <w:pStyle w:val="Heading3"/>
        <w:keepNext w:val="0"/>
        <w:keepLines w:val="0"/>
        <w:spacing w:before="280" w:line="288" w:lineRule="auto"/>
        <w:rPr>
          <w:rFonts w:ascii="Open Sans" w:cs="Open Sans" w:eastAsia="Open Sans" w:hAnsi="Open Sans"/>
          <w:b w:val="1"/>
          <w:bCs w:val="1"/>
          <w:color w:val="695d46"/>
          <w:sz w:val="26"/>
          <w:szCs w:val="26"/>
        </w:rPr>
      </w:pPr>
      <w:bookmarkStart w:colFirst="0" w:colLast="0" w:name="_u3veyvc1vmw8" w:id="38"/>
      <w:bookmarkEnd w:id="38"/>
      <w:r w:rsidDel="00000000" w:rsidR="00000000" w:rsidRPr="00000000">
        <w:rPr>
          <w:rFonts w:ascii="Open Sans" w:cs="Open Sans" w:eastAsia="Open Sans" w:hAnsi="Open Sans"/>
          <w:b w:val="1"/>
          <w:bCs w:val="1"/>
          <w:color w:val="695d46"/>
          <w:sz w:val="26"/>
          <w:szCs w:val="26"/>
          <w:rtl w:val="0"/>
        </w:rPr>
        <w:t xml:space="preserve">Two things to keep in mind</w:t>
      </w:r>
    </w:p>
    <w:p w:rsidR="00000000" w:rsidDel="00000000" w:rsidP="00000000" w:rsidRDefault="00000000" w:rsidRPr="00000000" w14:paraId="000000F4">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Check the GPU is actually on.</w:t>
      </w:r>
      <w:r w:rsidDel="00000000" w:rsidR="00000000" w:rsidRPr="00000000">
        <w:rPr>
          <w:rFonts w:ascii="Open Sans" w:cs="Open Sans" w:eastAsia="Open Sans" w:hAnsi="Open Sans"/>
          <w:color w:val="695d46"/>
          <w:rtl w:val="0"/>
        </w:rPr>
        <w:t xml:space="preserve"> If the code above prints </w:t>
      </w:r>
      <w:r w:rsidDel="00000000" w:rsidR="00000000" w:rsidRPr="00000000">
        <w:rPr>
          <w:rFonts w:ascii="Roboto Mono" w:cs="Roboto Mono" w:eastAsia="Roboto Mono" w:hAnsi="Roboto Mono"/>
          <w:color w:val="188038"/>
          <w:rtl w:val="0"/>
        </w:rPr>
        <w:t xml:space="preserve">False</w:t>
      </w:r>
      <w:r w:rsidDel="00000000" w:rsidR="00000000" w:rsidRPr="00000000">
        <w:rPr>
          <w:rFonts w:ascii="Open Sans" w:cs="Open Sans" w:eastAsia="Open Sans" w:hAnsi="Open Sans"/>
          <w:color w:val="695d46"/>
          <w:rtl w:val="0"/>
        </w:rPr>
        <w:t xml:space="preserve">, you're on a CPU and everything will run far slower. Recheck the accelerator setting.</w:t>
      </w:r>
    </w:p>
    <w:p w:rsidR="00000000" w:rsidDel="00000000" w:rsidP="00000000" w:rsidRDefault="00000000" w:rsidRPr="00000000" w14:paraId="000000F5">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Save your work as you go.</w:t>
      </w:r>
      <w:r w:rsidDel="00000000" w:rsidR="00000000" w:rsidRPr="00000000">
        <w:rPr>
          <w:rFonts w:ascii="Open Sans" w:cs="Open Sans" w:eastAsia="Open Sans" w:hAnsi="Open Sans"/>
          <w:color w:val="695d46"/>
          <w:rtl w:val="0"/>
        </w:rPr>
        <w:t xml:space="preserve"> Sessions can disconnect. Save results and checkpoints to </w:t>
      </w:r>
      <w:r w:rsidDel="00000000" w:rsidR="00000000" w:rsidRPr="00000000">
        <w:rPr>
          <w:rFonts w:ascii="Roboto Mono" w:cs="Roboto Mono" w:eastAsia="Roboto Mono" w:hAnsi="Roboto Mono"/>
          <w:color w:val="188038"/>
          <w:rtl w:val="0"/>
        </w:rPr>
        <w:t xml:space="preserve">/kaggle/working/</w:t>
      </w:r>
      <w:r w:rsidDel="00000000" w:rsidR="00000000" w:rsidRPr="00000000">
        <w:rPr>
          <w:rFonts w:ascii="Open Sans" w:cs="Open Sans" w:eastAsia="Open Sans" w:hAnsi="Open Sans"/>
          <w:color w:val="695d46"/>
          <w:rtl w:val="0"/>
        </w:rPr>
        <w:t xml:space="preserve"> on Kaggle, or to Google Drive on Colab:</w:t>
      </w:r>
    </w:p>
    <w:tbl>
      <w:tblPr>
        <w:tblStyle w:val="Table18"/>
        <w:jc w:val="left"/>
        <w:tblLayout w:type="fixed"/>
        <w:tblLook w:val="0600"/>
      </w:tblPr>
      <w:tblGrid>
        <w:gridCol w:w="9360"/>
        <w:tblGridChange w:id="0">
          <w:tblGrid>
            <w:gridCol w:w="9360"/>
          </w:tblGrid>
        </w:tblGridChange>
      </w:tblGrid>
      <w:tr>
        <w:trPr>
          <w:cantSplit w:val="0"/>
          <w:tblHeader w:val="0"/>
        </w:trPr>
        <w:tc>
          <w:tcPr>
            <w:shd w:fill="2b2b2b" w:val="clear"/>
          </w:tcPr>
          <w:p w:rsidR="00000000" w:rsidDel="00000000" w:rsidP="00000000" w:rsidRDefault="00000000" w:rsidRPr="00000000" w14:paraId="000000F6">
            <w:pPr>
              <w:widowControl w:val="0"/>
              <w:rPr>
                <w:rFonts w:ascii="Open Sans" w:cs="Open Sans" w:eastAsia="Open Sans" w:hAnsi="Open Sans"/>
                <w:color w:val="695d46"/>
              </w:rPr>
            </w:pPr>
            <w:r w:rsidDel="00000000" w:rsidR="00000000" w:rsidRPr="00000000">
              <w:rPr>
                <w:rFonts w:ascii="Consolas" w:cs="Consolas" w:eastAsia="Consolas" w:hAnsi="Consolas"/>
                <w:color w:val="dcc6e0"/>
                <w:shd w:fill="2b2b2b" w:val="clear"/>
                <w:rtl w:val="0"/>
              </w:rPr>
              <w:t xml:space="preserve">from</w:t>
            </w:r>
            <w:r w:rsidDel="00000000" w:rsidR="00000000" w:rsidRPr="00000000">
              <w:rPr>
                <w:rFonts w:ascii="Consolas" w:cs="Consolas" w:eastAsia="Consolas" w:hAnsi="Consolas"/>
                <w:color w:val="f8f8f2"/>
                <w:shd w:fill="2b2b2b" w:val="clear"/>
                <w:rtl w:val="0"/>
              </w:rPr>
              <w:t xml:space="preserve"> google.colab </w:t>
            </w:r>
            <w:r w:rsidDel="00000000" w:rsidR="00000000" w:rsidRPr="00000000">
              <w:rPr>
                <w:rFonts w:ascii="Consolas" w:cs="Consolas" w:eastAsia="Consolas" w:hAnsi="Consolas"/>
                <w:color w:val="dcc6e0"/>
                <w:shd w:fill="2b2b2b" w:val="clear"/>
                <w:rtl w:val="0"/>
              </w:rPr>
              <w:t xml:space="preserve">import</w:t>
            </w:r>
            <w:r w:rsidDel="00000000" w:rsidR="00000000" w:rsidRPr="00000000">
              <w:rPr>
                <w:rFonts w:ascii="Consolas" w:cs="Consolas" w:eastAsia="Consolas" w:hAnsi="Consolas"/>
                <w:color w:val="f8f8f2"/>
                <w:shd w:fill="2b2b2b" w:val="clear"/>
                <w:rtl w:val="0"/>
              </w:rPr>
              <w:t xml:space="preserve"> drive</w:t>
              <w:br w:type="textWrapping"/>
              <w:t xml:space="preserve">drive.mount(</w:t>
            </w:r>
            <w:r w:rsidDel="00000000" w:rsidR="00000000" w:rsidRPr="00000000">
              <w:rPr>
                <w:rFonts w:ascii="Consolas" w:cs="Consolas" w:eastAsia="Consolas" w:hAnsi="Consolas"/>
                <w:color w:val="abe338"/>
                <w:shd w:fill="2b2b2b" w:val="clear"/>
                <w:rtl w:val="0"/>
              </w:rPr>
              <w:t xml:space="preserve">'/content/drive'</w:t>
            </w:r>
            <w:r w:rsidDel="00000000" w:rsidR="00000000" w:rsidRPr="00000000">
              <w:rPr>
                <w:rFonts w:ascii="Consolas" w:cs="Consolas" w:eastAsia="Consolas" w:hAnsi="Consolas"/>
                <w:color w:val="f8f8f2"/>
                <w:shd w:fill="2b2b2b" w:val="clear"/>
                <w:rtl w:val="0"/>
              </w:rPr>
              <w:t xml:space="preserve">)</w:t>
            </w:r>
            <w:r w:rsidDel="00000000" w:rsidR="00000000" w:rsidRPr="00000000">
              <w:rPr>
                <w:rtl w:val="0"/>
              </w:rPr>
            </w:r>
          </w:p>
        </w:tc>
      </w:tr>
    </w:tbl>
    <w:p w:rsidR="00000000" w:rsidDel="00000000" w:rsidP="00000000" w:rsidRDefault="00000000" w:rsidRPr="00000000" w14:paraId="000000F7">
      <w:pPr>
        <w:pStyle w:val="Heading3"/>
        <w:keepNext w:val="0"/>
        <w:keepLines w:val="0"/>
        <w:spacing w:before="280" w:line="288" w:lineRule="auto"/>
        <w:rPr>
          <w:rFonts w:ascii="Open Sans" w:cs="Open Sans" w:eastAsia="Open Sans" w:hAnsi="Open Sans"/>
          <w:b w:val="1"/>
          <w:bCs w:val="1"/>
          <w:color w:val="695d46"/>
          <w:sz w:val="26"/>
          <w:szCs w:val="26"/>
        </w:rPr>
      </w:pPr>
      <w:bookmarkStart w:colFirst="0" w:colLast="0" w:name="_uur3qp5y59nh" w:id="39"/>
      <w:bookmarkEnd w:id="39"/>
      <w:r w:rsidDel="00000000" w:rsidR="00000000" w:rsidRPr="00000000">
        <w:rPr>
          <w:rtl w:val="0"/>
        </w:rPr>
      </w:r>
    </w:p>
    <w:p w:rsidR="00000000" w:rsidDel="00000000" w:rsidP="00000000" w:rsidRDefault="00000000" w:rsidRPr="00000000" w14:paraId="000000F8">
      <w:pPr>
        <w:pStyle w:val="Heading3"/>
        <w:keepNext w:val="0"/>
        <w:keepLines w:val="0"/>
        <w:spacing w:before="280" w:line="288" w:lineRule="auto"/>
        <w:rPr>
          <w:rFonts w:ascii="Open Sans" w:cs="Open Sans" w:eastAsia="Open Sans" w:hAnsi="Open Sans"/>
          <w:b w:val="1"/>
          <w:bCs w:val="1"/>
          <w:color w:val="695d46"/>
          <w:sz w:val="26"/>
          <w:szCs w:val="26"/>
        </w:rPr>
      </w:pPr>
      <w:bookmarkStart w:colFirst="0" w:colLast="0" w:name="_nxjk0fopo657" w:id="40"/>
      <w:bookmarkEnd w:id="40"/>
      <w:r w:rsidDel="00000000" w:rsidR="00000000" w:rsidRPr="00000000">
        <w:rPr>
          <w:rFonts w:ascii="Open Sans" w:cs="Open Sans" w:eastAsia="Open Sans" w:hAnsi="Open Sans"/>
          <w:b w:val="1"/>
          <w:bCs w:val="1"/>
          <w:color w:val="695d46"/>
          <w:sz w:val="26"/>
          <w:szCs w:val="26"/>
          <w:rtl w:val="0"/>
        </w:rPr>
        <w:t xml:space="preserve">Option 3 — Lightning AI</w:t>
      </w:r>
    </w:p>
    <w:p w:rsidR="00000000" w:rsidDel="00000000" w:rsidP="00000000" w:rsidRDefault="00000000" w:rsidRPr="00000000" w14:paraId="000000F9">
      <w:pPr>
        <w:numPr>
          <w:ilvl w:val="0"/>
          <w:numId w:val="16"/>
        </w:numPr>
        <w:spacing w:after="0" w:afterAutospacing="0" w:before="24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Open </w:t>
      </w:r>
      <w:hyperlink r:id="rId19">
        <w:r w:rsidDel="00000000" w:rsidR="00000000" w:rsidRPr="00000000">
          <w:rPr>
            <w:rFonts w:ascii="Open Sans" w:cs="Open Sans" w:eastAsia="Open Sans" w:hAnsi="Open Sans"/>
            <w:b w:val="1"/>
            <w:bCs w:val="1"/>
            <w:color w:val="1155cc"/>
            <w:u w:val="single"/>
            <w:rtl w:val="0"/>
          </w:rPr>
          <w:t xml:space="preserve">Lightning AI</w:t>
        </w:r>
      </w:hyperlink>
      <w:r w:rsidDel="00000000" w:rsidR="00000000" w:rsidRPr="00000000">
        <w:rPr>
          <w:rFonts w:ascii="Open Sans" w:cs="Open Sans" w:eastAsia="Open Sans" w:hAnsi="Open Sans"/>
          <w:color w:val="695d46"/>
          <w:rtl w:val="0"/>
        </w:rPr>
        <w:t xml:space="preserve"> and create a free account</w:t>
      </w:r>
    </w:p>
    <w:p w:rsidR="00000000" w:rsidDel="00000000" w:rsidP="00000000" w:rsidRDefault="00000000" w:rsidRPr="00000000" w14:paraId="000000FA">
      <w:pPr>
        <w:numPr>
          <w:ilvl w:val="0"/>
          <w:numId w:val="16"/>
        </w:numPr>
        <w:spacing w:after="0" w:afterAutospacing="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You get </w:t>
      </w:r>
      <w:r w:rsidDel="00000000" w:rsidR="00000000" w:rsidRPr="00000000">
        <w:rPr>
          <w:rFonts w:ascii="Open Sans" w:cs="Open Sans" w:eastAsia="Open Sans" w:hAnsi="Open Sans"/>
          <w:b w:val="1"/>
          <w:bCs w:val="1"/>
          <w:color w:val="695d46"/>
          <w:rtl w:val="0"/>
        </w:rPr>
        <w:t xml:space="preserve">5 free credits when you sign up</w:t>
      </w:r>
    </w:p>
    <w:p w:rsidR="00000000" w:rsidDel="00000000" w:rsidP="00000000" w:rsidRDefault="00000000" w:rsidRPr="00000000" w14:paraId="000000FB">
      <w:pPr>
        <w:numPr>
          <w:ilvl w:val="0"/>
          <w:numId w:val="16"/>
        </w:numPr>
        <w:spacing w:after="0" w:afterAutospacing="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Add a </w:t>
      </w:r>
      <w:r w:rsidDel="00000000" w:rsidR="00000000" w:rsidRPr="00000000">
        <w:rPr>
          <w:rFonts w:ascii="Open Sans" w:cs="Open Sans" w:eastAsia="Open Sans" w:hAnsi="Open Sans"/>
          <w:b w:val="1"/>
          <w:bCs w:val="1"/>
          <w:color w:val="695d46"/>
          <w:rtl w:val="0"/>
        </w:rPr>
        <w:t xml:space="preserve">credit/debit card</w:t>
      </w:r>
      <w:r w:rsidDel="00000000" w:rsidR="00000000" w:rsidRPr="00000000">
        <w:rPr>
          <w:rFonts w:ascii="Open Sans" w:cs="Open Sans" w:eastAsia="Open Sans" w:hAnsi="Open Sans"/>
          <w:color w:val="695d46"/>
          <w:rtl w:val="0"/>
        </w:rPr>
        <w:t xml:space="preserve"> to your account to unlock </w:t>
      </w:r>
      <w:r w:rsidDel="00000000" w:rsidR="00000000" w:rsidRPr="00000000">
        <w:rPr>
          <w:rFonts w:ascii="Open Sans" w:cs="Open Sans" w:eastAsia="Open Sans" w:hAnsi="Open Sans"/>
          <w:b w:val="1"/>
          <w:bCs w:val="1"/>
          <w:color w:val="695d46"/>
          <w:rtl w:val="0"/>
        </w:rPr>
        <w:t xml:space="preserve">25 additional free credits</w:t>
      </w:r>
      <w:r w:rsidDel="00000000" w:rsidR="00000000" w:rsidRPr="00000000">
        <w:rPr>
          <w:rFonts w:ascii="Open Sans" w:cs="Open Sans" w:eastAsia="Open Sans" w:hAnsi="Open Sans"/>
          <w:color w:val="695d46"/>
          <w:rtl w:val="0"/>
        </w:rPr>
        <w:t xml:space="preserve">, giving you up to </w:t>
      </w:r>
      <w:r w:rsidDel="00000000" w:rsidR="00000000" w:rsidRPr="00000000">
        <w:rPr>
          <w:rFonts w:ascii="Open Sans" w:cs="Open Sans" w:eastAsia="Open Sans" w:hAnsi="Open Sans"/>
          <w:b w:val="1"/>
          <w:bCs w:val="1"/>
          <w:color w:val="695d46"/>
          <w:rtl w:val="0"/>
        </w:rPr>
        <w:t xml:space="preserve">$30 of free credits</w:t>
      </w:r>
    </w:p>
    <w:p w:rsidR="00000000" w:rsidDel="00000000" w:rsidP="00000000" w:rsidRDefault="00000000" w:rsidRPr="00000000" w14:paraId="000000FC">
      <w:pPr>
        <w:numPr>
          <w:ilvl w:val="0"/>
          <w:numId w:val="16"/>
        </w:numPr>
        <w:spacing w:after="0" w:afterAutospacing="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Create a new </w:t>
      </w:r>
      <w:r w:rsidDel="00000000" w:rsidR="00000000" w:rsidRPr="00000000">
        <w:rPr>
          <w:rFonts w:ascii="Open Sans" w:cs="Open Sans" w:eastAsia="Open Sans" w:hAnsi="Open Sans"/>
          <w:b w:val="1"/>
          <w:bCs w:val="1"/>
          <w:color w:val="695d46"/>
          <w:rtl w:val="0"/>
        </w:rPr>
        <w:t xml:space="preserve">Lightning Studio</w:t>
      </w:r>
    </w:p>
    <w:p w:rsidR="00000000" w:rsidDel="00000000" w:rsidP="00000000" w:rsidRDefault="00000000" w:rsidRPr="00000000" w14:paraId="000000FD">
      <w:pPr>
        <w:numPr>
          <w:ilvl w:val="0"/>
          <w:numId w:val="16"/>
        </w:numPr>
        <w:spacing w:after="0" w:afterAutospacing="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Start with the free CPU instance for installing packages and preparing your dataset</w:t>
      </w:r>
    </w:p>
    <w:p w:rsidR="00000000" w:rsidDel="00000000" w:rsidP="00000000" w:rsidRDefault="00000000" w:rsidRPr="00000000" w14:paraId="000000FE">
      <w:pPr>
        <w:numPr>
          <w:ilvl w:val="0"/>
          <w:numId w:val="16"/>
        </w:numPr>
        <w:spacing w:after="0" w:afterAutospacing="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When you're ready to fine-tune, switch the Studio to a GPU such as </w:t>
      </w:r>
      <w:r w:rsidDel="00000000" w:rsidR="00000000" w:rsidRPr="00000000">
        <w:rPr>
          <w:rFonts w:ascii="Open Sans" w:cs="Open Sans" w:eastAsia="Open Sans" w:hAnsi="Open Sans"/>
          <w:b w:val="1"/>
          <w:bCs w:val="1"/>
          <w:color w:val="695d46"/>
          <w:rtl w:val="0"/>
        </w:rPr>
        <w:t xml:space="preserve">T4, L4, L40S, or A100</w:t>
      </w:r>
    </w:p>
    <w:p w:rsidR="00000000" w:rsidDel="00000000" w:rsidP="00000000" w:rsidRDefault="00000000" w:rsidRPr="00000000" w14:paraId="000000FF">
      <w:pPr>
        <w:numPr>
          <w:ilvl w:val="0"/>
          <w:numId w:val="16"/>
        </w:numPr>
        <w:spacing w:after="24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Run this to confirm the GPU is available:</w:t>
      </w:r>
      <w:r w:rsidDel="00000000" w:rsidR="00000000" w:rsidRPr="00000000">
        <w:rPr>
          <w:rtl w:val="0"/>
        </w:rPr>
      </w:r>
    </w:p>
    <w:p w:rsidR="00000000" w:rsidDel="00000000" w:rsidP="00000000" w:rsidRDefault="00000000" w:rsidRPr="00000000" w14:paraId="00000100">
      <w:pPr>
        <w:pStyle w:val="Heading3"/>
        <w:keepNext w:val="0"/>
        <w:keepLines w:val="0"/>
        <w:spacing w:before="280" w:line="288" w:lineRule="auto"/>
        <w:rPr>
          <w:rFonts w:ascii="Open Sans" w:cs="Open Sans" w:eastAsia="Open Sans" w:hAnsi="Open Sans"/>
          <w:b w:val="1"/>
          <w:bCs w:val="1"/>
          <w:color w:val="695d46"/>
          <w:sz w:val="26"/>
          <w:szCs w:val="26"/>
        </w:rPr>
      </w:pPr>
      <w:bookmarkStart w:colFirst="0" w:colLast="0" w:name="_swx9lp54pegc" w:id="41"/>
      <w:bookmarkEnd w:id="41"/>
      <w:r w:rsidDel="00000000" w:rsidR="00000000" w:rsidRPr="00000000">
        <w:rPr>
          <w:rFonts w:ascii="Open Sans" w:cs="Open Sans" w:eastAsia="Open Sans" w:hAnsi="Open Sans"/>
          <w:b w:val="1"/>
          <w:bCs w:val="1"/>
          <w:color w:val="695d46"/>
          <w:sz w:val="26"/>
          <w:szCs w:val="26"/>
          <w:rtl w:val="0"/>
        </w:rPr>
        <w:t xml:space="preserve">Two things to keep in mind</w:t>
      </w:r>
    </w:p>
    <w:p w:rsidR="00000000" w:rsidDel="00000000" w:rsidP="00000000" w:rsidRDefault="00000000" w:rsidRPr="00000000" w14:paraId="00000101">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Add your card to unlock the additional credits.</w:t>
        <w:br w:type="textWrapping"/>
      </w:r>
      <w:r w:rsidDel="00000000" w:rsidR="00000000" w:rsidRPr="00000000">
        <w:rPr>
          <w:rFonts w:ascii="Open Sans" w:cs="Open Sans" w:eastAsia="Open Sans" w:hAnsi="Open Sans"/>
          <w:color w:val="695d46"/>
          <w:rtl w:val="0"/>
        </w:rPr>
        <w:t xml:space="preserve">You can create an account without a credit card, but adding a card unlocks the additional free credits that are useful for GPU fine-tuning.</w:t>
      </w:r>
    </w:p>
    <w:p w:rsidR="00000000" w:rsidDel="00000000" w:rsidP="00000000" w:rsidRDefault="00000000" w:rsidRPr="00000000" w14:paraId="00000102">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Turn the GPU off when you're not using it.</w:t>
        <w:br w:type="textWrapping"/>
      </w:r>
      <w:r w:rsidDel="00000000" w:rsidR="00000000" w:rsidRPr="00000000">
        <w:rPr>
          <w:rFonts w:ascii="Open Sans" w:cs="Open Sans" w:eastAsia="Open Sans" w:hAnsi="Open Sans"/>
          <w:color w:val="695d46"/>
          <w:rtl w:val="0"/>
        </w:rPr>
        <w:t xml:space="preserve">GPU instances consume credits while running. Install dependencies, prepare the dataset, and write/debug your code on the free CPU instance first. Switch to the GPU only when you're ready to train or fine-tune.</w:t>
      </w:r>
    </w:p>
    <w:p w:rsidR="00000000" w:rsidDel="00000000" w:rsidP="00000000" w:rsidRDefault="00000000" w:rsidRPr="00000000" w14:paraId="00000103">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Lightning Studios have persistent storage, so your files remain available when the Studio stops. Still, save model checkpoints regularly during fine-tuning.</w:t>
      </w:r>
    </w:p>
    <w:p w:rsidR="00000000" w:rsidDel="00000000" w:rsidP="00000000" w:rsidRDefault="00000000" w:rsidRPr="00000000" w14:paraId="00000104">
      <w:pPr>
        <w:pStyle w:val="Heading3"/>
        <w:keepNext w:val="0"/>
        <w:keepLines w:val="0"/>
        <w:spacing w:before="280" w:line="288" w:lineRule="auto"/>
        <w:rPr>
          <w:rFonts w:ascii="Open Sans" w:cs="Open Sans" w:eastAsia="Open Sans" w:hAnsi="Open Sans"/>
          <w:b w:val="1"/>
          <w:bCs w:val="1"/>
          <w:color w:val="695d46"/>
          <w:sz w:val="26"/>
          <w:szCs w:val="26"/>
        </w:rPr>
      </w:pPr>
      <w:bookmarkStart w:colFirst="0" w:colLast="0" w:name="_pdtntrnldh9a" w:id="42"/>
      <w:bookmarkEnd w:id="42"/>
      <w:r w:rsidDel="00000000" w:rsidR="00000000" w:rsidRPr="00000000">
        <w:rPr>
          <w:rtl w:val="0"/>
        </w:rPr>
      </w:r>
    </w:p>
    <w:p w:rsidR="00000000" w:rsidDel="00000000" w:rsidP="00000000" w:rsidRDefault="00000000" w:rsidRPr="00000000" w14:paraId="00000105">
      <w:pPr>
        <w:pStyle w:val="Heading3"/>
        <w:keepNext w:val="0"/>
        <w:keepLines w:val="0"/>
        <w:spacing w:before="280" w:line="288" w:lineRule="auto"/>
        <w:rPr>
          <w:rFonts w:ascii="Open Sans" w:cs="Open Sans" w:eastAsia="Open Sans" w:hAnsi="Open Sans"/>
          <w:b w:val="1"/>
          <w:bCs w:val="1"/>
          <w:color w:val="695d46"/>
          <w:sz w:val="26"/>
          <w:szCs w:val="26"/>
        </w:rPr>
      </w:pPr>
      <w:bookmarkStart w:colFirst="0" w:colLast="0" w:name="_9xgf56kbe1u8" w:id="43"/>
      <w:bookmarkEnd w:id="43"/>
      <w:r w:rsidDel="00000000" w:rsidR="00000000" w:rsidRPr="00000000">
        <w:rPr>
          <w:rFonts w:ascii="Open Sans" w:cs="Open Sans" w:eastAsia="Open Sans" w:hAnsi="Open Sans"/>
          <w:b w:val="1"/>
          <w:bCs w:val="1"/>
          <w:color w:val="695d46"/>
          <w:sz w:val="26"/>
          <w:szCs w:val="26"/>
          <w:rtl w:val="0"/>
        </w:rPr>
        <w:t xml:space="preserve">Option 4 — Modal</w:t>
      </w:r>
    </w:p>
    <w:p w:rsidR="00000000" w:rsidDel="00000000" w:rsidP="00000000" w:rsidRDefault="00000000" w:rsidRPr="00000000" w14:paraId="00000106">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Serverless GPUs. You write a normal Python script, mark a function with a decorator, and Modal runs it on a cloud GPU and bills per second.</w:t>
      </w:r>
    </w:p>
    <w:p w:rsidR="00000000" w:rsidDel="00000000" w:rsidP="00000000" w:rsidRDefault="00000000" w:rsidRPr="00000000" w14:paraId="00000107">
      <w:pPr>
        <w:spacing w:after="240" w:before="240" w:line="288" w:lineRule="auto"/>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tl w:val="0"/>
        </w:rPr>
        <w:t xml:space="preserve">Set up the account from the dashboard:</w:t>
      </w:r>
    </w:p>
    <w:p w:rsidR="00000000" w:rsidDel="00000000" w:rsidP="00000000" w:rsidRDefault="00000000" w:rsidRPr="00000000" w14:paraId="00000108">
      <w:pPr>
        <w:numPr>
          <w:ilvl w:val="0"/>
          <w:numId w:val="12"/>
        </w:numPr>
        <w:spacing w:after="0" w:afterAutospacing="0" w:before="24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Go to</w:t>
      </w:r>
      <w:hyperlink r:id="rId20">
        <w:r w:rsidDel="00000000" w:rsidR="00000000" w:rsidRPr="00000000">
          <w:rPr>
            <w:rFonts w:ascii="Open Sans" w:cs="Open Sans" w:eastAsia="Open Sans" w:hAnsi="Open Sans"/>
            <w:color w:val="695d46"/>
            <w:rtl w:val="0"/>
          </w:rPr>
          <w:t xml:space="preserve"> </w:t>
        </w:r>
      </w:hyperlink>
      <w:hyperlink r:id="rId21">
        <w:r w:rsidDel="00000000" w:rsidR="00000000" w:rsidRPr="00000000">
          <w:rPr>
            <w:rFonts w:ascii="Open Sans" w:cs="Open Sans" w:eastAsia="Open Sans" w:hAnsi="Open Sans"/>
            <w:color w:val="1155cc"/>
            <w:u w:val="single"/>
            <w:rtl w:val="0"/>
          </w:rPr>
          <w:t xml:space="preserve">modal.com/signup</w:t>
        </w:r>
      </w:hyperlink>
      <w:r w:rsidDel="00000000" w:rsidR="00000000" w:rsidRPr="00000000">
        <w:rPr>
          <w:rFonts w:ascii="Open Sans" w:cs="Open Sans" w:eastAsia="Open Sans" w:hAnsi="Open Sans"/>
          <w:color w:val="695d46"/>
          <w:rtl w:val="0"/>
        </w:rPr>
        <w:t xml:space="preserve">. Signing up with an existing </w:t>
      </w:r>
      <w:r w:rsidDel="00000000" w:rsidR="00000000" w:rsidRPr="00000000">
        <w:rPr>
          <w:rFonts w:ascii="Open Sans" w:cs="Open Sans" w:eastAsia="Open Sans" w:hAnsi="Open Sans"/>
          <w:b w:val="1"/>
          <w:bCs w:val="1"/>
          <w:color w:val="695d46"/>
          <w:rtl w:val="0"/>
        </w:rPr>
        <w:t xml:space="preserve">GitHub</w:t>
      </w:r>
      <w:r w:rsidDel="00000000" w:rsidR="00000000" w:rsidRPr="00000000">
        <w:rPr>
          <w:rFonts w:ascii="Open Sans" w:cs="Open Sans" w:eastAsia="Open Sans" w:hAnsi="Open Sans"/>
          <w:color w:val="695d46"/>
          <w:rtl w:val="0"/>
        </w:rPr>
        <w:t xml:space="preserve"> account is the standard route</w:t>
      </w:r>
    </w:p>
    <w:p w:rsidR="00000000" w:rsidDel="00000000" w:rsidP="00000000" w:rsidRDefault="00000000" w:rsidRPr="00000000" w14:paraId="00000109">
      <w:pPr>
        <w:numPr>
          <w:ilvl w:val="0"/>
          <w:numId w:val="12"/>
        </w:numPr>
        <w:spacing w:after="0" w:afterAutospacing="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Open </w:t>
      </w:r>
      <w:r w:rsidDel="00000000" w:rsidR="00000000" w:rsidRPr="00000000">
        <w:rPr>
          <w:rFonts w:ascii="Arial Unicode MS" w:cs="Arial Unicode MS" w:eastAsia="Arial Unicode MS" w:hAnsi="Arial Unicode MS"/>
          <w:b w:val="1"/>
          <w:bCs w:val="1"/>
          <w:color w:val="695d46"/>
          <w:rtl w:val="0"/>
        </w:rPr>
        <w:t xml:space="preserve">Settings →</w:t>
      </w:r>
      <w:hyperlink r:id="rId22">
        <w:r w:rsidDel="00000000" w:rsidR="00000000" w:rsidRPr="00000000">
          <w:rPr>
            <w:rFonts w:ascii="Open Sans" w:cs="Open Sans" w:eastAsia="Open Sans" w:hAnsi="Open Sans"/>
            <w:b w:val="1"/>
            <w:bCs w:val="1"/>
            <w:color w:val="695d46"/>
            <w:rtl w:val="0"/>
          </w:rPr>
          <w:t xml:space="preserve"> </w:t>
        </w:r>
      </w:hyperlink>
      <w:hyperlink r:id="rId23">
        <w:r w:rsidDel="00000000" w:rsidR="00000000" w:rsidRPr="00000000">
          <w:rPr>
            <w:rFonts w:ascii="Open Sans" w:cs="Open Sans" w:eastAsia="Open Sans" w:hAnsi="Open Sans"/>
            <w:b w:val="1"/>
            <w:bCs w:val="1"/>
            <w:color w:val="1155cc"/>
            <w:u w:val="single"/>
            <w:rtl w:val="0"/>
          </w:rPr>
          <w:t xml:space="preserve">Usage &amp; Billing</w:t>
        </w:r>
      </w:hyperlink>
      <w:r w:rsidDel="00000000" w:rsidR="00000000" w:rsidRPr="00000000">
        <w:rPr>
          <w:rFonts w:ascii="Open Sans" w:cs="Open Sans" w:eastAsia="Open Sans" w:hAnsi="Open Sans"/>
          <w:color w:val="695d46"/>
          <w:rtl w:val="0"/>
        </w:rPr>
        <w:t xml:space="preserve"> and click</w:t>
      </w:r>
      <w:r w:rsidDel="00000000" w:rsidR="00000000" w:rsidRPr="00000000">
        <w:rPr>
          <w:rFonts w:ascii="Open Sans" w:cs="Open Sans" w:eastAsia="Open Sans" w:hAnsi="Open Sans"/>
          <w:b w:val="1"/>
          <w:bCs w:val="1"/>
          <w:color w:val="695d46"/>
          <w:rtl w:val="0"/>
        </w:rPr>
        <w:t xml:space="preserve"> Add Payment Method</w:t>
      </w:r>
      <w:r w:rsidDel="00000000" w:rsidR="00000000" w:rsidRPr="00000000">
        <w:rPr>
          <w:rFonts w:ascii="Open Sans" w:cs="Open Sans" w:eastAsia="Open Sans" w:hAnsi="Open Sans"/>
          <w:color w:val="695d46"/>
          <w:rtl w:val="0"/>
        </w:rPr>
        <w:t xml:space="preserve">. This opens a Stripe-hosted page where you add your </w:t>
      </w:r>
      <w:r w:rsidDel="00000000" w:rsidR="00000000" w:rsidRPr="00000000">
        <w:rPr>
          <w:rFonts w:ascii="Open Sans" w:cs="Open Sans" w:eastAsia="Open Sans" w:hAnsi="Open Sans"/>
          <w:b w:val="1"/>
          <w:bCs w:val="1"/>
          <w:color w:val="695d46"/>
          <w:rtl w:val="0"/>
        </w:rPr>
        <w:t xml:space="preserve">credit/debit card</w:t>
      </w:r>
    </w:p>
    <w:p w:rsidR="00000000" w:rsidDel="00000000" w:rsidP="00000000" w:rsidRDefault="00000000" w:rsidRPr="00000000" w14:paraId="0000010A">
      <w:pPr>
        <w:numPr>
          <w:ilvl w:val="0"/>
          <w:numId w:val="12"/>
        </w:numPr>
        <w:spacing w:after="0" w:afterAutospacing="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Modal's docs state plainly that </w:t>
      </w:r>
      <w:r w:rsidDel="00000000" w:rsidR="00000000" w:rsidRPr="00000000">
        <w:rPr>
          <w:rFonts w:ascii="Open Sans" w:cs="Open Sans" w:eastAsia="Open Sans" w:hAnsi="Open Sans"/>
          <w:b w:val="1"/>
          <w:bCs w:val="1"/>
          <w:color w:val="695d46"/>
          <w:rtl w:val="0"/>
        </w:rPr>
        <w:t xml:space="preserve">you must have a payment method on file in order to use Modal</w:t>
      </w:r>
      <w:r w:rsidDel="00000000" w:rsidR="00000000" w:rsidRPr="00000000">
        <w:rPr>
          <w:rFonts w:ascii="Open Sans" w:cs="Open Sans" w:eastAsia="Open Sans" w:hAnsi="Open Sans"/>
          <w:color w:val="695d46"/>
          <w:rtl w:val="0"/>
        </w:rPr>
        <w:t xml:space="preserve">, so do this before the event rather than on the day</w:t>
      </w:r>
    </w:p>
    <w:p w:rsidR="00000000" w:rsidDel="00000000" w:rsidP="00000000" w:rsidRDefault="00000000" w:rsidRPr="00000000" w14:paraId="0000010B">
      <w:pPr>
        <w:numPr>
          <w:ilvl w:val="0"/>
          <w:numId w:val="12"/>
        </w:numPr>
        <w:spacing w:after="24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free </w:t>
      </w:r>
      <w:r w:rsidDel="00000000" w:rsidR="00000000" w:rsidRPr="00000000">
        <w:rPr>
          <w:rFonts w:ascii="Open Sans" w:cs="Open Sans" w:eastAsia="Open Sans" w:hAnsi="Open Sans"/>
          <w:b w:val="1"/>
          <w:bCs w:val="1"/>
          <w:color w:val="695d46"/>
          <w:rtl w:val="0"/>
        </w:rPr>
        <w:t xml:space="preserve">Starter</w:t>
      </w:r>
      <w:r w:rsidDel="00000000" w:rsidR="00000000" w:rsidRPr="00000000">
        <w:rPr>
          <w:rFonts w:ascii="Open Sans" w:cs="Open Sans" w:eastAsia="Open Sans" w:hAnsi="Open Sans"/>
          <w:color w:val="695d46"/>
          <w:rtl w:val="0"/>
        </w:rPr>
        <w:t xml:space="preserve"> plan then gives you </w:t>
      </w:r>
      <w:r w:rsidDel="00000000" w:rsidR="00000000" w:rsidRPr="00000000">
        <w:rPr>
          <w:rFonts w:ascii="Open Sans" w:cs="Open Sans" w:eastAsia="Open Sans" w:hAnsi="Open Sans"/>
          <w:b w:val="1"/>
          <w:bCs w:val="1"/>
          <w:color w:val="695d46"/>
          <w:rtl w:val="0"/>
        </w:rPr>
        <w:t xml:space="preserve">$30 of compute credit per month</w:t>
      </w:r>
      <w:r w:rsidDel="00000000" w:rsidR="00000000" w:rsidRPr="00000000">
        <w:rPr>
          <w:rFonts w:ascii="Open Sans" w:cs="Open Sans" w:eastAsia="Open Sans" w:hAnsi="Open Sans"/>
          <w:color w:val="695d46"/>
          <w:rtl w:val="0"/>
        </w:rPr>
        <w:t xml:space="preserve">. Check the balance and current usage on the same </w:t>
      </w:r>
      <w:r w:rsidDel="00000000" w:rsidR="00000000" w:rsidRPr="00000000">
        <w:rPr>
          <w:rFonts w:ascii="Open Sans" w:cs="Open Sans" w:eastAsia="Open Sans" w:hAnsi="Open Sans"/>
          <w:b w:val="1"/>
          <w:bCs w:val="1"/>
          <w:color w:val="695d46"/>
          <w:rtl w:val="0"/>
        </w:rPr>
        <w:t xml:space="preserve">Usage &amp; Billing</w:t>
      </w:r>
      <w:r w:rsidDel="00000000" w:rsidR="00000000" w:rsidRPr="00000000">
        <w:rPr>
          <w:rFonts w:ascii="Open Sans" w:cs="Open Sans" w:eastAsia="Open Sans" w:hAnsi="Open Sans"/>
          <w:color w:val="695d46"/>
          <w:rtl w:val="0"/>
        </w:rPr>
        <w:t xml:space="preserve"> page</w:t>
      </w:r>
    </w:p>
    <w:p w:rsidR="00000000" w:rsidDel="00000000" w:rsidP="00000000" w:rsidRDefault="00000000" w:rsidRPr="00000000" w14:paraId="0000010C">
      <w:pPr>
        <w:spacing w:after="240" w:before="240" w:line="288" w:lineRule="auto"/>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tl w:val="0"/>
        </w:rPr>
        <w:t xml:space="preserve">Then connect your machine:</w:t>
      </w:r>
    </w:p>
    <w:p w:rsidR="00000000" w:rsidDel="00000000" w:rsidP="00000000" w:rsidRDefault="00000000" w:rsidRPr="00000000" w14:paraId="0000010D">
      <w:pPr>
        <w:numPr>
          <w:ilvl w:val="0"/>
          <w:numId w:val="2"/>
        </w:numPr>
        <w:spacing w:after="240" w:before="24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Install the CLI and authenticate — this opens a browser window and writes an API token to your machine:</w:t>
      </w:r>
    </w:p>
    <w:tbl>
      <w:tblPr>
        <w:tblStyle w:val="Table19"/>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10"/>
        <w:tblGridChange w:id="0">
          <w:tblGrid>
            <w:gridCol w:w="8310"/>
          </w:tblGrid>
        </w:tblGridChange>
      </w:tblGrid>
      <w:tr>
        <w:trPr>
          <w:cantSplit w:val="0"/>
          <w:trHeight w:val="500" w:hRule="atLeast"/>
          <w:tblHeader w:val="0"/>
        </w:trPr>
        <w:tc>
          <w:tcPr>
            <w:shd w:fill="2b2b2b" w:val="clear"/>
          </w:tcPr>
          <w:p w:rsidR="00000000" w:rsidDel="00000000" w:rsidP="00000000" w:rsidRDefault="00000000" w:rsidRPr="00000000" w14:paraId="0000010E">
            <w:pPr>
              <w:widowControl w:val="0"/>
              <w:rPr>
                <w:rFonts w:ascii="Open Sans" w:cs="Open Sans" w:eastAsia="Open Sans" w:hAnsi="Open Sans"/>
                <w:color w:val="695d46"/>
              </w:rPr>
            </w:pPr>
            <w:r w:rsidDel="00000000" w:rsidR="00000000" w:rsidRPr="00000000">
              <w:rPr>
                <w:rFonts w:ascii="Consolas" w:cs="Consolas" w:eastAsia="Consolas" w:hAnsi="Consolas"/>
                <w:color w:val="f8f8f2"/>
                <w:shd w:fill="2b2b2b" w:val="clear"/>
                <w:rtl w:val="0"/>
              </w:rPr>
              <w:t xml:space="preserve">pip install modal </w:t>
            </w:r>
            <w:r w:rsidDel="00000000" w:rsidR="00000000" w:rsidRPr="00000000">
              <w:rPr>
                <w:rFonts w:ascii="Consolas" w:cs="Consolas" w:eastAsia="Consolas" w:hAnsi="Consolas"/>
                <w:color w:val="d4d0ab"/>
                <w:shd w:fill="2b2b2b" w:val="clear"/>
                <w:rtl w:val="0"/>
              </w:rPr>
              <w:t xml:space="preserve">#use “pipx install modal” If using mac</w:t>
            </w:r>
            <w:r w:rsidDel="00000000" w:rsidR="00000000" w:rsidRPr="00000000">
              <w:rPr>
                <w:rFonts w:ascii="Consolas" w:cs="Consolas" w:eastAsia="Consolas" w:hAnsi="Consolas"/>
                <w:color w:val="f8f8f2"/>
                <w:shd w:fill="2b2b2b" w:val="clear"/>
                <w:rtl w:val="0"/>
              </w:rPr>
              <w:br w:type="textWrapping"/>
              <w:t xml:space="preserve">modal setup</w:t>
            </w:r>
            <w:r w:rsidDel="00000000" w:rsidR="00000000" w:rsidRPr="00000000">
              <w:rPr>
                <w:rtl w:val="0"/>
              </w:rPr>
            </w:r>
          </w:p>
        </w:tc>
      </w:tr>
    </w:tbl>
    <w:p w:rsidR="00000000" w:rsidDel="00000000" w:rsidP="00000000" w:rsidRDefault="00000000" w:rsidRPr="00000000" w14:paraId="0000010F">
      <w:pPr>
        <w:numPr>
          <w:ilvl w:val="0"/>
          <w:numId w:val="19"/>
        </w:numPr>
        <w:spacing w:after="240" w:before="24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Save this as </w:t>
      </w:r>
      <w:r w:rsidDel="00000000" w:rsidR="00000000" w:rsidRPr="00000000">
        <w:rPr>
          <w:rFonts w:ascii="Roboto Mono" w:cs="Roboto Mono" w:eastAsia="Roboto Mono" w:hAnsi="Roboto Mono"/>
          <w:color w:val="188038"/>
          <w:rtl w:val="0"/>
        </w:rPr>
        <w:t xml:space="preserve">gpu_test.py</w:t>
      </w:r>
      <w:r w:rsidDel="00000000" w:rsidR="00000000" w:rsidRPr="00000000">
        <w:rPr>
          <w:rFonts w:ascii="Open Sans" w:cs="Open Sans" w:eastAsia="Open Sans" w:hAnsi="Open Sans"/>
          <w:color w:val="695d46"/>
          <w:rtl w:val="0"/>
        </w:rPr>
        <w:t xml:space="preserve"> to confirm GPU access works:</w:t>
      </w:r>
    </w:p>
    <w:tbl>
      <w:tblPr>
        <w:tblStyle w:val="Table20"/>
        <w:tblW w:w="9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cantSplit w:val="0"/>
          <w:trHeight w:val="1310" w:hRule="atLeast"/>
          <w:tblHeader w:val="0"/>
        </w:trPr>
        <w:tc>
          <w:tcPr>
            <w:shd w:fill="2b2b2b" w:val="clear"/>
          </w:tcPr>
          <w:p w:rsidR="00000000" w:rsidDel="00000000" w:rsidP="00000000" w:rsidRDefault="00000000" w:rsidRPr="00000000" w14:paraId="00000110">
            <w:pPr>
              <w:widowControl w:val="0"/>
              <w:rPr>
                <w:rFonts w:ascii="Consolas" w:cs="Consolas" w:eastAsia="Consolas" w:hAnsi="Consolas"/>
                <w:color w:val="dcc6e0"/>
                <w:shd w:fill="2b2b2b" w:val="clear"/>
              </w:rPr>
            </w:pPr>
            <w:r w:rsidDel="00000000" w:rsidR="00000000" w:rsidRPr="00000000">
              <w:rPr>
                <w:rFonts w:ascii="Consolas" w:cs="Consolas" w:eastAsia="Consolas" w:hAnsi="Consolas"/>
                <w:color w:val="dcc6e0"/>
                <w:shd w:fill="2b2b2b" w:val="clear"/>
                <w:rtl w:val="0"/>
              </w:rPr>
              <w:t xml:space="preserve">import</w:t>
            </w:r>
            <w:r w:rsidDel="00000000" w:rsidR="00000000" w:rsidRPr="00000000">
              <w:rPr>
                <w:rFonts w:ascii="Consolas" w:cs="Consolas" w:eastAsia="Consolas" w:hAnsi="Consolas"/>
                <w:color w:val="f8f8f2"/>
                <w:shd w:fill="2b2b2b" w:val="clear"/>
                <w:rtl w:val="0"/>
              </w:rPr>
              <w:t xml:space="preserve"> modal</w:t>
              <w:br w:type="textWrapping"/>
              <w:br w:type="textWrapping"/>
              <w:t xml:space="preserve">app = modal.App(</w:t>
            </w:r>
            <w:r w:rsidDel="00000000" w:rsidR="00000000" w:rsidRPr="00000000">
              <w:rPr>
                <w:rFonts w:ascii="Consolas" w:cs="Consolas" w:eastAsia="Consolas" w:hAnsi="Consolas"/>
                <w:color w:val="abe338"/>
                <w:shd w:fill="2b2b2b" w:val="clear"/>
                <w:rtl w:val="0"/>
              </w:rPr>
              <w:t xml:space="preserve">"gpu-test"</w:t>
            </w:r>
            <w:r w:rsidDel="00000000" w:rsidR="00000000" w:rsidRPr="00000000">
              <w:rPr>
                <w:rFonts w:ascii="Consolas" w:cs="Consolas" w:eastAsia="Consolas" w:hAnsi="Consolas"/>
                <w:color w:val="f8f8f2"/>
                <w:shd w:fill="2b2b2b" w:val="clear"/>
                <w:rtl w:val="0"/>
              </w:rPr>
              <w:t xml:space="preserve">)</w:t>
              <w:br w:type="textWrapping"/>
              <w:br w:type="textWrapping"/>
              <w:t xml:space="preserve">image = modal.Image.debian_slim().pip_install(</w:t>
            </w:r>
            <w:r w:rsidDel="00000000" w:rsidR="00000000" w:rsidRPr="00000000">
              <w:rPr>
                <w:rFonts w:ascii="Consolas" w:cs="Consolas" w:eastAsia="Consolas" w:hAnsi="Consolas"/>
                <w:color w:val="abe338"/>
                <w:shd w:fill="2b2b2b" w:val="clear"/>
                <w:rtl w:val="0"/>
              </w:rPr>
              <w:t xml:space="preserve">"torch"</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"numpy"</w:t>
            </w:r>
            <w:r w:rsidDel="00000000" w:rsidR="00000000" w:rsidRPr="00000000">
              <w:rPr>
                <w:rFonts w:ascii="Consolas" w:cs="Consolas" w:eastAsia="Consolas" w:hAnsi="Consolas"/>
                <w:color w:val="f8f8f2"/>
                <w:shd w:fill="2b2b2b" w:val="clear"/>
                <w:rtl w:val="0"/>
              </w:rPr>
              <w:t xml:space="preserve">)</w:t>
              <w:br w:type="textWrapping"/>
              <w:br w:type="textWrapping"/>
              <w:br w:type="textWrapping"/>
            </w:r>
            <w:r w:rsidDel="00000000" w:rsidR="00000000" w:rsidRPr="00000000">
              <w:rPr>
                <w:rFonts w:ascii="Consolas" w:cs="Consolas" w:eastAsia="Consolas" w:hAnsi="Consolas"/>
                <w:color w:val="f5ab35"/>
                <w:shd w:fill="2b2b2b" w:val="clear"/>
                <w:rtl w:val="0"/>
              </w:rPr>
              <w:t xml:space="preserve">@app.function(gpu="T4", image=image)</w:t>
            </w:r>
            <w:r w:rsidDel="00000000" w:rsidR="00000000" w:rsidRPr="00000000">
              <w:rPr>
                <w:rFonts w:ascii="Consolas" w:cs="Consolas" w:eastAsia="Consolas" w:hAnsi="Consolas"/>
                <w:color w:val="f8f8f2"/>
                <w:shd w:fill="2b2b2b" w:val="clear"/>
                <w:rtl w:val="0"/>
              </w:rPr>
              <w:br w:type="textWrapping"/>
            </w:r>
            <w:r w:rsidDel="00000000" w:rsidR="00000000" w:rsidRPr="00000000">
              <w:rPr>
                <w:rFonts w:ascii="Consolas" w:cs="Consolas" w:eastAsia="Consolas" w:hAnsi="Consolas"/>
                <w:color w:val="dcc6e0"/>
                <w:shd w:fill="2b2b2b" w:val="clear"/>
                <w:rtl w:val="0"/>
              </w:rPr>
              <w:t xml:space="preserve">def</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00e0e0"/>
                <w:shd w:fill="2b2b2b" w:val="clear"/>
                <w:rtl w:val="0"/>
              </w:rPr>
              <w:t xml:space="preserve">check_gpu</w:t>
            </w:r>
            <w:r w:rsidDel="00000000" w:rsidR="00000000" w:rsidRPr="00000000">
              <w:rPr>
                <w:rFonts w:ascii="Consolas" w:cs="Consolas" w:eastAsia="Consolas" w:hAnsi="Consolas"/>
                <w:color w:val="f5ab35"/>
                <w:shd w:fill="2b2b2b" w:val="clear"/>
                <w:rtl w:val="0"/>
              </w:rPr>
              <w:t xml:space="preserve">()</w:t>
            </w:r>
            <w:r w:rsidDel="00000000" w:rsidR="00000000" w:rsidRPr="00000000">
              <w:rPr>
                <w:rFonts w:ascii="Consolas" w:cs="Consolas" w:eastAsia="Consolas" w:hAnsi="Consolas"/>
                <w:color w:val="f8f8f2"/>
                <w:shd w:fill="2b2b2b" w:val="clear"/>
                <w:rtl w:val="0"/>
              </w:rPr>
              <w:t xml:space="preserve">:</w:t>
              <w:br w:type="textWrapping"/>
              <w:t xml:space="preserve">    </w:t>
            </w:r>
            <w:r w:rsidDel="00000000" w:rsidR="00000000" w:rsidRPr="00000000">
              <w:rPr>
                <w:rFonts w:ascii="Consolas" w:cs="Consolas" w:eastAsia="Consolas" w:hAnsi="Consolas"/>
                <w:color w:val="dcc6e0"/>
                <w:shd w:fill="2b2b2b" w:val="clear"/>
                <w:rtl w:val="0"/>
              </w:rPr>
              <w:t xml:space="preserve">import</w:t>
            </w:r>
            <w:r w:rsidDel="00000000" w:rsidR="00000000" w:rsidRPr="00000000">
              <w:rPr>
                <w:rFonts w:ascii="Consolas" w:cs="Consolas" w:eastAsia="Consolas" w:hAnsi="Consolas"/>
                <w:color w:val="f8f8f2"/>
                <w:shd w:fill="2b2b2b" w:val="clear"/>
                <w:rtl w:val="0"/>
              </w:rPr>
              <w:t xml:space="preserve"> torch</w:t>
              <w:br w:type="textWrapping"/>
              <w:br w:type="textWrapping"/>
              <w:t xml:space="preserve">    </w:t>
            </w:r>
            <w:r w:rsidDel="00000000" w:rsidR="00000000" w:rsidRPr="00000000">
              <w:rPr>
                <w:rFonts w:ascii="Consolas" w:cs="Consolas" w:eastAsia="Consolas" w:hAnsi="Consolas"/>
                <w:color w:val="dcc6e0"/>
                <w:shd w:fill="2b2b2b" w:val="clear"/>
                <w:rtl w:val="0"/>
              </w:rPr>
              <w:t xml:space="preserve">return</w:t>
            </w:r>
            <w:r w:rsidDel="00000000" w:rsidR="00000000" w:rsidRPr="00000000">
              <w:rPr>
                <w:rFonts w:ascii="Consolas" w:cs="Consolas" w:eastAsia="Consolas" w:hAnsi="Consolas"/>
                <w:color w:val="f8f8f2"/>
                <w:shd w:fill="2b2b2b" w:val="clear"/>
                <w:rtl w:val="0"/>
              </w:rPr>
              <w:t xml:space="preserve"> torch.cuda.is_available()</w:t>
              <w:br w:type="textWrapping"/>
              <w:br w:type="textWrapping"/>
              <w:br w:type="textWrapping"/>
            </w:r>
            <w:r w:rsidDel="00000000" w:rsidR="00000000" w:rsidRPr="00000000">
              <w:rPr>
                <w:rFonts w:ascii="Consolas" w:cs="Consolas" w:eastAsia="Consolas" w:hAnsi="Consolas"/>
                <w:color w:val="f5ab35"/>
                <w:shd w:fill="2b2b2b" w:val="clear"/>
                <w:rtl w:val="0"/>
              </w:rPr>
              <w:t xml:space="preserve">@app.local_entrypoint()</w:t>
            </w:r>
            <w:r w:rsidDel="00000000" w:rsidR="00000000" w:rsidRPr="00000000">
              <w:rPr>
                <w:rFonts w:ascii="Consolas" w:cs="Consolas" w:eastAsia="Consolas" w:hAnsi="Consolas"/>
                <w:color w:val="f8f8f2"/>
                <w:shd w:fill="2b2b2b" w:val="clear"/>
                <w:rtl w:val="0"/>
              </w:rPr>
              <w:br w:type="textWrapping"/>
            </w:r>
            <w:r w:rsidDel="00000000" w:rsidR="00000000" w:rsidRPr="00000000">
              <w:rPr>
                <w:rFonts w:ascii="Consolas" w:cs="Consolas" w:eastAsia="Consolas" w:hAnsi="Consolas"/>
                <w:color w:val="dcc6e0"/>
                <w:shd w:fill="2b2b2b" w:val="clear"/>
                <w:rtl w:val="0"/>
              </w:rPr>
              <w:t xml:space="preserve">def</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00e0e0"/>
                <w:shd w:fill="2b2b2b" w:val="clear"/>
                <w:rtl w:val="0"/>
              </w:rPr>
              <w:t xml:space="preserve">main</w:t>
            </w:r>
            <w:r w:rsidDel="00000000" w:rsidR="00000000" w:rsidRPr="00000000">
              <w:rPr>
                <w:rFonts w:ascii="Consolas" w:cs="Consolas" w:eastAsia="Consolas" w:hAnsi="Consolas"/>
                <w:color w:val="f5ab35"/>
                <w:shd w:fill="2b2b2b" w:val="clear"/>
                <w:rtl w:val="0"/>
              </w:rPr>
              <w:t xml:space="preserve">()</w:t>
            </w:r>
            <w:r w:rsidDel="00000000" w:rsidR="00000000" w:rsidRPr="00000000">
              <w:rPr>
                <w:rFonts w:ascii="Consolas" w:cs="Consolas" w:eastAsia="Consolas" w:hAnsi="Consolas"/>
                <w:color w:val="f8f8f2"/>
                <w:shd w:fill="2b2b2b" w:val="clear"/>
                <w:rtl w:val="0"/>
              </w:rPr>
              <w:t xml:space="preserve">:</w:t>
              <w:br w:type="textWrapping"/>
              <w:t xml:space="preserve">    print(check_gpu.remote())</w:t>
            </w:r>
            <w:r w:rsidDel="00000000" w:rsidR="00000000" w:rsidRPr="00000000">
              <w:rPr>
                <w:rtl w:val="0"/>
              </w:rPr>
            </w:r>
          </w:p>
        </w:tc>
      </w:tr>
    </w:tbl>
    <w:p w:rsidR="00000000" w:rsidDel="00000000" w:rsidP="00000000" w:rsidRDefault="00000000" w:rsidRPr="00000000" w14:paraId="00000111">
      <w:pPr>
        <w:numPr>
          <w:ilvl w:val="0"/>
          <w:numId w:val="6"/>
        </w:numPr>
        <w:spacing w:after="240" w:before="24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Run it:</w:t>
      </w:r>
    </w:p>
    <w:tbl>
      <w:tblPr>
        <w:tblStyle w:val="Table21"/>
        <w:tblW w:w="5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30"/>
        <w:tblGridChange w:id="0">
          <w:tblGrid>
            <w:gridCol w:w="5130"/>
          </w:tblGrid>
        </w:tblGridChange>
      </w:tblGrid>
      <w:tr>
        <w:trPr>
          <w:cantSplit w:val="0"/>
          <w:trHeight w:val="500" w:hRule="atLeast"/>
          <w:tblHeader w:val="0"/>
        </w:trPr>
        <w:tc>
          <w:tcPr>
            <w:shd w:fill="2b2b2b" w:val="clear"/>
          </w:tcPr>
          <w:p w:rsidR="00000000" w:rsidDel="00000000" w:rsidP="00000000" w:rsidRDefault="00000000" w:rsidRPr="00000000" w14:paraId="00000112">
            <w:pPr>
              <w:widowControl w:val="0"/>
              <w:rPr>
                <w:rFonts w:ascii="Open Sans" w:cs="Open Sans" w:eastAsia="Open Sans" w:hAnsi="Open Sans"/>
                <w:color w:val="695d46"/>
              </w:rPr>
            </w:pPr>
            <w:r w:rsidDel="00000000" w:rsidR="00000000" w:rsidRPr="00000000">
              <w:rPr>
                <w:rFonts w:ascii="Consolas" w:cs="Consolas" w:eastAsia="Consolas" w:hAnsi="Consolas"/>
                <w:color w:val="f8f8f2"/>
                <w:shd w:fill="2b2b2b" w:val="clear"/>
                <w:rtl w:val="0"/>
              </w:rPr>
              <w:t xml:space="preserve">modal run gpu_test.py</w:t>
            </w:r>
            <w:r w:rsidDel="00000000" w:rsidR="00000000" w:rsidRPr="00000000">
              <w:rPr>
                <w:rtl w:val="0"/>
              </w:rPr>
            </w:r>
          </w:p>
        </w:tc>
      </w:tr>
    </w:tbl>
    <w:p w:rsidR="00000000" w:rsidDel="00000000" w:rsidP="00000000" w:rsidRDefault="00000000" w:rsidRPr="00000000" w14:paraId="00000113">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In the dashboard afterwards:</w:t>
      </w:r>
      <w:r w:rsidDel="00000000" w:rsidR="00000000" w:rsidRPr="00000000">
        <w:rPr>
          <w:rFonts w:ascii="Open Sans" w:cs="Open Sans" w:eastAsia="Open Sans" w:hAnsi="Open Sans"/>
          <w:color w:val="695d46"/>
          <w:rtl w:val="0"/>
        </w:rPr>
        <w:t xml:space="preserve"> your jobs appear under </w:t>
      </w:r>
      <w:r w:rsidDel="00000000" w:rsidR="00000000" w:rsidRPr="00000000">
        <w:rPr>
          <w:rFonts w:ascii="Open Sans" w:cs="Open Sans" w:eastAsia="Open Sans" w:hAnsi="Open Sans"/>
          <w:b w:val="1"/>
          <w:bCs w:val="1"/>
          <w:color w:val="695d46"/>
          <w:rtl w:val="0"/>
        </w:rPr>
        <w:t xml:space="preserve">Apps</w:t>
      </w:r>
      <w:r w:rsidDel="00000000" w:rsidR="00000000" w:rsidRPr="00000000">
        <w:rPr>
          <w:rFonts w:ascii="Open Sans" w:cs="Open Sans" w:eastAsia="Open Sans" w:hAnsi="Open Sans"/>
          <w:color w:val="695d46"/>
          <w:rtl w:val="0"/>
        </w:rPr>
        <w:t xml:space="preserve">, with logs for each run. </w:t>
      </w:r>
      <w:r w:rsidDel="00000000" w:rsidR="00000000" w:rsidRPr="00000000">
        <w:rPr>
          <w:rFonts w:ascii="Open Sans" w:cs="Open Sans" w:eastAsia="Open Sans" w:hAnsi="Open Sans"/>
          <w:b w:val="1"/>
          <w:bCs w:val="1"/>
          <w:color w:val="695d46"/>
          <w:rtl w:val="0"/>
        </w:rPr>
        <w:t xml:space="preserve">Secrets</w:t>
      </w:r>
      <w:r w:rsidDel="00000000" w:rsidR="00000000" w:rsidRPr="00000000">
        <w:rPr>
          <w:rFonts w:ascii="Open Sans" w:cs="Open Sans" w:eastAsia="Open Sans" w:hAnsi="Open Sans"/>
          <w:color w:val="695d46"/>
          <w:rtl w:val="0"/>
        </w:rPr>
        <w:t xml:space="preserve"> are the right place to store API keys instead of hardcoding them, </w:t>
      </w:r>
      <w:r w:rsidDel="00000000" w:rsidR="00000000" w:rsidRPr="00000000">
        <w:rPr>
          <w:rFonts w:ascii="Open Sans" w:cs="Open Sans" w:eastAsia="Open Sans" w:hAnsi="Open Sans"/>
          <w:b w:val="1"/>
          <w:bCs w:val="1"/>
          <w:color w:val="695d46"/>
          <w:rtl w:val="0"/>
        </w:rPr>
        <w:t xml:space="preserve">Volumes</w:t>
      </w:r>
      <w:r w:rsidDel="00000000" w:rsidR="00000000" w:rsidRPr="00000000">
        <w:rPr>
          <w:rFonts w:ascii="Open Sans" w:cs="Open Sans" w:eastAsia="Open Sans" w:hAnsi="Open Sans"/>
          <w:color w:val="695d46"/>
          <w:rtl w:val="0"/>
        </w:rPr>
        <w:t xml:space="preserve"> hold anything that must survive between runs, and </w:t>
      </w:r>
      <w:r w:rsidDel="00000000" w:rsidR="00000000" w:rsidRPr="00000000">
        <w:rPr>
          <w:rFonts w:ascii="Open Sans" w:cs="Open Sans" w:eastAsia="Open Sans" w:hAnsi="Open Sans"/>
          <w:b w:val="1"/>
          <w:bCs w:val="1"/>
          <w:color w:val="695d46"/>
          <w:rtl w:val="0"/>
        </w:rPr>
        <w:t xml:space="preserve">Budgets</w:t>
      </w:r>
      <w:r w:rsidDel="00000000" w:rsidR="00000000" w:rsidRPr="00000000">
        <w:rPr>
          <w:rFonts w:ascii="Open Sans" w:cs="Open Sans" w:eastAsia="Open Sans" w:hAnsi="Open Sans"/>
          <w:color w:val="695d46"/>
          <w:rtl w:val="0"/>
        </w:rPr>
        <w:t xml:space="preserve"> (under Settings) let you cap workspace spend — worth setting if you're nervous about the card on file.</w:t>
      </w:r>
    </w:p>
    <w:p w:rsidR="00000000" w:rsidDel="00000000" w:rsidP="00000000" w:rsidRDefault="00000000" w:rsidRPr="00000000" w14:paraId="00000114">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You can follow this guide: </w:t>
      </w:r>
      <w:hyperlink r:id="rId24">
        <w:r w:rsidDel="00000000" w:rsidR="00000000" w:rsidRPr="00000000">
          <w:rPr>
            <w:rFonts w:ascii="Open Sans" w:cs="Open Sans" w:eastAsia="Open Sans" w:hAnsi="Open Sans"/>
            <w:color w:val="1155cc"/>
            <w:u w:val="single"/>
            <w:rtl w:val="0"/>
          </w:rPr>
          <w:t xml:space="preserve">https://modal.com/docs/guide</w:t>
        </w:r>
      </w:hyperlink>
      <w:r w:rsidDel="00000000" w:rsidR="00000000" w:rsidRPr="00000000">
        <w:rPr>
          <w:rtl w:val="0"/>
        </w:rPr>
      </w:r>
    </w:p>
    <w:p w:rsidR="00000000" w:rsidDel="00000000" w:rsidP="00000000" w:rsidRDefault="00000000" w:rsidRPr="00000000" w14:paraId="00000115">
      <w:pPr>
        <w:pStyle w:val="Heading3"/>
        <w:keepNext w:val="0"/>
        <w:keepLines w:val="0"/>
        <w:spacing w:before="280" w:line="288" w:lineRule="auto"/>
        <w:rPr>
          <w:rFonts w:ascii="Open Sans" w:cs="Open Sans" w:eastAsia="Open Sans" w:hAnsi="Open Sans"/>
          <w:b w:val="1"/>
          <w:bCs w:val="1"/>
          <w:color w:val="695d46"/>
          <w:sz w:val="26"/>
          <w:szCs w:val="26"/>
        </w:rPr>
      </w:pPr>
      <w:bookmarkStart w:colFirst="0" w:colLast="0" w:name="_1hppscg7s41u" w:id="44"/>
      <w:bookmarkEnd w:id="44"/>
      <w:r w:rsidDel="00000000" w:rsidR="00000000" w:rsidRPr="00000000">
        <w:rPr>
          <w:rFonts w:ascii="Open Sans" w:cs="Open Sans" w:eastAsia="Open Sans" w:hAnsi="Open Sans"/>
          <w:b w:val="1"/>
          <w:bCs w:val="1"/>
          <w:color w:val="695d46"/>
          <w:sz w:val="26"/>
          <w:szCs w:val="26"/>
          <w:rtl w:val="0"/>
        </w:rPr>
        <w:t xml:space="preserve">Three things to keep in mind</w:t>
      </w:r>
    </w:p>
    <w:p w:rsidR="00000000" w:rsidDel="00000000" w:rsidP="00000000" w:rsidRDefault="00000000" w:rsidRPr="00000000" w14:paraId="00000116">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A card is required, but the free credits still cover you.</w:t>
      </w:r>
      <w:r w:rsidDel="00000000" w:rsidR="00000000" w:rsidRPr="00000000">
        <w:rPr>
          <w:rFonts w:ascii="Open Sans" w:cs="Open Sans" w:eastAsia="Open Sans" w:hAnsi="Open Sans"/>
          <w:color w:val="695d46"/>
          <w:rtl w:val="0"/>
        </w:rPr>
        <w:t xml:space="preserve"> Modal requires a payment method on file to use the platform at all. The $30 monthly credit is deducted from usage before you're charged, so normal hackathon usage should not reach a bill — but the card is live, so set a Budget, watch the Usage &amp; Billing page, and stop long jobs when you're done.</w:t>
      </w:r>
    </w:p>
    <w:p w:rsidR="00000000" w:rsidDel="00000000" w:rsidP="00000000" w:rsidRDefault="00000000" w:rsidRPr="00000000" w14:paraId="00000117">
      <w:pPr>
        <w:spacing w:after="240" w:before="240" w:line="288" w:lineRule="auto"/>
        <w:rPr>
          <w:rFonts w:ascii="Open Sans" w:cs="Open Sans" w:eastAsia="Open Sans" w:hAnsi="Open Sans"/>
          <w:b w:val="1"/>
          <w:bCs w:val="1"/>
          <w:color w:val="695d46"/>
          <w:sz w:val="34"/>
          <w:szCs w:val="34"/>
        </w:rPr>
      </w:pPr>
      <w:r w:rsidDel="00000000" w:rsidR="00000000" w:rsidRPr="00000000">
        <w:rPr>
          <w:rFonts w:ascii="Open Sans" w:cs="Open Sans" w:eastAsia="Open Sans" w:hAnsi="Open Sans"/>
          <w:b w:val="1"/>
          <w:bCs w:val="1"/>
          <w:color w:val="695d46"/>
          <w:rtl w:val="0"/>
        </w:rPr>
        <w:t xml:space="preserve">Credits reset monthly, they don't roll over.</w:t>
      </w:r>
      <w:r w:rsidDel="00000000" w:rsidR="00000000" w:rsidRPr="00000000">
        <w:rPr>
          <w:rFonts w:ascii="Open Sans" w:cs="Open Sans" w:eastAsia="Open Sans" w:hAnsi="Open Sans"/>
          <w:color w:val="695d46"/>
          <w:rtl w:val="0"/>
        </w:rPr>
        <w:t xml:space="preserve"> Use them within the month; unused credits won't carry forward to the hackathon if you set the account up too early.</w:t>
      </w:r>
      <w:r w:rsidDel="00000000" w:rsidR="00000000" w:rsidRPr="00000000">
        <w:rPr>
          <w:rtl w:val="0"/>
        </w:rPr>
      </w:r>
    </w:p>
    <w:p w:rsidR="00000000" w:rsidDel="00000000" w:rsidP="00000000" w:rsidRDefault="00000000" w:rsidRPr="00000000" w14:paraId="00000118">
      <w:pPr>
        <w:pStyle w:val="Heading2"/>
        <w:keepNext w:val="0"/>
        <w:keepLines w:val="0"/>
        <w:spacing w:after="80" w:line="288" w:lineRule="auto"/>
        <w:rPr>
          <w:rFonts w:ascii="Open Sans" w:cs="Open Sans" w:eastAsia="Open Sans" w:hAnsi="Open Sans"/>
          <w:b w:val="1"/>
          <w:bCs w:val="1"/>
          <w:color w:val="695d46"/>
          <w:sz w:val="34"/>
          <w:szCs w:val="34"/>
        </w:rPr>
      </w:pPr>
      <w:bookmarkStart w:colFirst="0" w:colLast="0" w:name="_oc5obi8wrdno" w:id="45"/>
      <w:bookmarkEnd w:id="45"/>
      <w:r w:rsidDel="00000000" w:rsidR="00000000" w:rsidRPr="00000000">
        <w:rPr>
          <w:rFonts w:ascii="Open Sans" w:cs="Open Sans" w:eastAsia="Open Sans" w:hAnsi="Open Sans"/>
          <w:b w:val="1"/>
          <w:bCs w:val="1"/>
          <w:color w:val="695d46"/>
          <w:sz w:val="34"/>
          <w:szCs w:val="34"/>
          <w:rtl w:val="0"/>
        </w:rPr>
        <w:t xml:space="preserve">Part 2 — Hosted Model APIs</w:t>
      </w:r>
    </w:p>
    <w:p w:rsidR="00000000" w:rsidDel="00000000" w:rsidP="00000000" w:rsidRDefault="00000000" w:rsidRPr="00000000" w14:paraId="00000119">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Use these when you want to call a large model without running it yourself. No GPU needed.</w:t>
      </w:r>
    </w:p>
    <w:p w:rsidR="00000000" w:rsidDel="00000000" w:rsidP="00000000" w:rsidRDefault="00000000" w:rsidRPr="00000000" w14:paraId="0000011A">
      <w:pPr>
        <w:pStyle w:val="Heading3"/>
        <w:keepNext w:val="0"/>
        <w:keepLines w:val="0"/>
        <w:spacing w:before="280" w:line="288" w:lineRule="auto"/>
        <w:rPr>
          <w:rFonts w:ascii="PT Sans Narrow" w:cs="PT Sans Narrow" w:eastAsia="PT Sans Narrow" w:hAnsi="PT Sans Narrow"/>
          <w:color w:val="695d46"/>
        </w:rPr>
      </w:pPr>
      <w:bookmarkStart w:colFirst="0" w:colLast="0" w:name="_zf477ih7wjsj" w:id="46"/>
      <w:bookmarkEnd w:id="46"/>
      <w:r w:rsidDel="00000000" w:rsidR="00000000" w:rsidRPr="00000000">
        <w:rPr>
          <w:rFonts w:ascii="Open Sans" w:cs="Open Sans" w:eastAsia="Open Sans" w:hAnsi="Open Sans"/>
          <w:b w:val="1"/>
          <w:bCs w:val="1"/>
          <w:color w:val="695d46"/>
          <w:sz w:val="26"/>
          <w:szCs w:val="26"/>
          <w:rtl w:val="0"/>
        </w:rPr>
        <w:t xml:space="preserve">Option 1 — AI Grants India x Flytbase</w:t>
      </w:r>
      <w:r w:rsidDel="00000000" w:rsidR="00000000" w:rsidRPr="00000000">
        <w:rPr>
          <w:rtl w:val="0"/>
        </w:rPr>
      </w:r>
    </w:p>
    <w:p w:rsidR="00000000" w:rsidDel="00000000" w:rsidP="00000000" w:rsidRDefault="00000000" w:rsidRPr="00000000" w14:paraId="0000011B">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You will get a link to this form on Hackathon Day !</w:t>
      </w:r>
    </w:p>
    <w:p w:rsidR="00000000" w:rsidDel="00000000" w:rsidP="00000000" w:rsidRDefault="00000000" w:rsidRPr="00000000" w14:paraId="0000011C">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Steps :</w:t>
      </w:r>
    </w:p>
    <w:p w:rsidR="00000000" w:rsidDel="00000000" w:rsidP="00000000" w:rsidRDefault="00000000" w:rsidRPr="00000000" w14:paraId="0000011D">
      <w:pPr>
        <w:numPr>
          <w:ilvl w:val="0"/>
          <w:numId w:val="7"/>
        </w:numPr>
        <w:spacing w:after="0" w:afterAutospacing="0" w:before="24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Fill the form</w:t>
      </w:r>
    </w:p>
    <w:p w:rsidR="00000000" w:rsidDel="00000000" w:rsidP="00000000" w:rsidRDefault="00000000" w:rsidRPr="00000000" w14:paraId="0000011E">
      <w:pPr>
        <w:numPr>
          <w:ilvl w:val="0"/>
          <w:numId w:val="7"/>
        </w:numPr>
        <w:spacing w:after="0" w:afterAutospacing="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At the end of the form you'll be redirected to a WhatsApp Number, text on that number</w:t>
      </w:r>
    </w:p>
    <w:p w:rsidR="00000000" w:rsidDel="00000000" w:rsidP="00000000" w:rsidRDefault="00000000" w:rsidRPr="00000000" w14:paraId="0000011F">
      <w:pPr>
        <w:numPr>
          <w:ilvl w:val="0"/>
          <w:numId w:val="7"/>
        </w:numPr>
        <w:spacing w:after="24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In a few minutes you'll receive your API key for OpenAI gpt-5.6-luna !</w:t>
      </w:r>
    </w:p>
    <w:p w:rsidR="00000000" w:rsidDel="00000000" w:rsidP="00000000" w:rsidRDefault="00000000" w:rsidRPr="00000000" w14:paraId="00000120">
      <w:pPr>
        <w:spacing w:after="240" w:before="240" w:line="288" w:lineRule="auto"/>
        <w:rPr>
          <w:rFonts w:ascii="Open Sans" w:cs="Open Sans" w:eastAsia="Open Sans" w:hAnsi="Open Sans"/>
          <w:i w:val="1"/>
          <w:iCs w:val="1"/>
          <w:color w:val="695d46"/>
        </w:rPr>
      </w:pPr>
      <w:r w:rsidDel="00000000" w:rsidR="00000000" w:rsidRPr="00000000">
        <w:rPr>
          <w:rFonts w:ascii="Open Sans" w:cs="Open Sans" w:eastAsia="Open Sans" w:hAnsi="Open Sans"/>
          <w:color w:val="695d46"/>
          <w:rtl w:val="0"/>
        </w:rPr>
        <w:t xml:space="preserve">Note:- </w:t>
      </w:r>
      <w:r w:rsidDel="00000000" w:rsidR="00000000" w:rsidRPr="00000000">
        <w:rPr>
          <w:rFonts w:ascii="Open Sans" w:cs="Open Sans" w:eastAsia="Open Sans" w:hAnsi="Open Sans"/>
          <w:i w:val="1"/>
          <w:iCs w:val="1"/>
          <w:color w:val="695d46"/>
          <w:rtl w:val="0"/>
        </w:rPr>
        <w:t xml:space="preserve">This API key is highly rate limited (around 4 RPM) so use it considering this constraint</w:t>
      </w:r>
    </w:p>
    <w:p w:rsidR="00000000" w:rsidDel="00000000" w:rsidP="00000000" w:rsidRDefault="00000000" w:rsidRPr="00000000" w14:paraId="00000121">
      <w:pPr>
        <w:pStyle w:val="Heading3"/>
        <w:keepNext w:val="0"/>
        <w:keepLines w:val="0"/>
        <w:spacing w:before="280" w:line="288" w:lineRule="auto"/>
        <w:rPr>
          <w:rFonts w:ascii="Open Sans" w:cs="Open Sans" w:eastAsia="Open Sans" w:hAnsi="Open Sans"/>
          <w:b w:val="1"/>
          <w:bCs w:val="1"/>
          <w:color w:val="695d46"/>
          <w:sz w:val="26"/>
          <w:szCs w:val="26"/>
        </w:rPr>
      </w:pPr>
      <w:bookmarkStart w:colFirst="0" w:colLast="0" w:name="_pdrfcznxcjco" w:id="47"/>
      <w:bookmarkEnd w:id="47"/>
      <w:r w:rsidDel="00000000" w:rsidR="00000000" w:rsidRPr="00000000">
        <w:rPr>
          <w:rFonts w:ascii="Open Sans" w:cs="Open Sans" w:eastAsia="Open Sans" w:hAnsi="Open Sans"/>
          <w:b w:val="1"/>
          <w:bCs w:val="1"/>
          <w:color w:val="695d46"/>
          <w:sz w:val="26"/>
          <w:szCs w:val="26"/>
          <w:rtl w:val="0"/>
        </w:rPr>
        <w:t xml:space="preserve">Option 2 — NVIDIA NIM</w:t>
      </w:r>
    </w:p>
    <w:p w:rsidR="00000000" w:rsidDel="00000000" w:rsidP="00000000" w:rsidRDefault="00000000" w:rsidRPr="00000000" w14:paraId="00000122">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 catalog of 100+ hosted models, including vision models. Free, no credit card.</w:t>
      </w:r>
    </w:p>
    <w:p w:rsidR="00000000" w:rsidDel="00000000" w:rsidP="00000000" w:rsidRDefault="00000000" w:rsidRPr="00000000" w14:paraId="00000123">
      <w:pPr>
        <w:numPr>
          <w:ilvl w:val="0"/>
          <w:numId w:val="13"/>
        </w:numPr>
        <w:spacing w:after="0" w:afterAutospacing="0" w:before="24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Go to</w:t>
      </w:r>
      <w:hyperlink r:id="rId25">
        <w:r w:rsidDel="00000000" w:rsidR="00000000" w:rsidRPr="00000000">
          <w:rPr>
            <w:rFonts w:ascii="Open Sans" w:cs="Open Sans" w:eastAsia="Open Sans" w:hAnsi="Open Sans"/>
            <w:color w:val="695d46"/>
            <w:rtl w:val="0"/>
          </w:rPr>
          <w:t xml:space="preserve"> </w:t>
        </w:r>
      </w:hyperlink>
      <w:hyperlink r:id="rId26">
        <w:r w:rsidDel="00000000" w:rsidR="00000000" w:rsidRPr="00000000">
          <w:rPr>
            <w:rFonts w:ascii="Open Sans" w:cs="Open Sans" w:eastAsia="Open Sans" w:hAnsi="Open Sans"/>
            <w:color w:val="1155cc"/>
            <w:u w:val="single"/>
            <w:rtl w:val="0"/>
          </w:rPr>
          <w:t xml:space="preserve">build.nvidia.com</w:t>
        </w:r>
      </w:hyperlink>
      <w:r w:rsidDel="00000000" w:rsidR="00000000" w:rsidRPr="00000000">
        <w:rPr>
          <w:rFonts w:ascii="Open Sans" w:cs="Open Sans" w:eastAsia="Open Sans" w:hAnsi="Open Sans"/>
          <w:color w:val="695d46"/>
          <w:rtl w:val="0"/>
        </w:rPr>
        <w:t xml:space="preserve"> and create an account</w:t>
      </w:r>
    </w:p>
    <w:p w:rsidR="00000000" w:rsidDel="00000000" w:rsidP="00000000" w:rsidRDefault="00000000" w:rsidRPr="00000000" w14:paraId="00000124">
      <w:pPr>
        <w:numPr>
          <w:ilvl w:val="0"/>
          <w:numId w:val="13"/>
        </w:numPr>
        <w:spacing w:after="0" w:afterAutospacing="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Verify your phone number when prompted — API access stays locked until you do</w:t>
      </w:r>
    </w:p>
    <w:p w:rsidR="00000000" w:rsidDel="00000000" w:rsidP="00000000" w:rsidRDefault="00000000" w:rsidRPr="00000000" w14:paraId="00000125">
      <w:pPr>
        <w:numPr>
          <w:ilvl w:val="0"/>
          <w:numId w:val="13"/>
        </w:numPr>
        <w:spacing w:after="0" w:afterAutospacing="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Browse the vision models at</w:t>
      </w:r>
      <w:hyperlink r:id="rId27">
        <w:r w:rsidDel="00000000" w:rsidR="00000000" w:rsidRPr="00000000">
          <w:rPr>
            <w:rFonts w:ascii="Open Sans" w:cs="Open Sans" w:eastAsia="Open Sans" w:hAnsi="Open Sans"/>
            <w:color w:val="695d46"/>
            <w:rtl w:val="0"/>
          </w:rPr>
          <w:t xml:space="preserve"> </w:t>
        </w:r>
      </w:hyperlink>
      <w:hyperlink r:id="rId28">
        <w:r w:rsidDel="00000000" w:rsidR="00000000" w:rsidRPr="00000000">
          <w:rPr>
            <w:rFonts w:ascii="Open Sans" w:cs="Open Sans" w:eastAsia="Open Sans" w:hAnsi="Open Sans"/>
            <w:color w:val="1155cc"/>
            <w:u w:val="single"/>
            <w:rtl w:val="0"/>
          </w:rPr>
          <w:t xml:space="preserve">build.nvidia.com/explore/vision</w:t>
        </w:r>
      </w:hyperlink>
      <w:r w:rsidDel="00000000" w:rsidR="00000000" w:rsidRPr="00000000">
        <w:rPr>
          <w:rtl w:val="0"/>
        </w:rPr>
      </w:r>
    </w:p>
    <w:p w:rsidR="00000000" w:rsidDel="00000000" w:rsidP="00000000" w:rsidRDefault="00000000" w:rsidRPr="00000000" w14:paraId="00000126">
      <w:pPr>
        <w:numPr>
          <w:ilvl w:val="0"/>
          <w:numId w:val="13"/>
        </w:numPr>
        <w:spacing w:after="0" w:afterAutospacing="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Open any model page and click </w:t>
      </w:r>
      <w:r w:rsidDel="00000000" w:rsidR="00000000" w:rsidRPr="00000000">
        <w:rPr>
          <w:rFonts w:ascii="Open Sans" w:cs="Open Sans" w:eastAsia="Open Sans" w:hAnsi="Open Sans"/>
          <w:b w:val="1"/>
          <w:bCs w:val="1"/>
          <w:color w:val="695d46"/>
          <w:rtl w:val="0"/>
        </w:rPr>
        <w:t xml:space="preserve">Get API Key</w:t>
      </w:r>
      <w:r w:rsidDel="00000000" w:rsidR="00000000" w:rsidRPr="00000000">
        <w:rPr>
          <w:rFonts w:ascii="Open Sans" w:cs="Open Sans" w:eastAsia="Open Sans" w:hAnsi="Open Sans"/>
          <w:color w:val="695d46"/>
          <w:rtl w:val="0"/>
        </w:rPr>
        <w:t xml:space="preserve">. Copy the key immediately — you usually only see it once.</w:t>
      </w:r>
    </w:p>
    <w:p w:rsidR="00000000" w:rsidDel="00000000" w:rsidP="00000000" w:rsidRDefault="00000000" w:rsidRPr="00000000" w14:paraId="00000127">
      <w:pPr>
        <w:numPr>
          <w:ilvl w:val="0"/>
          <w:numId w:val="13"/>
        </w:numPr>
        <w:spacing w:after="24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Call it using the OpenAI SDK, just with a different base URL:</w:t>
      </w:r>
    </w:p>
    <w:tbl>
      <w:tblPr>
        <w:tblStyle w:val="Table22"/>
        <w:jc w:val="left"/>
        <w:tblLayout w:type="fixed"/>
        <w:tblLook w:val="0600"/>
      </w:tblPr>
      <w:tblGrid>
        <w:gridCol w:w="9360"/>
        <w:tblGridChange w:id="0">
          <w:tblGrid>
            <w:gridCol w:w="9360"/>
          </w:tblGrid>
        </w:tblGridChange>
      </w:tblGrid>
      <w:tr>
        <w:trPr>
          <w:cantSplit w:val="0"/>
          <w:tblHeader w:val="0"/>
        </w:trPr>
        <w:tc>
          <w:tcPr>
            <w:shd w:fill="2b2b2b" w:val="clear"/>
          </w:tcPr>
          <w:p w:rsidR="00000000" w:rsidDel="00000000" w:rsidP="00000000" w:rsidRDefault="00000000" w:rsidRPr="00000000" w14:paraId="00000128">
            <w:pPr>
              <w:widowControl w:val="0"/>
              <w:rPr>
                <w:rFonts w:ascii="Open Sans" w:cs="Open Sans" w:eastAsia="Open Sans" w:hAnsi="Open Sans"/>
                <w:color w:val="695d46"/>
              </w:rPr>
            </w:pPr>
            <w:r w:rsidDel="00000000" w:rsidR="00000000" w:rsidRPr="00000000">
              <w:rPr>
                <w:rFonts w:ascii="Consolas" w:cs="Consolas" w:eastAsia="Consolas" w:hAnsi="Consolas"/>
                <w:color w:val="dcc6e0"/>
                <w:shd w:fill="2b2b2b" w:val="clear"/>
                <w:rtl w:val="0"/>
              </w:rPr>
              <w:t xml:space="preserve">from</w:t>
            </w:r>
            <w:r w:rsidDel="00000000" w:rsidR="00000000" w:rsidRPr="00000000">
              <w:rPr>
                <w:rFonts w:ascii="Consolas" w:cs="Consolas" w:eastAsia="Consolas" w:hAnsi="Consolas"/>
                <w:color w:val="f8f8f2"/>
                <w:shd w:fill="2b2b2b" w:val="clear"/>
                <w:rtl w:val="0"/>
              </w:rPr>
              <w:t xml:space="preserve"> openai </w:t>
            </w:r>
            <w:r w:rsidDel="00000000" w:rsidR="00000000" w:rsidRPr="00000000">
              <w:rPr>
                <w:rFonts w:ascii="Consolas" w:cs="Consolas" w:eastAsia="Consolas" w:hAnsi="Consolas"/>
                <w:color w:val="dcc6e0"/>
                <w:shd w:fill="2b2b2b" w:val="clear"/>
                <w:rtl w:val="0"/>
              </w:rPr>
              <w:t xml:space="preserve">import</w:t>
            </w:r>
            <w:r w:rsidDel="00000000" w:rsidR="00000000" w:rsidRPr="00000000">
              <w:rPr>
                <w:rFonts w:ascii="Consolas" w:cs="Consolas" w:eastAsia="Consolas" w:hAnsi="Consolas"/>
                <w:color w:val="f8f8f2"/>
                <w:shd w:fill="2b2b2b" w:val="clear"/>
                <w:rtl w:val="0"/>
              </w:rPr>
              <w:t xml:space="preserve"> OpenAI</w:t>
              <w:br w:type="textWrapping"/>
              <w:br w:type="textWrapping"/>
              <w:t xml:space="preserve">client = OpenAI(</w:t>
              <w:br w:type="textWrapping"/>
              <w:t xml:space="preserve">    base_url=</w:t>
            </w:r>
            <w:r w:rsidDel="00000000" w:rsidR="00000000" w:rsidRPr="00000000">
              <w:rPr>
                <w:rFonts w:ascii="Consolas" w:cs="Consolas" w:eastAsia="Consolas" w:hAnsi="Consolas"/>
                <w:color w:val="abe338"/>
                <w:shd w:fill="2b2b2b" w:val="clear"/>
                <w:rtl w:val="0"/>
              </w:rPr>
              <w:t xml:space="preserve">"https://integrate.api.nvidia.com/v1"</w:t>
            </w:r>
            <w:r w:rsidDel="00000000" w:rsidR="00000000" w:rsidRPr="00000000">
              <w:rPr>
                <w:rFonts w:ascii="Consolas" w:cs="Consolas" w:eastAsia="Consolas" w:hAnsi="Consolas"/>
                <w:color w:val="f8f8f2"/>
                <w:shd w:fill="2b2b2b" w:val="clear"/>
                <w:rtl w:val="0"/>
              </w:rPr>
              <w:t xml:space="preserve">,</w:t>
              <w:br w:type="textWrapping"/>
              <w:t xml:space="preserve">    api_key=</w:t>
            </w:r>
            <w:r w:rsidDel="00000000" w:rsidR="00000000" w:rsidRPr="00000000">
              <w:rPr>
                <w:rFonts w:ascii="Consolas" w:cs="Consolas" w:eastAsia="Consolas" w:hAnsi="Consolas"/>
                <w:color w:val="abe338"/>
                <w:shd w:fill="2b2b2b" w:val="clear"/>
                <w:rtl w:val="0"/>
              </w:rPr>
              <w:t xml:space="preserve">"nvapi-YOUR-KEY-HERE"</w:t>
            </w:r>
            <w:r w:rsidDel="00000000" w:rsidR="00000000" w:rsidRPr="00000000">
              <w:rPr>
                <w:rFonts w:ascii="Consolas" w:cs="Consolas" w:eastAsia="Consolas" w:hAnsi="Consolas"/>
                <w:color w:val="f8f8f2"/>
                <w:shd w:fill="2b2b2b" w:val="clear"/>
                <w:rtl w:val="0"/>
              </w:rPr>
              <w:br w:type="textWrapping"/>
              <w:t xml:space="preserve">)</w:t>
              <w:br w:type="textWrapping"/>
              <w:br w:type="textWrapping"/>
              <w:t xml:space="preserve">response = client.chat.completions.create(</w:t>
              <w:br w:type="textWrapping"/>
              <w:t xml:space="preserve">    model=</w:t>
            </w:r>
            <w:r w:rsidDel="00000000" w:rsidR="00000000" w:rsidRPr="00000000">
              <w:rPr>
                <w:rFonts w:ascii="Consolas" w:cs="Consolas" w:eastAsia="Consolas" w:hAnsi="Consolas"/>
                <w:color w:val="abe338"/>
                <w:shd w:fill="2b2b2b" w:val="clear"/>
                <w:rtl w:val="0"/>
              </w:rPr>
              <w:t xml:space="preserve">"meta/llama-3.2-90b-vision-instruct"</w:t>
            </w:r>
            <w:r w:rsidDel="00000000" w:rsidR="00000000" w:rsidRPr="00000000">
              <w:rPr>
                <w:rFonts w:ascii="Consolas" w:cs="Consolas" w:eastAsia="Consolas" w:hAnsi="Consolas"/>
                <w:color w:val="f8f8f2"/>
                <w:shd w:fill="2b2b2b" w:val="clear"/>
                <w:rtl w:val="0"/>
              </w:rPr>
              <w:t xml:space="preserve">,</w:t>
              <w:br w:type="textWrapping"/>
              <w:t xml:space="preserve">    messages=[{</w:t>
            </w:r>
            <w:r w:rsidDel="00000000" w:rsidR="00000000" w:rsidRPr="00000000">
              <w:rPr>
                <w:rFonts w:ascii="Consolas" w:cs="Consolas" w:eastAsia="Consolas" w:hAnsi="Consolas"/>
                <w:color w:val="abe338"/>
                <w:shd w:fill="2b2b2b" w:val="clear"/>
                <w:rtl w:val="0"/>
              </w:rPr>
              <w:t xml:space="preserve">"role"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"user"</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"content"</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"Describe this scene."</w:t>
            </w:r>
            <w:r w:rsidDel="00000000" w:rsidR="00000000" w:rsidRPr="00000000">
              <w:rPr>
                <w:rFonts w:ascii="Consolas" w:cs="Consolas" w:eastAsia="Consolas" w:hAnsi="Consolas"/>
                <w:color w:val="f8f8f2"/>
                <w:shd w:fill="2b2b2b" w:val="clear"/>
                <w:rtl w:val="0"/>
              </w:rPr>
              <w:t xml:space="preserve">}]</w:t>
              <w:br w:type="textWrapping"/>
              <w:t xml:space="preserve">)</w:t>
              <w:br w:type="textWrapping"/>
              <w:t xml:space="preserve">print(response.choices[</w:t>
            </w:r>
            <w:r w:rsidDel="00000000" w:rsidR="00000000" w:rsidRPr="00000000">
              <w:rPr>
                <w:rFonts w:ascii="Consolas" w:cs="Consolas" w:eastAsia="Consolas" w:hAnsi="Consolas"/>
                <w:color w:val="f5ab35"/>
                <w:shd w:fill="2b2b2b" w:val="clear"/>
                <w:rtl w:val="0"/>
              </w:rPr>
              <w:t xml:space="preserve">0</w:t>
            </w:r>
            <w:r w:rsidDel="00000000" w:rsidR="00000000" w:rsidRPr="00000000">
              <w:rPr>
                <w:rFonts w:ascii="Consolas" w:cs="Consolas" w:eastAsia="Consolas" w:hAnsi="Consolas"/>
                <w:color w:val="f8f8f2"/>
                <w:shd w:fill="2b2b2b" w:val="clear"/>
                <w:rtl w:val="0"/>
              </w:rPr>
              <w:t xml:space="preserve">].message.content)</w:t>
            </w:r>
            <w:r w:rsidDel="00000000" w:rsidR="00000000" w:rsidRPr="00000000">
              <w:rPr>
                <w:rtl w:val="0"/>
              </w:rPr>
            </w:r>
          </w:p>
        </w:tc>
      </w:tr>
    </w:tbl>
    <w:p w:rsidR="00000000" w:rsidDel="00000000" w:rsidP="00000000" w:rsidRDefault="00000000" w:rsidRPr="00000000" w14:paraId="00000129">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Good to know:</w:t>
      </w:r>
      <w:r w:rsidDel="00000000" w:rsidR="00000000" w:rsidRPr="00000000">
        <w:rPr>
          <w:rFonts w:ascii="Open Sans" w:cs="Open Sans" w:eastAsia="Open Sans" w:hAnsi="Open Sans"/>
          <w:color w:val="695d46"/>
          <w:rtl w:val="0"/>
        </w:rPr>
        <w:t xml:space="preserve"> the free tier allows around 40 requests per minute. Any tool or library that already speaks the OpenAI API format will work here by changing the base URL and model name.</w:t>
      </w:r>
    </w:p>
    <w:p w:rsidR="00000000" w:rsidDel="00000000" w:rsidP="00000000" w:rsidRDefault="00000000" w:rsidRPr="00000000" w14:paraId="0000012A">
      <w:pPr>
        <w:pStyle w:val="Heading3"/>
        <w:keepNext w:val="0"/>
        <w:keepLines w:val="0"/>
        <w:spacing w:before="280" w:line="288" w:lineRule="auto"/>
        <w:rPr>
          <w:rFonts w:ascii="Open Sans" w:cs="Open Sans" w:eastAsia="Open Sans" w:hAnsi="Open Sans"/>
          <w:b w:val="1"/>
          <w:bCs w:val="1"/>
          <w:color w:val="695d46"/>
          <w:sz w:val="26"/>
          <w:szCs w:val="26"/>
        </w:rPr>
      </w:pPr>
      <w:bookmarkStart w:colFirst="0" w:colLast="0" w:name="_8vrj1ko4a2pp" w:id="48"/>
      <w:bookmarkEnd w:id="48"/>
      <w:r w:rsidDel="00000000" w:rsidR="00000000" w:rsidRPr="00000000">
        <w:rPr>
          <w:rFonts w:ascii="Open Sans" w:cs="Open Sans" w:eastAsia="Open Sans" w:hAnsi="Open Sans"/>
          <w:b w:val="1"/>
          <w:bCs w:val="1"/>
          <w:color w:val="695d46"/>
          <w:sz w:val="26"/>
          <w:szCs w:val="26"/>
          <w:rtl w:val="0"/>
        </w:rPr>
        <w:t xml:space="preserve">Option 3 — Gemini API (free tier)</w:t>
      </w:r>
    </w:p>
    <w:p w:rsidR="00000000" w:rsidDel="00000000" w:rsidP="00000000" w:rsidRDefault="00000000" w:rsidRPr="00000000" w14:paraId="0000012B">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Useful because Gemini accepts video and images directly. Free, no credit card.</w:t>
      </w:r>
    </w:p>
    <w:p w:rsidR="00000000" w:rsidDel="00000000" w:rsidP="00000000" w:rsidRDefault="00000000" w:rsidRPr="00000000" w14:paraId="0000012C">
      <w:pPr>
        <w:numPr>
          <w:ilvl w:val="0"/>
          <w:numId w:val="4"/>
        </w:numPr>
        <w:spacing w:after="0" w:afterAutospacing="0" w:before="24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Go to</w:t>
      </w:r>
      <w:hyperlink r:id="rId29">
        <w:r w:rsidDel="00000000" w:rsidR="00000000" w:rsidRPr="00000000">
          <w:rPr>
            <w:rFonts w:ascii="Open Sans" w:cs="Open Sans" w:eastAsia="Open Sans" w:hAnsi="Open Sans"/>
            <w:color w:val="695d46"/>
            <w:rtl w:val="0"/>
          </w:rPr>
          <w:t xml:space="preserve"> </w:t>
        </w:r>
      </w:hyperlink>
      <w:hyperlink r:id="rId30">
        <w:r w:rsidDel="00000000" w:rsidR="00000000" w:rsidRPr="00000000">
          <w:rPr>
            <w:rFonts w:ascii="Open Sans" w:cs="Open Sans" w:eastAsia="Open Sans" w:hAnsi="Open Sans"/>
            <w:color w:val="1155cc"/>
            <w:u w:val="single"/>
            <w:rtl w:val="0"/>
          </w:rPr>
          <w:t xml:space="preserve">aistudio.google.com</w:t>
        </w:r>
      </w:hyperlink>
      <w:r w:rsidDel="00000000" w:rsidR="00000000" w:rsidRPr="00000000">
        <w:rPr>
          <w:rFonts w:ascii="Open Sans" w:cs="Open Sans" w:eastAsia="Open Sans" w:hAnsi="Open Sans"/>
          <w:color w:val="695d46"/>
          <w:rtl w:val="0"/>
        </w:rPr>
        <w:t xml:space="preserve"> and sign in with a Google account</w:t>
      </w:r>
    </w:p>
    <w:p w:rsidR="00000000" w:rsidDel="00000000" w:rsidP="00000000" w:rsidRDefault="00000000" w:rsidRPr="00000000" w14:paraId="0000012D">
      <w:pPr>
        <w:numPr>
          <w:ilvl w:val="0"/>
          <w:numId w:val="4"/>
        </w:numPr>
        <w:spacing w:after="0" w:afterAutospacing="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Click </w:t>
      </w:r>
      <w:r w:rsidDel="00000000" w:rsidR="00000000" w:rsidRPr="00000000">
        <w:rPr>
          <w:rFonts w:ascii="Arial Unicode MS" w:cs="Arial Unicode MS" w:eastAsia="Arial Unicode MS" w:hAnsi="Arial Unicode MS"/>
          <w:b w:val="1"/>
          <w:bCs w:val="1"/>
          <w:color w:val="695d46"/>
          <w:rtl w:val="0"/>
        </w:rPr>
        <w:t xml:space="preserve">Get API key → Create API key</w:t>
      </w:r>
    </w:p>
    <w:p w:rsidR="00000000" w:rsidDel="00000000" w:rsidP="00000000" w:rsidRDefault="00000000" w:rsidRPr="00000000" w14:paraId="0000012E">
      <w:pPr>
        <w:numPr>
          <w:ilvl w:val="0"/>
          <w:numId w:val="4"/>
        </w:numPr>
        <w:spacing w:after="24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Install the SDK:</w:t>
      </w:r>
    </w:p>
    <w:tbl>
      <w:tblPr>
        <w:tblStyle w:val="Table23"/>
        <w:jc w:val="left"/>
        <w:tblLayout w:type="fixed"/>
        <w:tblLook w:val="0600"/>
      </w:tblPr>
      <w:tblGrid>
        <w:gridCol w:w="9360"/>
        <w:tblGridChange w:id="0">
          <w:tblGrid>
            <w:gridCol w:w="9360"/>
          </w:tblGrid>
        </w:tblGridChange>
      </w:tblGrid>
      <w:tr>
        <w:trPr>
          <w:cantSplit w:val="0"/>
          <w:tblHeader w:val="0"/>
        </w:trPr>
        <w:tc>
          <w:tcPr>
            <w:shd w:fill="2b2b2b" w:val="clear"/>
          </w:tcPr>
          <w:p w:rsidR="00000000" w:rsidDel="00000000" w:rsidP="00000000" w:rsidRDefault="00000000" w:rsidRPr="00000000" w14:paraId="0000012F">
            <w:pPr>
              <w:widowControl w:val="0"/>
              <w:rPr>
                <w:rFonts w:ascii="Open Sans" w:cs="Open Sans" w:eastAsia="Open Sans" w:hAnsi="Open Sans"/>
                <w:color w:val="695d46"/>
              </w:rPr>
            </w:pPr>
            <w:r w:rsidDel="00000000" w:rsidR="00000000" w:rsidRPr="00000000">
              <w:rPr>
                <w:rFonts w:ascii="Consolas" w:cs="Consolas" w:eastAsia="Consolas" w:hAnsi="Consolas"/>
                <w:color w:val="f8f8f2"/>
                <w:shd w:fill="2b2b2b" w:val="clear"/>
                <w:rtl w:val="0"/>
              </w:rPr>
              <w:t xml:space="preserve">pip install google-genai</w:t>
            </w:r>
            <w:r w:rsidDel="00000000" w:rsidR="00000000" w:rsidRPr="00000000">
              <w:rPr>
                <w:rtl w:val="0"/>
              </w:rPr>
            </w:r>
          </w:p>
        </w:tc>
      </w:tr>
    </w:tbl>
    <w:p w:rsidR="00000000" w:rsidDel="00000000" w:rsidP="00000000" w:rsidRDefault="00000000" w:rsidRPr="00000000" w14:paraId="00000130">
      <w:pPr>
        <w:spacing w:before="120" w:line="288" w:lineRule="auto"/>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131">
      <w:pPr>
        <w:numPr>
          <w:ilvl w:val="0"/>
          <w:numId w:val="5"/>
        </w:numPr>
        <w:spacing w:after="240" w:before="24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Make your first call:</w:t>
      </w:r>
    </w:p>
    <w:tbl>
      <w:tblPr>
        <w:tblStyle w:val="Table24"/>
        <w:jc w:val="left"/>
        <w:tblLayout w:type="fixed"/>
        <w:tblLook w:val="0600"/>
      </w:tblPr>
      <w:tblGrid>
        <w:gridCol w:w="9360"/>
        <w:tblGridChange w:id="0">
          <w:tblGrid>
            <w:gridCol w:w="9360"/>
          </w:tblGrid>
        </w:tblGridChange>
      </w:tblGrid>
      <w:tr>
        <w:trPr>
          <w:cantSplit w:val="0"/>
          <w:tblHeader w:val="0"/>
        </w:trPr>
        <w:tc>
          <w:tcPr>
            <w:shd w:fill="2b2b2b" w:val="clear"/>
          </w:tcPr>
          <w:p w:rsidR="00000000" w:rsidDel="00000000" w:rsidP="00000000" w:rsidRDefault="00000000" w:rsidRPr="00000000" w14:paraId="00000132">
            <w:pPr>
              <w:widowControl w:val="0"/>
              <w:rPr>
                <w:rFonts w:ascii="Open Sans" w:cs="Open Sans" w:eastAsia="Open Sans" w:hAnsi="Open Sans"/>
                <w:color w:val="695d46"/>
              </w:rPr>
            </w:pPr>
            <w:r w:rsidDel="00000000" w:rsidR="00000000" w:rsidRPr="00000000">
              <w:rPr>
                <w:rFonts w:ascii="Consolas" w:cs="Consolas" w:eastAsia="Consolas" w:hAnsi="Consolas"/>
                <w:color w:val="dcc6e0"/>
                <w:shd w:fill="2b2b2b" w:val="clear"/>
                <w:rtl w:val="0"/>
              </w:rPr>
              <w:t xml:space="preserve">from</w:t>
            </w:r>
            <w:r w:rsidDel="00000000" w:rsidR="00000000" w:rsidRPr="00000000">
              <w:rPr>
                <w:rFonts w:ascii="Consolas" w:cs="Consolas" w:eastAsia="Consolas" w:hAnsi="Consolas"/>
                <w:color w:val="f8f8f2"/>
                <w:shd w:fill="2b2b2b" w:val="clear"/>
                <w:rtl w:val="0"/>
              </w:rPr>
              <w:t xml:space="preserve"> google </w:t>
            </w:r>
            <w:r w:rsidDel="00000000" w:rsidR="00000000" w:rsidRPr="00000000">
              <w:rPr>
                <w:rFonts w:ascii="Consolas" w:cs="Consolas" w:eastAsia="Consolas" w:hAnsi="Consolas"/>
                <w:color w:val="dcc6e0"/>
                <w:shd w:fill="2b2b2b" w:val="clear"/>
                <w:rtl w:val="0"/>
              </w:rPr>
              <w:t xml:space="preserve">import</w:t>
            </w:r>
            <w:r w:rsidDel="00000000" w:rsidR="00000000" w:rsidRPr="00000000">
              <w:rPr>
                <w:rFonts w:ascii="Consolas" w:cs="Consolas" w:eastAsia="Consolas" w:hAnsi="Consolas"/>
                <w:color w:val="f8f8f2"/>
                <w:shd w:fill="2b2b2b" w:val="clear"/>
                <w:rtl w:val="0"/>
              </w:rPr>
              <w:t xml:space="preserve"> genai</w:t>
              <w:br w:type="textWrapping"/>
              <w:br w:type="textWrapping"/>
              <w:t xml:space="preserve">client = genai.Client(api_key=</w:t>
            </w:r>
            <w:r w:rsidDel="00000000" w:rsidR="00000000" w:rsidRPr="00000000">
              <w:rPr>
                <w:rFonts w:ascii="Consolas" w:cs="Consolas" w:eastAsia="Consolas" w:hAnsi="Consolas"/>
                <w:color w:val="abe338"/>
                <w:shd w:fill="2b2b2b" w:val="clear"/>
                <w:rtl w:val="0"/>
              </w:rPr>
              <w:t xml:space="preserve">"YOUR-KEY-HERE"</w:t>
            </w:r>
            <w:r w:rsidDel="00000000" w:rsidR="00000000" w:rsidRPr="00000000">
              <w:rPr>
                <w:rFonts w:ascii="Consolas" w:cs="Consolas" w:eastAsia="Consolas" w:hAnsi="Consolas"/>
                <w:color w:val="f8f8f2"/>
                <w:shd w:fill="2b2b2b" w:val="clear"/>
                <w:rtl w:val="0"/>
              </w:rPr>
              <w:t xml:space="preserve">)</w:t>
              <w:br w:type="textWrapping"/>
              <w:br w:type="textWrapping"/>
              <w:t xml:space="preserve">response = client.models.generate_content(</w:t>
              <w:br w:type="textWrapping"/>
              <w:t xml:space="preserve">    model=</w:t>
            </w:r>
            <w:r w:rsidDel="00000000" w:rsidR="00000000" w:rsidRPr="00000000">
              <w:rPr>
                <w:rFonts w:ascii="Consolas" w:cs="Consolas" w:eastAsia="Consolas" w:hAnsi="Consolas"/>
                <w:color w:val="abe338"/>
                <w:shd w:fill="2b2b2b" w:val="clear"/>
                <w:rtl w:val="0"/>
              </w:rPr>
              <w:t xml:space="preserve">"gemini-2.5-flash"</w:t>
            </w:r>
            <w:r w:rsidDel="00000000" w:rsidR="00000000" w:rsidRPr="00000000">
              <w:rPr>
                <w:rFonts w:ascii="Consolas" w:cs="Consolas" w:eastAsia="Consolas" w:hAnsi="Consolas"/>
                <w:color w:val="f8f8f2"/>
                <w:shd w:fill="2b2b2b" w:val="clear"/>
                <w:rtl w:val="0"/>
              </w:rPr>
              <w:t xml:space="preserve">,</w:t>
              <w:br w:type="textWrapping"/>
              <w:t xml:space="preserve">    contents=</w:t>
            </w:r>
            <w:r w:rsidDel="00000000" w:rsidR="00000000" w:rsidRPr="00000000">
              <w:rPr>
                <w:rFonts w:ascii="Consolas" w:cs="Consolas" w:eastAsia="Consolas" w:hAnsi="Consolas"/>
                <w:color w:val="abe338"/>
                <w:shd w:fill="2b2b2b" w:val="clear"/>
                <w:rtl w:val="0"/>
              </w:rPr>
              <w:t xml:space="preserve">"Say hello."</w:t>
            </w:r>
            <w:r w:rsidDel="00000000" w:rsidR="00000000" w:rsidRPr="00000000">
              <w:rPr>
                <w:rFonts w:ascii="Consolas" w:cs="Consolas" w:eastAsia="Consolas" w:hAnsi="Consolas"/>
                <w:color w:val="f8f8f2"/>
                <w:shd w:fill="2b2b2b" w:val="clear"/>
                <w:rtl w:val="0"/>
              </w:rPr>
              <w:br w:type="textWrapping"/>
              <w:t xml:space="preserve">)</w:t>
              <w:br w:type="textWrapping"/>
              <w:t xml:space="preserve">print(response.text)</w:t>
            </w:r>
            <w:r w:rsidDel="00000000" w:rsidR="00000000" w:rsidRPr="00000000">
              <w:rPr>
                <w:rtl w:val="0"/>
              </w:rPr>
            </w:r>
          </w:p>
        </w:tc>
      </w:tr>
    </w:tbl>
    <w:p w:rsidR="00000000" w:rsidDel="00000000" w:rsidP="00000000" w:rsidRDefault="00000000" w:rsidRPr="00000000" w14:paraId="00000133">
      <w:pPr>
        <w:spacing w:before="120" w:line="288" w:lineRule="auto"/>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134">
      <w:pPr>
        <w:spacing w:after="240" w:before="240" w:line="288" w:lineRule="auto"/>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tl w:val="0"/>
        </w:rPr>
        <w:t xml:space="preserve">Good to know:</w:t>
      </w:r>
    </w:p>
    <w:p w:rsidR="00000000" w:rsidDel="00000000" w:rsidP="00000000" w:rsidRDefault="00000000" w:rsidRPr="00000000" w14:paraId="00000135">
      <w:pPr>
        <w:numPr>
          <w:ilvl w:val="0"/>
          <w:numId w:val="14"/>
        </w:numPr>
        <w:spacing w:after="0" w:afterAutospacing="0" w:before="24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free tier covers </w:t>
      </w:r>
      <w:r w:rsidDel="00000000" w:rsidR="00000000" w:rsidRPr="00000000">
        <w:rPr>
          <w:rFonts w:ascii="Open Sans" w:cs="Open Sans" w:eastAsia="Open Sans" w:hAnsi="Open Sans"/>
          <w:b w:val="1"/>
          <w:bCs w:val="1"/>
          <w:color w:val="695d46"/>
          <w:rtl w:val="0"/>
        </w:rPr>
        <w:t xml:space="preserve">Flash and Flash-Lite models only</w:t>
      </w:r>
      <w:r w:rsidDel="00000000" w:rsidR="00000000" w:rsidRPr="00000000">
        <w:rPr>
          <w:rFonts w:ascii="Open Sans" w:cs="Open Sans" w:eastAsia="Open Sans" w:hAnsi="Open Sans"/>
          <w:color w:val="695d46"/>
          <w:rtl w:val="0"/>
        </w:rPr>
        <w:t xml:space="preserve">. Pro models now require billing, so build with Flash from the start rather than prototyping on Pro and hitting a wall.</w:t>
      </w:r>
    </w:p>
    <w:p w:rsidR="00000000" w:rsidDel="00000000" w:rsidP="00000000" w:rsidRDefault="00000000" w:rsidRPr="00000000" w14:paraId="00000136">
      <w:pPr>
        <w:numPr>
          <w:ilvl w:val="0"/>
          <w:numId w:val="14"/>
        </w:numPr>
        <w:spacing w:after="0" w:afterAutospacing="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Limits are per project, not per key.</w:t>
      </w:r>
      <w:r w:rsidDel="00000000" w:rsidR="00000000" w:rsidRPr="00000000">
        <w:rPr>
          <w:rFonts w:ascii="Open Sans" w:cs="Open Sans" w:eastAsia="Open Sans" w:hAnsi="Open Sans"/>
          <w:color w:val="695d46"/>
          <w:rtl w:val="0"/>
        </w:rPr>
        <w:t xml:space="preserve"> Creating extra API keys inside the same project will not give you more quota.</w:t>
      </w:r>
    </w:p>
    <w:p w:rsidR="00000000" w:rsidDel="00000000" w:rsidP="00000000" w:rsidRDefault="00000000" w:rsidRPr="00000000" w14:paraId="00000137">
      <w:pPr>
        <w:numPr>
          <w:ilvl w:val="0"/>
          <w:numId w:val="14"/>
        </w:numPr>
        <w:spacing w:after="0" w:afterAutospacing="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Your exact limits are shown in AI Studio. Check there rather than relying on numbers from blog posts, since Google changes them without notice.</w:t>
      </w:r>
    </w:p>
    <w:p w:rsidR="00000000" w:rsidDel="00000000" w:rsidP="00000000" w:rsidRDefault="00000000" w:rsidRPr="00000000" w14:paraId="00000138">
      <w:pPr>
        <w:numPr>
          <w:ilvl w:val="0"/>
          <w:numId w:val="14"/>
        </w:numPr>
        <w:spacing w:after="24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If you get a </w:t>
      </w:r>
      <w:r w:rsidDel="00000000" w:rsidR="00000000" w:rsidRPr="00000000">
        <w:rPr>
          <w:rFonts w:ascii="Roboto Mono" w:cs="Roboto Mono" w:eastAsia="Roboto Mono" w:hAnsi="Roboto Mono"/>
          <w:color w:val="188038"/>
          <w:rtl w:val="0"/>
        </w:rPr>
        <w:t xml:space="preserve">429</w:t>
      </w:r>
      <w:r w:rsidDel="00000000" w:rsidR="00000000" w:rsidRPr="00000000">
        <w:rPr>
          <w:rFonts w:ascii="Open Sans" w:cs="Open Sans" w:eastAsia="Open Sans" w:hAnsi="Open Sans"/>
          <w:color w:val="695d46"/>
          <w:rtl w:val="0"/>
        </w:rPr>
        <w:t xml:space="preserve"> error, you've hit a rate limit. Add a short wait and retry rather than hammering the endpoint.</w:t>
      </w:r>
    </w:p>
    <w:p w:rsidR="00000000" w:rsidDel="00000000" w:rsidP="00000000" w:rsidRDefault="00000000" w:rsidRPr="00000000" w14:paraId="00000139">
      <w:pPr>
        <w:spacing w:before="120" w:line="288" w:lineRule="auto"/>
        <w:rPr>
          <w:rFonts w:ascii="Open Sans" w:cs="Open Sans" w:eastAsia="Open Sans" w:hAnsi="Open Sans"/>
          <w:color w:val="695d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288" w:lineRule="auto"/>
        <w:rPr>
          <w:rFonts w:ascii="Open Sans" w:cs="Open Sans" w:eastAsia="Open Sans" w:hAnsi="Open Sans"/>
          <w:b w:val="1"/>
          <w:bCs w:val="1"/>
          <w:color w:val="695d46"/>
          <w:sz w:val="34"/>
          <w:szCs w:val="34"/>
        </w:rPr>
      </w:pPr>
      <w:bookmarkStart w:colFirst="0" w:colLast="0" w:name="_fjptvjn9ej1a" w:id="49"/>
      <w:bookmarkEnd w:id="49"/>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2"/>
        <w:keepNext w:val="0"/>
        <w:keepLines w:val="0"/>
        <w:spacing w:after="80" w:line="288" w:lineRule="auto"/>
        <w:rPr>
          <w:rFonts w:ascii="Open Sans" w:cs="Open Sans" w:eastAsia="Open Sans" w:hAnsi="Open Sans"/>
          <w:b w:val="1"/>
          <w:bCs w:val="1"/>
          <w:color w:val="695d46"/>
          <w:sz w:val="34"/>
          <w:szCs w:val="34"/>
        </w:rPr>
      </w:pPr>
      <w:bookmarkStart w:colFirst="0" w:colLast="0" w:name="_8wyvirxx1co" w:id="50"/>
      <w:bookmarkEnd w:id="50"/>
      <w:r w:rsidDel="00000000" w:rsidR="00000000" w:rsidRPr="00000000">
        <w:rPr>
          <w:rFonts w:ascii="Open Sans" w:cs="Open Sans" w:eastAsia="Open Sans" w:hAnsi="Open Sans"/>
          <w:b w:val="1"/>
          <w:bCs w:val="1"/>
          <w:color w:val="695d46"/>
          <w:sz w:val="34"/>
          <w:szCs w:val="34"/>
          <w:rtl w:val="0"/>
        </w:rPr>
        <w:t xml:space="preserve">Before you arrive</w:t>
      </w:r>
    </w:p>
    <w:p w:rsidR="00000000" w:rsidDel="00000000" w:rsidP="00000000" w:rsidRDefault="00000000" w:rsidRPr="00000000" w14:paraId="0000013C">
      <w:pPr>
        <w:numPr>
          <w:ilvl w:val="0"/>
          <w:numId w:val="20"/>
        </w:numPr>
        <w:spacing w:after="0" w:afterAutospacing="0" w:before="24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 ] Kaggle account created </w:t>
      </w:r>
      <w:r w:rsidDel="00000000" w:rsidR="00000000" w:rsidRPr="00000000">
        <w:rPr>
          <w:rFonts w:ascii="Open Sans" w:cs="Open Sans" w:eastAsia="Open Sans" w:hAnsi="Open Sans"/>
          <w:b w:val="1"/>
          <w:bCs w:val="1"/>
          <w:color w:val="695d46"/>
          <w:rtl w:val="0"/>
        </w:rPr>
        <w:t xml:space="preserve">and phone-verified</w:t>
      </w:r>
    </w:p>
    <w:p w:rsidR="00000000" w:rsidDel="00000000" w:rsidP="00000000" w:rsidRDefault="00000000" w:rsidRPr="00000000" w14:paraId="0000013D">
      <w:pPr>
        <w:numPr>
          <w:ilvl w:val="0"/>
          <w:numId w:val="20"/>
        </w:numPr>
        <w:spacing w:after="0" w:afterAutospacing="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 ] Colab opened at least once</w:t>
      </w:r>
    </w:p>
    <w:p w:rsidR="00000000" w:rsidDel="00000000" w:rsidP="00000000" w:rsidRDefault="00000000" w:rsidRPr="00000000" w14:paraId="0000013E">
      <w:pPr>
        <w:numPr>
          <w:ilvl w:val="0"/>
          <w:numId w:val="20"/>
        </w:numPr>
        <w:spacing w:after="0" w:afterAutospacing="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 ] Setup Modal account</w:t>
      </w:r>
    </w:p>
    <w:p w:rsidR="00000000" w:rsidDel="00000000" w:rsidP="00000000" w:rsidRDefault="00000000" w:rsidRPr="00000000" w14:paraId="0000013F">
      <w:pPr>
        <w:numPr>
          <w:ilvl w:val="0"/>
          <w:numId w:val="20"/>
        </w:numPr>
        <w:spacing w:after="0" w:afterAutospacing="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 ] NVIDIA API key generated and saved</w:t>
      </w:r>
    </w:p>
    <w:p w:rsidR="00000000" w:rsidDel="00000000" w:rsidP="00000000" w:rsidRDefault="00000000" w:rsidRPr="00000000" w14:paraId="00000140">
      <w:pPr>
        <w:numPr>
          <w:ilvl w:val="0"/>
          <w:numId w:val="20"/>
        </w:numPr>
        <w:spacing w:after="0" w:afterAutospacing="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 ] Gemini API key generated and saved</w:t>
      </w:r>
    </w:p>
    <w:p w:rsidR="00000000" w:rsidDel="00000000" w:rsidP="00000000" w:rsidRDefault="00000000" w:rsidRPr="00000000" w14:paraId="00000141">
      <w:pPr>
        <w:numPr>
          <w:ilvl w:val="0"/>
          <w:numId w:val="20"/>
        </w:numPr>
        <w:spacing w:after="240" w:before="0" w:beforeAutospacing="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 ] One test call made successfully with each</w:t>
      </w:r>
    </w:p>
    <w:p w:rsidR="00000000" w:rsidDel="00000000" w:rsidP="00000000" w:rsidRDefault="00000000" w:rsidRPr="00000000" w14:paraId="00000142">
      <w:pPr>
        <w:spacing w:before="12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br w:type="textWrapping"/>
      </w:r>
    </w:p>
    <w:p w:rsidR="00000000" w:rsidDel="00000000" w:rsidP="00000000" w:rsidRDefault="00000000" w:rsidRPr="00000000" w14:paraId="00000143">
      <w:pPr>
        <w:spacing w:before="120" w:line="288" w:lineRule="auto"/>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144">
      <w:pPr>
        <w:spacing w:before="120" w:line="288" w:lineRule="auto"/>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1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9odqapqwjwk"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Hackathon Primer</w:t>
      </w:r>
      <w:r w:rsidDel="00000000" w:rsidR="00000000" w:rsidRPr="00000000">
        <w:rPr>
          <w:rtl w:val="0"/>
        </w:rPr>
      </w:r>
    </w:p>
    <w:p w:rsidR="00000000" w:rsidDel="00000000" w:rsidP="00000000" w:rsidRDefault="00000000" w:rsidRPr="00000000" w14:paraId="00000147">
      <w:pPr>
        <w:pStyle w:val="Heading1"/>
        <w:keepNext w:val="0"/>
        <w:keepLines w:val="0"/>
        <w:spacing w:before="480" w:line="288" w:lineRule="auto"/>
        <w:rPr>
          <w:rFonts w:ascii="Open Sans" w:cs="Open Sans" w:eastAsia="Open Sans" w:hAnsi="Open Sans"/>
          <w:b w:val="1"/>
          <w:bCs w:val="1"/>
          <w:color w:val="695d46"/>
          <w:sz w:val="46"/>
          <w:szCs w:val="46"/>
        </w:rPr>
      </w:pPr>
      <w:bookmarkStart w:colFirst="0" w:colLast="0" w:name="_ndp9ot72bd8" w:id="52"/>
      <w:bookmarkEnd w:id="52"/>
      <w:r w:rsidDel="00000000" w:rsidR="00000000" w:rsidRPr="00000000">
        <w:rPr>
          <w:rFonts w:ascii="Open Sans" w:cs="Open Sans" w:eastAsia="Open Sans" w:hAnsi="Open Sans"/>
          <w:b w:val="1"/>
          <w:bCs w:val="1"/>
          <w:color w:val="695d46"/>
          <w:sz w:val="46"/>
          <w:szCs w:val="46"/>
          <w:rtl w:val="0"/>
        </w:rPr>
        <w:t xml:space="preserve">Hackathon Primer — Small VLMs for Video Anomaly Detection</w:t>
      </w:r>
    </w:p>
    <w:p w:rsidR="00000000" w:rsidDel="00000000" w:rsidP="00000000" w:rsidRDefault="00000000" w:rsidRPr="00000000" w14:paraId="00000148">
      <w:pPr>
        <w:spacing w:after="240" w:before="240" w:line="288" w:lineRule="auto"/>
        <w:ind w:right="600"/>
        <w:rPr>
          <w:rFonts w:ascii="Open Sans" w:cs="Open Sans" w:eastAsia="Open Sans" w:hAnsi="Open Sans"/>
          <w:b w:val="1"/>
          <w:bCs w:val="1"/>
          <w:color w:val="695d46"/>
          <w:sz w:val="28"/>
          <w:szCs w:val="28"/>
        </w:rPr>
      </w:pPr>
      <w:r w:rsidDel="00000000" w:rsidR="00000000" w:rsidRPr="00000000">
        <w:rPr>
          <w:rFonts w:ascii="Open Sans" w:cs="Open Sans" w:eastAsia="Open Sans" w:hAnsi="Open Sans"/>
          <w:b w:val="1"/>
          <w:bCs w:val="1"/>
          <w:color w:val="695d46"/>
          <w:sz w:val="28"/>
          <w:szCs w:val="28"/>
          <w:rtl w:val="0"/>
        </w:rPr>
        <w:t xml:space="preserve">Where to start: prior work and fine-tuning tools examples.</w:t>
      </w:r>
    </w:p>
    <w:p w:rsidR="00000000" w:rsidDel="00000000" w:rsidP="00000000" w:rsidRDefault="00000000" w:rsidRPr="00000000" w14:paraId="00000149">
      <w:pPr>
        <w:pStyle w:val="Heading2"/>
        <w:keepNext w:val="0"/>
        <w:keepLines w:val="0"/>
        <w:spacing w:after="80" w:line="288" w:lineRule="auto"/>
        <w:rPr>
          <w:rFonts w:ascii="Open Sans" w:cs="Open Sans" w:eastAsia="Open Sans" w:hAnsi="Open Sans"/>
          <w:b w:val="1"/>
          <w:bCs w:val="1"/>
          <w:color w:val="695d46"/>
          <w:sz w:val="34"/>
          <w:szCs w:val="34"/>
        </w:rPr>
      </w:pPr>
      <w:bookmarkStart w:colFirst="0" w:colLast="0" w:name="_ehewmr1v58wa" w:id="53"/>
      <w:bookmarkEnd w:id="53"/>
      <w:r w:rsidDel="00000000" w:rsidR="00000000" w:rsidRPr="00000000">
        <w:rPr>
          <w:rFonts w:ascii="Open Sans" w:cs="Open Sans" w:eastAsia="Open Sans" w:hAnsi="Open Sans"/>
          <w:b w:val="1"/>
          <w:bCs w:val="1"/>
          <w:color w:val="695d46"/>
          <w:sz w:val="34"/>
          <w:szCs w:val="34"/>
          <w:rtl w:val="0"/>
        </w:rPr>
        <w:t xml:space="preserve">1. Good Reads - VAD</w:t>
      </w:r>
    </w:p>
    <w:p w:rsidR="00000000" w:rsidDel="00000000" w:rsidP="00000000" w:rsidRDefault="00000000" w:rsidRPr="00000000" w14:paraId="0000014A">
      <w:pPr>
        <w:numPr>
          <w:ilvl w:val="0"/>
          <w:numId w:val="9"/>
        </w:numPr>
        <w:ind w:left="720" w:hanging="360"/>
        <w:rPr>
          <w:color w:val="695d46"/>
        </w:rPr>
      </w:pPr>
      <w:r w:rsidDel="00000000" w:rsidR="00000000" w:rsidRPr="00000000">
        <w:rPr>
          <w:rtl w:val="0"/>
        </w:rPr>
        <w:t xml:space="preserve">Alert-CLIP: Abnormality-aware Latent-Enhanced Representation Tuning of CLIP for Video Anomaly Detection :</w:t>
      </w:r>
      <w:hyperlink r:id="rId31">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14B">
      <w:pPr>
        <w:numPr>
          <w:ilvl w:val="0"/>
          <w:numId w:val="9"/>
        </w:numPr>
        <w:ind w:left="720" w:hanging="360"/>
        <w:rPr>
          <w:color w:val="695d46"/>
        </w:rPr>
      </w:pPr>
      <w:r w:rsidDel="00000000" w:rsidR="00000000" w:rsidRPr="00000000">
        <w:rPr>
          <w:rtl w:val="0"/>
        </w:rPr>
        <w:t xml:space="preserve">Similar Approach (uses fine-grained prompting): </w:t>
      </w:r>
      <w:hyperlink r:id="rId32">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14C">
      <w:pPr>
        <w:numPr>
          <w:ilvl w:val="0"/>
          <w:numId w:val="9"/>
        </w:numPr>
        <w:ind w:left="720" w:hanging="360"/>
        <w:rPr>
          <w:color w:val="695d46"/>
        </w:rPr>
      </w:pPr>
      <w:r w:rsidDel="00000000" w:rsidR="00000000" w:rsidRPr="00000000">
        <w:rPr>
          <w:rtl w:val="0"/>
        </w:rPr>
        <w:t xml:space="preserve">Cerberus: Real-Time Video Anomaly Detection via Cascaded Vision-Language Models: </w:t>
      </w:r>
      <w:hyperlink r:id="rId33">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14D">
      <w:pPr>
        <w:numPr>
          <w:ilvl w:val="0"/>
          <w:numId w:val="9"/>
        </w:numPr>
        <w:ind w:left="720" w:hanging="360"/>
        <w:rPr>
          <w:color w:val="695d46"/>
        </w:rPr>
      </w:pPr>
      <w:r w:rsidDel="00000000" w:rsidR="00000000" w:rsidRPr="00000000">
        <w:rPr>
          <w:rtl w:val="0"/>
        </w:rPr>
        <w:t xml:space="preserve">TAU-R1 (Traffic Anomaly Understanding):</w:t>
      </w:r>
      <w:hyperlink r:id="rId34">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14E">
      <w:pPr>
        <w:pStyle w:val="Heading2"/>
        <w:keepNext w:val="0"/>
        <w:keepLines w:val="0"/>
        <w:spacing w:after="80" w:line="288" w:lineRule="auto"/>
        <w:rPr>
          <w:rFonts w:ascii="Open Sans" w:cs="Open Sans" w:eastAsia="Open Sans" w:hAnsi="Open Sans"/>
          <w:b w:val="1"/>
          <w:bCs w:val="1"/>
          <w:color w:val="695d46"/>
          <w:sz w:val="34"/>
          <w:szCs w:val="34"/>
        </w:rPr>
      </w:pPr>
      <w:bookmarkStart w:colFirst="0" w:colLast="0" w:name="_ydosmrv6ro19" w:id="54"/>
      <w:bookmarkEnd w:id="54"/>
      <w:r w:rsidDel="00000000" w:rsidR="00000000" w:rsidRPr="00000000">
        <w:rPr>
          <w:rFonts w:ascii="Open Sans" w:cs="Open Sans" w:eastAsia="Open Sans" w:hAnsi="Open Sans"/>
          <w:b w:val="1"/>
          <w:bCs w:val="1"/>
          <w:color w:val="695d46"/>
          <w:sz w:val="34"/>
          <w:szCs w:val="34"/>
          <w:rtl w:val="0"/>
        </w:rPr>
        <w:t xml:space="preserve">1. Example - Fintuning Frameworks</w:t>
      </w:r>
    </w:p>
    <w:p w:rsidR="00000000" w:rsidDel="00000000" w:rsidP="00000000" w:rsidRDefault="00000000" w:rsidRPr="00000000" w14:paraId="0000014F">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Following are some good resources &amp; examples:</w:t>
      </w:r>
    </w:p>
    <w:p w:rsidR="00000000" w:rsidDel="00000000" w:rsidP="00000000" w:rsidRDefault="00000000" w:rsidRPr="00000000" w14:paraId="00000150">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Unsloth</w:t>
      </w:r>
      <w:r w:rsidDel="00000000" w:rsidR="00000000" w:rsidRPr="00000000">
        <w:rPr>
          <w:rFonts w:ascii="Open Sans" w:cs="Open Sans" w:eastAsia="Open Sans" w:hAnsi="Open Sans"/>
          <w:color w:val="695d46"/>
          <w:rtl w:val="0"/>
        </w:rPr>
        <w:t xml:space="preserve"> — fastest start. Free Colab notebooks for Qwen3-VL 8B, Gemma 3 4B, Qwen2.5-VL 7B, Llama 3.2 Vision 11B, Pixtral 12B.</w:t>
      </w:r>
    </w:p>
    <w:p w:rsidR="00000000" w:rsidDel="00000000" w:rsidP="00000000" w:rsidRDefault="00000000" w:rsidRPr="00000000" w14:paraId="00000151">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example:</w:t>
      </w:r>
    </w:p>
    <w:tbl>
      <w:tblPr>
        <w:tblStyle w:val="Table25"/>
        <w:jc w:val="left"/>
        <w:tblLayout w:type="fixed"/>
        <w:tblLook w:val="0600"/>
      </w:tblPr>
      <w:tblGrid>
        <w:gridCol w:w="9360"/>
        <w:tblGridChange w:id="0">
          <w:tblGrid>
            <w:gridCol w:w="9360"/>
          </w:tblGrid>
        </w:tblGridChange>
      </w:tblGrid>
      <w:tr>
        <w:trPr>
          <w:cantSplit w:val="0"/>
          <w:tblHeader w:val="0"/>
        </w:trPr>
        <w:tc>
          <w:tcPr>
            <w:shd w:fill="2b2b2b" w:val="clear"/>
          </w:tcPr>
          <w:p w:rsidR="00000000" w:rsidDel="00000000" w:rsidP="00000000" w:rsidRDefault="00000000" w:rsidRPr="00000000" w14:paraId="00000152">
            <w:pPr>
              <w:widowControl w:val="0"/>
              <w:rPr>
                <w:rFonts w:ascii="Open Sans" w:cs="Open Sans" w:eastAsia="Open Sans" w:hAnsi="Open Sans"/>
                <w:color w:val="695d46"/>
              </w:rPr>
            </w:pPr>
            <w:r w:rsidDel="00000000" w:rsidR="00000000" w:rsidRPr="00000000">
              <w:rPr>
                <w:rFonts w:ascii="Consolas" w:cs="Consolas" w:eastAsia="Consolas" w:hAnsi="Consolas"/>
                <w:color w:val="f8f8f2"/>
                <w:shd w:fill="2b2b2b" w:val="clear"/>
                <w:rtl w:val="0"/>
              </w:rPr>
              <w:t xml:space="preserve">model = FastVisionModel.get_peft_model(</w:t>
              <w:br w:type="textWrapping"/>
              <w:t xml:space="preserve">    model,</w:t>
              <w:br w:type="textWrapping"/>
              <w:t xml:space="preserve">    finetune_vision_layers   = </w:t>
            </w:r>
            <w:r w:rsidDel="00000000" w:rsidR="00000000" w:rsidRPr="00000000">
              <w:rPr>
                <w:rFonts w:ascii="Consolas" w:cs="Consolas" w:eastAsia="Consolas" w:hAnsi="Consolas"/>
                <w:color w:val="f5ab35"/>
                <w:shd w:fill="2b2b2b" w:val="clear"/>
                <w:rtl w:val="0"/>
              </w:rPr>
              <w:t xml:space="preserve">False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d4d0ab"/>
                <w:shd w:fill="2b2b2b" w:val="clear"/>
                <w:rtl w:val="0"/>
              </w:rPr>
              <w:t xml:space="preserve"># frozen encoder</w:t>
            </w:r>
            <w:r w:rsidDel="00000000" w:rsidR="00000000" w:rsidRPr="00000000">
              <w:rPr>
                <w:rFonts w:ascii="Consolas" w:cs="Consolas" w:eastAsia="Consolas" w:hAnsi="Consolas"/>
                <w:color w:val="f8f8f2"/>
                <w:shd w:fill="2b2b2b" w:val="clear"/>
                <w:rtl w:val="0"/>
              </w:rPr>
              <w:br w:type="textWrapping"/>
              <w:t xml:space="preserve">    finetune_language_layers = </w:t>
            </w:r>
            <w:r w:rsidDel="00000000" w:rsidR="00000000" w:rsidRPr="00000000">
              <w:rPr>
                <w:rFonts w:ascii="Consolas" w:cs="Consolas" w:eastAsia="Consolas" w:hAnsi="Consolas"/>
                <w:color w:val="f5ab35"/>
                <w:shd w:fill="2b2b2b" w:val="clear"/>
                <w:rtl w:val="0"/>
              </w:rPr>
              <w:t xml:space="preserve">True</w:t>
            </w:r>
            <w:r w:rsidDel="00000000" w:rsidR="00000000" w:rsidRPr="00000000">
              <w:rPr>
                <w:rFonts w:ascii="Consolas" w:cs="Consolas" w:eastAsia="Consolas" w:hAnsi="Consolas"/>
                <w:color w:val="f8f8f2"/>
                <w:shd w:fill="2b2b2b" w:val="clear"/>
                <w:rtl w:val="0"/>
              </w:rPr>
              <w:t xml:space="preserve">,</w:t>
              <w:br w:type="textWrapping"/>
              <w:t xml:space="preserve">    r = </w:t>
            </w:r>
            <w:r w:rsidDel="00000000" w:rsidR="00000000" w:rsidRPr="00000000">
              <w:rPr>
                <w:rFonts w:ascii="Consolas" w:cs="Consolas" w:eastAsia="Consolas" w:hAnsi="Consolas"/>
                <w:color w:val="f5ab35"/>
                <w:shd w:fill="2b2b2b" w:val="clear"/>
                <w:rtl w:val="0"/>
              </w:rPr>
              <w:t xml:space="preserve">16</w:t>
            </w:r>
            <w:r w:rsidDel="00000000" w:rsidR="00000000" w:rsidRPr="00000000">
              <w:rPr>
                <w:rFonts w:ascii="Consolas" w:cs="Consolas" w:eastAsia="Consolas" w:hAnsi="Consolas"/>
                <w:color w:val="f8f8f2"/>
                <w:shd w:fill="2b2b2b" w:val="clear"/>
                <w:rtl w:val="0"/>
              </w:rPr>
              <w:t xml:space="preserve">, lora_alpha = </w:t>
            </w:r>
            <w:r w:rsidDel="00000000" w:rsidR="00000000" w:rsidRPr="00000000">
              <w:rPr>
                <w:rFonts w:ascii="Consolas" w:cs="Consolas" w:eastAsia="Consolas" w:hAnsi="Consolas"/>
                <w:color w:val="f5ab35"/>
                <w:shd w:fill="2b2b2b" w:val="clear"/>
                <w:rtl w:val="0"/>
              </w:rPr>
              <w:t xml:space="preserve">16</w:t>
            </w:r>
            <w:r w:rsidDel="00000000" w:rsidR="00000000" w:rsidRPr="00000000">
              <w:rPr>
                <w:rFonts w:ascii="Consolas" w:cs="Consolas" w:eastAsia="Consolas" w:hAnsi="Consolas"/>
                <w:color w:val="f8f8f2"/>
                <w:shd w:fill="2b2b2b" w:val="clear"/>
                <w:rtl w:val="0"/>
              </w:rPr>
              <w:t xml:space="preserve">,</w:t>
              <w:br w:type="textWrapping"/>
              <w:t xml:space="preserve">    target_modules = </w:t>
            </w:r>
            <w:r w:rsidDel="00000000" w:rsidR="00000000" w:rsidRPr="00000000">
              <w:rPr>
                <w:rFonts w:ascii="Consolas" w:cs="Consolas" w:eastAsia="Consolas" w:hAnsi="Consolas"/>
                <w:color w:val="abe338"/>
                <w:shd w:fill="2b2b2b" w:val="clear"/>
                <w:rtl w:val="0"/>
              </w:rPr>
              <w:t xml:space="preserve">"all-linear"</w:t>
            </w:r>
            <w:r w:rsidDel="00000000" w:rsidR="00000000" w:rsidRPr="00000000">
              <w:rPr>
                <w:rFonts w:ascii="Consolas" w:cs="Consolas" w:eastAsia="Consolas" w:hAnsi="Consolas"/>
                <w:color w:val="f8f8f2"/>
                <w:shd w:fill="2b2b2b"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53">
      <w:pPr>
        <w:spacing w:after="240" w:before="240" w:line="288" w:lineRule="auto"/>
        <w:rPr>
          <w:rFonts w:ascii="Open Sans" w:cs="Open Sans" w:eastAsia="Open Sans" w:hAnsi="Open Sans"/>
          <w:b w:val="1"/>
          <w:bCs w:val="1"/>
          <w:color w:val="695d46"/>
        </w:rPr>
      </w:pPr>
      <w:r w:rsidDel="00000000" w:rsidR="00000000" w:rsidRPr="00000000">
        <w:rPr>
          <w:rFonts w:ascii="Open Sans" w:cs="Open Sans" w:eastAsia="Open Sans" w:hAnsi="Open Sans"/>
          <w:color w:val="695d46"/>
          <w:rtl w:val="0"/>
        </w:rPr>
        <w:t xml:space="preserve">Tip: Use </w:t>
      </w:r>
      <w:r w:rsidDel="00000000" w:rsidR="00000000" w:rsidRPr="00000000">
        <w:rPr>
          <w:rFonts w:ascii="Roboto Mono" w:cs="Roboto Mono" w:eastAsia="Roboto Mono" w:hAnsi="Roboto Mono"/>
          <w:color w:val="188038"/>
          <w:rtl w:val="0"/>
        </w:rPr>
        <w:t xml:space="preserve">UnslothVisionDataCollator</w:t>
      </w:r>
      <w:r w:rsidDel="00000000" w:rsidR="00000000" w:rsidRPr="00000000">
        <w:rPr>
          <w:rFonts w:ascii="Open Sans" w:cs="Open Sans" w:eastAsia="Open Sans" w:hAnsi="Open Sans"/>
          <w:color w:val="695d46"/>
          <w:rtl w:val="0"/>
        </w:rPr>
        <w:t xml:space="preserve"> with </w:t>
      </w:r>
      <w:r w:rsidDel="00000000" w:rsidR="00000000" w:rsidRPr="00000000">
        <w:rPr>
          <w:rFonts w:ascii="Roboto Mono" w:cs="Roboto Mono" w:eastAsia="Roboto Mono" w:hAnsi="Roboto Mono"/>
          <w:color w:val="188038"/>
          <w:rtl w:val="0"/>
        </w:rPr>
        <w:t xml:space="preserve">train_on_responses_only = True</w:t>
      </w:r>
      <w:r w:rsidDel="00000000" w:rsidR="00000000" w:rsidRPr="00000000">
        <w:rPr>
          <w:rFonts w:ascii="Open Sans" w:cs="Open Sans" w:eastAsia="Open Sans" w:hAnsi="Open Sans"/>
          <w:color w:val="695d46"/>
          <w:rtl w:val="0"/>
        </w:rPr>
        <w:t xml:space="preserve">. Build the dataset with a list comprehension, </w:t>
      </w:r>
      <w:r w:rsidDel="00000000" w:rsidR="00000000" w:rsidRPr="00000000">
        <w:rPr>
          <w:rFonts w:ascii="Open Sans" w:cs="Open Sans" w:eastAsia="Open Sans" w:hAnsi="Open Sans"/>
          <w:b w:val="1"/>
          <w:bCs w:val="1"/>
          <w:color w:val="695d46"/>
          <w:rtl w:val="0"/>
        </w:rPr>
        <w:t xml:space="preserve">not</w:t>
      </w:r>
      <w:r w:rsidDel="00000000" w:rsidR="00000000" w:rsidRPr="00000000">
        <w:rPr>
          <w:rFonts w:ascii="Open Sans" w:cs="Open Sans" w:eastAsia="Open Sans" w:hAnsi="Open Sans"/>
          <w:color w:val="695d46"/>
          <w:rtl w:val="0"/>
        </w:rPr>
        <w:t xml:space="preserve"> </w:t>
      </w:r>
      <w:r w:rsidDel="00000000" w:rsidR="00000000" w:rsidRPr="00000000">
        <w:rPr>
          <w:rFonts w:ascii="Roboto Mono" w:cs="Roboto Mono" w:eastAsia="Roboto Mono" w:hAnsi="Roboto Mono"/>
          <w:color w:val="188038"/>
          <w:rtl w:val="0"/>
        </w:rPr>
        <w:t xml:space="preserve">dataset.map()</w:t>
      </w:r>
      <w:r w:rsidDel="00000000" w:rsidR="00000000" w:rsidRPr="00000000">
        <w:rPr>
          <w:rFonts w:ascii="Open Sans" w:cs="Open Sans" w:eastAsia="Open Sans" w:hAnsi="Open Sans"/>
          <w:color w:val="695d46"/>
          <w:rtl w:val="0"/>
        </w:rPr>
        <w:t xml:space="preserve"> — mapping breaks on multi-image samples. Refer the following doc: 📄</w:t>
      </w:r>
      <w:hyperlink r:id="rId35">
        <w:r w:rsidDel="00000000" w:rsidR="00000000" w:rsidRPr="00000000">
          <w:rPr>
            <w:rFonts w:ascii="Open Sans" w:cs="Open Sans" w:eastAsia="Open Sans" w:hAnsi="Open Sans"/>
            <w:color w:val="695d46"/>
            <w:rtl w:val="0"/>
          </w:rPr>
          <w:t xml:space="preserve"> </w:t>
        </w:r>
      </w:hyperlink>
      <w:hyperlink r:id="rId36">
        <w:r w:rsidDel="00000000" w:rsidR="00000000" w:rsidRPr="00000000">
          <w:rPr>
            <w:rFonts w:ascii="Open Sans" w:cs="Open Sans" w:eastAsia="Open Sans" w:hAnsi="Open Sans"/>
            <w:color w:val="1155cc"/>
            <w:u w:val="single"/>
            <w:rtl w:val="0"/>
          </w:rPr>
          <w:t xml:space="preserve">unsloth.ai/docs/basics/vision-fine-tuning</w:t>
        </w:r>
      </w:hyperlink>
      <w:r w:rsidDel="00000000" w:rsidR="00000000" w:rsidRPr="00000000">
        <w:rPr>
          <w:rtl w:val="0"/>
        </w:rPr>
      </w:r>
    </w:p>
    <w:p w:rsidR="00000000" w:rsidDel="00000000" w:rsidP="00000000" w:rsidRDefault="00000000" w:rsidRPr="00000000" w14:paraId="00000154">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ms-swift</w:t>
      </w:r>
      <w:r w:rsidDel="00000000" w:rsidR="00000000" w:rsidRPr="00000000">
        <w:rPr>
          <w:rFonts w:ascii="Open Sans" w:cs="Open Sans" w:eastAsia="Open Sans" w:hAnsi="Open Sans"/>
          <w:color w:val="695d46"/>
          <w:rtl w:val="0"/>
        </w:rPr>
        <w:t xml:space="preserve"> — CLI-driven, broader model coverage, training + inference + eval + export in one tool.</w:t>
      </w:r>
    </w:p>
    <w:p w:rsidR="00000000" w:rsidDel="00000000" w:rsidP="00000000" w:rsidRDefault="00000000" w:rsidRPr="00000000" w14:paraId="00000155">
      <w:pPr>
        <w:spacing w:after="240" w:before="24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example:</w:t>
      </w:r>
    </w:p>
    <w:tbl>
      <w:tblPr>
        <w:tblStyle w:val="Table26"/>
        <w:jc w:val="left"/>
        <w:tblLayout w:type="fixed"/>
        <w:tblLook w:val="0600"/>
      </w:tblPr>
      <w:tblGrid>
        <w:gridCol w:w="9360"/>
        <w:tblGridChange w:id="0">
          <w:tblGrid>
            <w:gridCol w:w="9360"/>
          </w:tblGrid>
        </w:tblGridChange>
      </w:tblGrid>
      <w:tr>
        <w:trPr>
          <w:cantSplit w:val="0"/>
          <w:tblHeader w:val="0"/>
        </w:trPr>
        <w:tc>
          <w:tcPr>
            <w:shd w:fill="2b2b2b" w:val="clear"/>
          </w:tcPr>
          <w:p w:rsidR="00000000" w:rsidDel="00000000" w:rsidP="00000000" w:rsidRDefault="00000000" w:rsidRPr="00000000" w14:paraId="00000156">
            <w:pPr>
              <w:widowControl w:val="0"/>
              <w:rPr>
                <w:rFonts w:ascii="Open Sans" w:cs="Open Sans" w:eastAsia="Open Sans" w:hAnsi="Open Sans"/>
                <w:color w:val="695d46"/>
              </w:rPr>
            </w:pPr>
            <w:r w:rsidDel="00000000" w:rsidR="00000000" w:rsidRPr="00000000">
              <w:rPr>
                <w:rFonts w:ascii="Consolas" w:cs="Consolas" w:eastAsia="Consolas" w:hAnsi="Consolas"/>
                <w:color w:val="f8f8f2"/>
                <w:shd w:fill="2b2b2b" w:val="clear"/>
                <w:rtl w:val="0"/>
              </w:rPr>
              <w:t xml:space="preserve">swift sft --model Qwen/Qwen3-VL-4B-Instruct \</w:t>
              <w:br w:type="textWrapping"/>
              <w:t xml:space="preserve">    --dataset train.jsonl --val_dataset val.jsonl \</w:t>
              <w:br w:type="textWrapping"/>
              <w:t xml:space="preserve">    --tuner_type lora --lora_rank 8 --lora_alpha 32 \</w:t>
              <w:br w:type="textWrapping"/>
              <w:t xml:space="preserve">    --freeze_vit </w:t>
            </w:r>
            <w:r w:rsidDel="00000000" w:rsidR="00000000" w:rsidRPr="00000000">
              <w:rPr>
                <w:rFonts w:ascii="Consolas" w:cs="Consolas" w:eastAsia="Consolas" w:hAnsi="Consolas"/>
                <w:color w:val="f5ab35"/>
                <w:shd w:fill="2b2b2b" w:val="clear"/>
                <w:rtl w:val="0"/>
              </w:rPr>
              <w:t xml:space="preserve">true</w:t>
            </w:r>
            <w:r w:rsidDel="00000000" w:rsidR="00000000" w:rsidRPr="00000000">
              <w:rPr>
                <w:rFonts w:ascii="Consolas" w:cs="Consolas" w:eastAsia="Consolas" w:hAnsi="Consolas"/>
                <w:color w:val="f8f8f2"/>
                <w:shd w:fill="2b2b2b" w:val="clear"/>
                <w:rtl w:val="0"/>
              </w:rPr>
              <w:t xml:space="preserve"> --freeze_aligner </w:t>
            </w:r>
            <w:r w:rsidDel="00000000" w:rsidR="00000000" w:rsidRPr="00000000">
              <w:rPr>
                <w:rFonts w:ascii="Consolas" w:cs="Consolas" w:eastAsia="Consolas" w:hAnsi="Consolas"/>
                <w:color w:val="f5ab35"/>
                <w:shd w:fill="2b2b2b" w:val="clear"/>
                <w:rtl w:val="0"/>
              </w:rPr>
              <w:t xml:space="preserve">true</w:t>
            </w:r>
            <w:r w:rsidDel="00000000" w:rsidR="00000000" w:rsidRPr="00000000">
              <w:rPr>
                <w:rFonts w:ascii="Consolas" w:cs="Consolas" w:eastAsia="Consolas" w:hAnsi="Consolas"/>
                <w:color w:val="f8f8f2"/>
                <w:shd w:fill="2b2b2b" w:val="clear"/>
                <w:rtl w:val="0"/>
              </w:rPr>
              <w:t xml:space="preserve"> \</w:t>
              <w:br w:type="textWrapping"/>
              <w:t xml:space="preserve">    --torch_dtype bfloat16 --learning_rate 1e-4 \</w:t>
              <w:br w:type="textWrapping"/>
              <w:t xml:space="preserve">    --num_train_epochs 1 --per_device_train_batch_size 1 \</w:t>
              <w:br w:type="textWrapping"/>
              <w:t xml:space="preserve">    --gradient_accumulation_steps 2 --gradient_checkpointing </w:t>
            </w:r>
            <w:r w:rsidDel="00000000" w:rsidR="00000000" w:rsidRPr="00000000">
              <w:rPr>
                <w:rFonts w:ascii="Consolas" w:cs="Consolas" w:eastAsia="Consolas" w:hAnsi="Consolas"/>
                <w:color w:val="f5ab35"/>
                <w:shd w:fill="2b2b2b" w:val="clear"/>
                <w:rtl w:val="0"/>
              </w:rPr>
              <w:t xml:space="preserve">true</w:t>
            </w:r>
            <w:r w:rsidDel="00000000" w:rsidR="00000000" w:rsidRPr="00000000">
              <w:rPr>
                <w:rFonts w:ascii="Consolas" w:cs="Consolas" w:eastAsia="Consolas" w:hAnsi="Consolas"/>
                <w:color w:val="f8f8f2"/>
                <w:shd w:fill="2b2b2b" w:val="clear"/>
                <w:rtl w:val="0"/>
              </w:rPr>
              <w:t xml:space="preserve"> \</w:t>
              <w:br w:type="textWrapping"/>
              <w:t xml:space="preserve">    --max_length 4096 --output_dir output</w:t>
            </w:r>
            <w:r w:rsidDel="00000000" w:rsidR="00000000" w:rsidRPr="00000000">
              <w:rPr>
                <w:rtl w:val="0"/>
              </w:rPr>
            </w:r>
          </w:p>
        </w:tc>
      </w:tr>
    </w:tbl>
    <w:p w:rsidR="00000000" w:rsidDel="00000000" w:rsidP="00000000" w:rsidRDefault="00000000" w:rsidRPr="00000000" w14:paraId="00000157">
      <w:pPr>
        <w:spacing w:after="240" w:before="240" w:line="288" w:lineRule="auto"/>
        <w:rPr>
          <w:rFonts w:ascii="Open Sans" w:cs="Open Sans" w:eastAsia="Open Sans" w:hAnsi="Open Sans"/>
          <w:color w:val="1155cc"/>
          <w:u w:val="single"/>
        </w:rPr>
      </w:pPr>
      <w:r w:rsidDel="00000000" w:rsidR="00000000" w:rsidRPr="00000000">
        <w:rPr>
          <w:rFonts w:ascii="Roboto Mono" w:cs="Roboto Mono" w:eastAsia="Roboto Mono" w:hAnsi="Roboto Mono"/>
          <w:color w:val="188038"/>
          <w:rtl w:val="0"/>
        </w:rPr>
        <w:t xml:space="preserve">Tip: IMAGE_MAX_TOKEN_NUM</w:t>
      </w:r>
      <w:r w:rsidDel="00000000" w:rsidR="00000000" w:rsidRPr="00000000">
        <w:rPr>
          <w:rFonts w:ascii="Open Sans" w:cs="Open Sans" w:eastAsia="Open Sans" w:hAnsi="Open Sans"/>
          <w:color w:val="695d46"/>
          <w:rtl w:val="0"/>
        </w:rPr>
        <w:t xml:space="preserve"> and </w:t>
      </w:r>
      <w:r w:rsidDel="00000000" w:rsidR="00000000" w:rsidRPr="00000000">
        <w:rPr>
          <w:rFonts w:ascii="Roboto Mono" w:cs="Roboto Mono" w:eastAsia="Roboto Mono" w:hAnsi="Roboto Mono"/>
          <w:color w:val="188038"/>
          <w:rtl w:val="0"/>
        </w:rPr>
        <w:t xml:space="preserve">FPS_MAX_FRAMES</w:t>
      </w:r>
      <w:r w:rsidDel="00000000" w:rsidR="00000000" w:rsidRPr="00000000">
        <w:rPr>
          <w:rFonts w:ascii="Open Sans" w:cs="Open Sans" w:eastAsia="Open Sans" w:hAnsi="Open Sans"/>
          <w:color w:val="695d46"/>
          <w:rtl w:val="0"/>
        </w:rPr>
        <w:t xml:space="preserve"> are your memory and latency dials. 📄</w:t>
      </w:r>
      <w:hyperlink r:id="rId37">
        <w:r w:rsidDel="00000000" w:rsidR="00000000" w:rsidRPr="00000000">
          <w:rPr>
            <w:rFonts w:ascii="Open Sans" w:cs="Open Sans" w:eastAsia="Open Sans" w:hAnsi="Open Sans"/>
            <w:color w:val="695d46"/>
            <w:rtl w:val="0"/>
          </w:rPr>
          <w:t xml:space="preserve"> </w:t>
        </w:r>
      </w:hyperlink>
      <w:hyperlink r:id="rId38">
        <w:r w:rsidDel="00000000" w:rsidR="00000000" w:rsidRPr="00000000">
          <w:rPr>
            <w:rFonts w:ascii="Open Sans" w:cs="Open Sans" w:eastAsia="Open Sans" w:hAnsi="Open Sans"/>
            <w:color w:val="1155cc"/>
            <w:u w:val="single"/>
            <w:rtl w:val="0"/>
          </w:rPr>
          <w:t xml:space="preserve">swift.readthedocs.io</w:t>
        </w:r>
      </w:hyperlink>
      <w:r w:rsidDel="00000000" w:rsidR="00000000" w:rsidRPr="00000000">
        <w:rPr>
          <w:rFonts w:ascii="Open Sans" w:cs="Open Sans" w:eastAsia="Open Sans" w:hAnsi="Open Sans"/>
          <w:color w:val="695d46"/>
          <w:rtl w:val="0"/>
        </w:rPr>
        <w:t xml:space="preserve"> ·</w:t>
      </w:r>
      <w:hyperlink r:id="rId39">
        <w:r w:rsidDel="00000000" w:rsidR="00000000" w:rsidRPr="00000000">
          <w:rPr>
            <w:rFonts w:ascii="Open Sans" w:cs="Open Sans" w:eastAsia="Open Sans" w:hAnsi="Open Sans"/>
            <w:color w:val="695d46"/>
            <w:rtl w:val="0"/>
          </w:rPr>
          <w:t xml:space="preserve"> </w:t>
        </w:r>
      </w:hyperlink>
      <w:hyperlink r:id="rId40">
        <w:r w:rsidDel="00000000" w:rsidR="00000000" w:rsidRPr="00000000">
          <w:rPr>
            <w:rFonts w:ascii="Open Sans" w:cs="Open Sans" w:eastAsia="Open Sans" w:hAnsi="Open Sans"/>
            <w:color w:val="1155cc"/>
            <w:u w:val="single"/>
            <w:rtl w:val="0"/>
          </w:rPr>
          <w:t xml:space="preserve">dataset formats</w:t>
        </w:r>
      </w:hyperlink>
      <w:r w:rsidDel="00000000" w:rsidR="00000000" w:rsidRPr="00000000">
        <w:rPr>
          <w:rFonts w:ascii="Open Sans" w:cs="Open Sans" w:eastAsia="Open Sans" w:hAnsi="Open Sans"/>
          <w:color w:val="695d46"/>
          <w:rtl w:val="0"/>
        </w:rPr>
        <w:t xml:space="preserve"> ·</w:t>
      </w:r>
      <w:hyperlink r:id="rId41">
        <w:r w:rsidDel="00000000" w:rsidR="00000000" w:rsidRPr="00000000">
          <w:rPr>
            <w:rFonts w:ascii="Open Sans" w:cs="Open Sans" w:eastAsia="Open Sans" w:hAnsi="Open Sans"/>
            <w:color w:val="695d46"/>
            <w:rtl w:val="0"/>
          </w:rPr>
          <w:t xml:space="preserve"> </w:t>
        </w:r>
      </w:hyperlink>
      <w:hyperlink r:id="rId42">
        <w:r w:rsidDel="00000000" w:rsidR="00000000" w:rsidRPr="00000000">
          <w:rPr>
            <w:rFonts w:ascii="Open Sans" w:cs="Open Sans" w:eastAsia="Open Sans" w:hAnsi="Open Sans"/>
            <w:color w:val="1155cc"/>
            <w:u w:val="single"/>
            <w:rtl w:val="0"/>
          </w:rPr>
          <w:t xml:space="preserve">Qwen3-VL guide</w:t>
        </w:r>
      </w:hyperlink>
      <w:r w:rsidDel="00000000" w:rsidR="00000000" w:rsidRPr="00000000">
        <w:rPr>
          <w:rtl w:val="0"/>
        </w:rPr>
      </w:r>
    </w:p>
    <w:p w:rsidR="00000000" w:rsidDel="00000000" w:rsidP="00000000" w:rsidRDefault="00000000" w:rsidRPr="00000000" w14:paraId="00000158">
      <w:pPr>
        <w:spacing w:after="240" w:before="240" w:line="288" w:lineRule="auto"/>
        <w:rPr/>
      </w:pPr>
      <w:r w:rsidDel="00000000" w:rsidR="00000000" w:rsidRPr="00000000">
        <w:rPr>
          <w:rFonts w:ascii="Open Sans" w:cs="Open Sans" w:eastAsia="Open Sans" w:hAnsi="Open Sans"/>
          <w:b w:val="1"/>
          <w:bCs w:val="1"/>
          <w:color w:val="695d46"/>
          <w:rtl w:val="0"/>
        </w:rPr>
        <w:t xml:space="preserve">HF TRL + PEFT</w:t>
      </w:r>
      <w:r w:rsidDel="00000000" w:rsidR="00000000" w:rsidRPr="00000000">
        <w:rPr>
          <w:rFonts w:ascii="Open Sans" w:cs="Open Sans" w:eastAsia="Open Sans" w:hAnsi="Open Sans"/>
          <w:color w:val="695d46"/>
          <w:rtl w:val="0"/>
        </w:rPr>
        <w:t xml:space="preserve"> — the reference stack. Set </w:t>
      </w:r>
      <w:r w:rsidDel="00000000" w:rsidR="00000000" w:rsidRPr="00000000">
        <w:rPr>
          <w:rFonts w:ascii="Roboto Mono" w:cs="Roboto Mono" w:eastAsia="Roboto Mono" w:hAnsi="Roboto Mono"/>
          <w:color w:val="188038"/>
          <w:rtl w:val="0"/>
        </w:rPr>
        <w:t xml:space="preserve">max_length=None</w:t>
      </w:r>
      <w:r w:rsidDel="00000000" w:rsidR="00000000" w:rsidRPr="00000000">
        <w:rPr>
          <w:rFonts w:ascii="Open Sans" w:cs="Open Sans" w:eastAsia="Open Sans" w:hAnsi="Open Sans"/>
          <w:color w:val="695d46"/>
          <w:rtl w:val="0"/>
        </w:rPr>
        <w:t xml:space="preserve"> in </w:t>
      </w:r>
      <w:r w:rsidDel="00000000" w:rsidR="00000000" w:rsidRPr="00000000">
        <w:rPr>
          <w:rFonts w:ascii="Roboto Mono" w:cs="Roboto Mono" w:eastAsia="Roboto Mono" w:hAnsi="Roboto Mono"/>
          <w:color w:val="188038"/>
          <w:rtl w:val="0"/>
        </w:rPr>
        <w:t xml:space="preserve">SFTConfig</w:t>
      </w:r>
      <w:r w:rsidDel="00000000" w:rsidR="00000000" w:rsidRPr="00000000">
        <w:rPr>
          <w:rFonts w:ascii="Open Sans" w:cs="Open Sans" w:eastAsia="Open Sans" w:hAnsi="Open Sans"/>
          <w:color w:val="695d46"/>
          <w:rtl w:val="0"/>
        </w:rPr>
        <w:t xml:space="preserve"> or truncation silently cuts image tokens. 📄</w:t>
      </w:r>
      <w:hyperlink r:id="rId43">
        <w:r w:rsidDel="00000000" w:rsidR="00000000" w:rsidRPr="00000000">
          <w:rPr>
            <w:rFonts w:ascii="Open Sans" w:cs="Open Sans" w:eastAsia="Open Sans" w:hAnsi="Open Sans"/>
            <w:color w:val="695d46"/>
            <w:rtl w:val="0"/>
          </w:rPr>
          <w:t xml:space="preserve"> </w:t>
        </w:r>
      </w:hyperlink>
      <w:hyperlink r:id="rId44">
        <w:r w:rsidDel="00000000" w:rsidR="00000000" w:rsidRPr="00000000">
          <w:rPr>
            <w:rFonts w:ascii="Open Sans" w:cs="Open Sans" w:eastAsia="Open Sans" w:hAnsi="Open Sans"/>
            <w:color w:val="1155cc"/>
            <w:u w:val="single"/>
            <w:rtl w:val="0"/>
          </w:rPr>
          <w:t xml:space="preserve">TRL VLM SFT</w:t>
        </w:r>
      </w:hyperlink>
      <w:r w:rsidDel="00000000" w:rsidR="00000000" w:rsidRPr="00000000">
        <w:rPr>
          <w:rFonts w:ascii="Open Sans" w:cs="Open Sans" w:eastAsia="Open Sans" w:hAnsi="Open Sans"/>
          <w:color w:val="695d46"/>
          <w:rtl w:val="0"/>
        </w:rPr>
        <w:t xml:space="preserve"> ·</w:t>
      </w:r>
      <w:hyperlink r:id="rId45">
        <w:r w:rsidDel="00000000" w:rsidR="00000000" w:rsidRPr="00000000">
          <w:rPr>
            <w:rFonts w:ascii="Open Sans" w:cs="Open Sans" w:eastAsia="Open Sans" w:hAnsi="Open Sans"/>
            <w:color w:val="695d46"/>
            <w:rtl w:val="0"/>
          </w:rPr>
          <w:t xml:space="preserve"> </w:t>
        </w:r>
      </w:hyperlink>
      <w:hyperlink r:id="rId46">
        <w:r w:rsidDel="00000000" w:rsidR="00000000" w:rsidRPr="00000000">
          <w:rPr>
            <w:rFonts w:ascii="Open Sans" w:cs="Open Sans" w:eastAsia="Open Sans" w:hAnsi="Open Sans"/>
            <w:color w:val="1155cc"/>
            <w:u w:val="single"/>
            <w:rtl w:val="0"/>
          </w:rPr>
          <w:t xml:space="preserve">HF Cookbook</w:t>
        </w:r>
      </w:hyperlink>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pacing w:before="120" w:line="288" w:lineRule="auto"/>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15B">
      <w:pPr>
        <w:spacing w:before="120" w:line="288" w:lineRule="auto"/>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PT Sans Narrow">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wift.readthedocs.io/en/latest/Customization/Custom-dataset.html" TargetMode="External"/><Relationship Id="rId20" Type="http://schemas.openxmlformats.org/officeDocument/2006/relationships/hyperlink" Target="https://modal.com/signup" TargetMode="External"/><Relationship Id="rId42" Type="http://schemas.openxmlformats.org/officeDocument/2006/relationships/hyperlink" Target="https://swift.readthedocs.io/en/latest/BestPractices/Qwen3-VL-Best-Practice.html" TargetMode="External"/><Relationship Id="rId41" Type="http://schemas.openxmlformats.org/officeDocument/2006/relationships/hyperlink" Target="https://swift.readthedocs.io/en/latest/BestPractices/Qwen3-VL-Best-Practice.html" TargetMode="External"/><Relationship Id="rId22" Type="http://schemas.openxmlformats.org/officeDocument/2006/relationships/hyperlink" Target="https://modal.com/settings/usage" TargetMode="External"/><Relationship Id="rId44" Type="http://schemas.openxmlformats.org/officeDocument/2006/relationships/hyperlink" Target="https://huggingface.co/docs/trl/main/en/training_vlm_sft" TargetMode="External"/><Relationship Id="rId21" Type="http://schemas.openxmlformats.org/officeDocument/2006/relationships/hyperlink" Target="https://modal.com/signup" TargetMode="External"/><Relationship Id="rId43" Type="http://schemas.openxmlformats.org/officeDocument/2006/relationships/hyperlink" Target="https://huggingface.co/docs/trl/main/en/training_vlm_sft" TargetMode="External"/><Relationship Id="rId24" Type="http://schemas.openxmlformats.org/officeDocument/2006/relationships/hyperlink" Target="https://modal.com/docs/guide" TargetMode="External"/><Relationship Id="rId46" Type="http://schemas.openxmlformats.org/officeDocument/2006/relationships/hyperlink" Target="https://huggingface.co/learn/cookbook/en/fine_tuning_vlm_trl" TargetMode="External"/><Relationship Id="rId23" Type="http://schemas.openxmlformats.org/officeDocument/2006/relationships/hyperlink" Target="https://modal.com/settings/usage" TargetMode="External"/><Relationship Id="rId45" Type="http://schemas.openxmlformats.org/officeDocument/2006/relationships/hyperlink" Target="https://huggingface.co/learn/cookbook/en/fine_tuning_vlm_tr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fS_i7QKXRDI6mnaI6UWqYzKSOYWG8rFv?usp=sharing" TargetMode="External"/><Relationship Id="rId26" Type="http://schemas.openxmlformats.org/officeDocument/2006/relationships/hyperlink" Target="https://build.nvidia.com/" TargetMode="External"/><Relationship Id="rId25" Type="http://schemas.openxmlformats.org/officeDocument/2006/relationships/hyperlink" Target="https://build.nvidia.com/" TargetMode="External"/><Relationship Id="rId28" Type="http://schemas.openxmlformats.org/officeDocument/2006/relationships/hyperlink" Target="https://build.nvidia.com/explore/vision" TargetMode="External"/><Relationship Id="rId27" Type="http://schemas.openxmlformats.org/officeDocument/2006/relationships/hyperlink" Target="https://build.nvidia.com/explore/vision" TargetMode="External"/><Relationship Id="rId5" Type="http://schemas.openxmlformats.org/officeDocument/2006/relationships/styles" Target="styles.xml"/><Relationship Id="rId6" Type="http://schemas.openxmlformats.org/officeDocument/2006/relationships/hyperlink" Target="https://drive.google.com/drive/folders/1sEFKR7ctd5GfFw-nMlYd_MnTw1VVYz9K?usp=sharing" TargetMode="External"/><Relationship Id="rId29" Type="http://schemas.openxmlformats.org/officeDocument/2006/relationships/hyperlink" Target="https://aistudio.google.com/" TargetMode="External"/><Relationship Id="rId7" Type="http://schemas.openxmlformats.org/officeDocument/2006/relationships/hyperlink" Target="https://drive.google.com/drive/folders/13E_CePn14lcbwMA_yZEiHpAVx6i09UIG?usp=sharing" TargetMode="External"/><Relationship Id="rId8" Type="http://schemas.openxmlformats.org/officeDocument/2006/relationships/hyperlink" Target="https://drive.google.com/drive/folders/13V8JqgZRMzn2TCF0HTsCqVgUH0UOMmpb?usp=sharing" TargetMode="External"/><Relationship Id="rId31" Type="http://schemas.openxmlformats.org/officeDocument/2006/relationships/hyperlink" Target="https://openaccess.thecvf.com/content/CVPR2026/papers/Zhu_Alert-CLIP_Abnormality-aware_Latent-Enhanced_Representation_Tuning_of_CLIP_for_Video_Anomaly_CVPR_2026_paper.pdf" TargetMode="External"/><Relationship Id="rId30" Type="http://schemas.openxmlformats.org/officeDocument/2006/relationships/hyperlink" Target="https://aistudio.google.com/" TargetMode="External"/><Relationship Id="rId11" Type="http://schemas.openxmlformats.org/officeDocument/2006/relationships/hyperlink" Target="https://openrouter.ai/" TargetMode="External"/><Relationship Id="rId33" Type="http://schemas.openxmlformats.org/officeDocument/2006/relationships/hyperlink" Target="https://arxiv.org/html/2510.16290v" TargetMode="External"/><Relationship Id="rId10" Type="http://schemas.openxmlformats.org/officeDocument/2006/relationships/hyperlink" Target="https://drive.google.com/drive/folders/1efhUZhB6Kyvpw3RulZJSwd0brb8KhuZf?usp=sharing" TargetMode="External"/><Relationship Id="rId32" Type="http://schemas.openxmlformats.org/officeDocument/2006/relationships/hyperlink" Target="https://openaccess.thecvf.com/content/WACV2026/html/Zou_Unlocking_Vision-Language_Models_for_Video_Anomaly_Detection_via_Fine-Grained_Prompting_WACV_2026_paper.html" TargetMode="External"/><Relationship Id="rId13" Type="http://schemas.openxmlformats.org/officeDocument/2006/relationships/hyperlink" Target="https://openrouter.ai/docs/guides/coding-agents/claude-code-integration" TargetMode="External"/><Relationship Id="rId35" Type="http://schemas.openxmlformats.org/officeDocument/2006/relationships/hyperlink" Target="https://unsloth.ai/docs/basics/vision-fine-tuning" TargetMode="External"/><Relationship Id="rId12" Type="http://schemas.openxmlformats.org/officeDocument/2006/relationships/hyperlink" Target="https://openrouter.ai/models?max_price=0&amp;output_modalities=text" TargetMode="External"/><Relationship Id="rId34" Type="http://schemas.openxmlformats.org/officeDocument/2006/relationships/hyperlink" Target="https://arxiv.org/abs/2603.19098" TargetMode="External"/><Relationship Id="rId15" Type="http://schemas.openxmlformats.org/officeDocument/2006/relationships/hyperlink" Target="https://www.kaggle.com/" TargetMode="External"/><Relationship Id="rId37" Type="http://schemas.openxmlformats.org/officeDocument/2006/relationships/hyperlink" Target="https://swift.readthedocs.io/en/latest/" TargetMode="External"/><Relationship Id="rId14" Type="http://schemas.openxmlformats.org/officeDocument/2006/relationships/hyperlink" Target="https://openrouter.ai/docs/cookbook/coding-agents/codex-cli" TargetMode="External"/><Relationship Id="rId36" Type="http://schemas.openxmlformats.org/officeDocument/2006/relationships/hyperlink" Target="http://unsloth.ai/docs/basics/vision-fine-tuning" TargetMode="External"/><Relationship Id="rId17" Type="http://schemas.openxmlformats.org/officeDocument/2006/relationships/hyperlink" Target="https://colab.research.google.com/" TargetMode="External"/><Relationship Id="rId39" Type="http://schemas.openxmlformats.org/officeDocument/2006/relationships/hyperlink" Target="https://swift.readthedocs.io/en/latest/Customization/Custom-dataset.html" TargetMode="External"/><Relationship Id="rId16" Type="http://schemas.openxmlformats.org/officeDocument/2006/relationships/hyperlink" Target="https://www.kaggle.com/" TargetMode="External"/><Relationship Id="rId38" Type="http://schemas.openxmlformats.org/officeDocument/2006/relationships/hyperlink" Target="https://swift.readthedocs.io/en/latest/" TargetMode="External"/><Relationship Id="rId19" Type="http://schemas.openxmlformats.org/officeDocument/2006/relationships/hyperlink" Target="https://lightning.ai/" TargetMode="External"/><Relationship Id="rId18" Type="http://schemas.openxmlformats.org/officeDocument/2006/relationships/hyperlink" Target="https://colab.research.goog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NotoSansSymbols-regular.ttf"/><Relationship Id="rId4" Type="http://schemas.openxmlformats.org/officeDocument/2006/relationships/font" Target="fonts/NotoSansSymbols-bold.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