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jc w:val="center"/>
        <w:rPr>
          <w:b w:val="1"/>
          <w:bCs w:val="1"/>
          <w:outline w:val="0"/>
          <w:color w:val="031f73"/>
          <w:spacing w:val="5"/>
          <w:kern w:val="28"/>
          <w:sz w:val="36"/>
          <w:szCs w:val="36"/>
          <w:u w:color="031f73"/>
          <w14:textFill>
            <w14:solidFill>
              <w14:srgbClr w14:val="031F73"/>
            </w14:solidFill>
          </w14:textFill>
        </w:rPr>
      </w:pPr>
      <w:r>
        <w:rPr>
          <w:b w:val="1"/>
          <w:bCs w:val="1"/>
          <w:outline w:val="0"/>
          <w:color w:val="031f73"/>
          <w:spacing w:val="5"/>
          <w:kern w:val="28"/>
          <w:sz w:val="36"/>
          <w:szCs w:val="36"/>
          <w:u w:color="031f73"/>
          <w:rtl w:val="0"/>
          <w:lang w:val="de-DE"/>
          <w14:textFill>
            <w14:solidFill>
              <w14:srgbClr w14:val="031F73"/>
            </w14:solidFill>
          </w14:textFill>
        </w:rPr>
        <w:t xml:space="preserve">GROUP ASSIGNMENT </w:t>
      </w:r>
      <w:r>
        <w:rPr>
          <w:b w:val="1"/>
          <w:bCs w:val="1"/>
          <w:outline w:val="0"/>
          <w:color w:val="031f73"/>
          <w:spacing w:val="5"/>
          <w:kern w:val="28"/>
          <w:sz w:val="36"/>
          <w:szCs w:val="36"/>
          <w:u w:color="031f73"/>
          <w:rtl w:val="0"/>
          <w:lang w:val="de-DE"/>
          <w14:textFill>
            <w14:solidFill>
              <w14:srgbClr w14:val="031F73"/>
            </w14:solidFill>
          </w14:textFill>
        </w:rPr>
        <w:t xml:space="preserve">– </w:t>
      </w:r>
      <w:r>
        <w:rPr>
          <w:b w:val="1"/>
          <w:bCs w:val="1"/>
          <w:outline w:val="0"/>
          <w:color w:val="031f73"/>
          <w:spacing w:val="5"/>
          <w:kern w:val="28"/>
          <w:sz w:val="36"/>
          <w:szCs w:val="36"/>
          <w:u w:color="031f73"/>
          <w:rtl w:val="0"/>
          <w:lang w:val="en-US"/>
          <w14:textFill>
            <w14:solidFill>
              <w14:srgbClr w14:val="031F73"/>
            </w14:solidFill>
          </w14:textFill>
        </w:rPr>
        <w:t>MEETING MINUTES</w:t>
      </w:r>
    </w:p>
    <w:tbl>
      <w:tblPr>
        <w:tblW w:w="10201"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7796"/>
      </w:tblGrid>
      <w:tr>
        <w:tblPrEx>
          <w:shd w:val="clear" w:color="auto" w:fill="ced7e7"/>
        </w:tblPrEx>
        <w:trPr>
          <w:trHeight w:val="231"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A"/>
            </w:pPr>
            <w:r>
              <w:rPr>
                <w:b w:val="1"/>
                <w:bCs w:val="1"/>
                <w:shd w:val="nil" w:color="auto" w:fill="auto"/>
                <w:rtl w:val="0"/>
                <w:lang w:val="en-US"/>
              </w:rPr>
              <w:t>Module Name</w:t>
            </w:r>
          </w:p>
        </w:tc>
        <w:tc>
          <w:tcPr>
            <w:tcW w:type="dxa" w:w="77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sz w:val="22"/>
                <w:szCs w:val="22"/>
                <w:shd w:val="nil" w:color="auto" w:fill="auto"/>
                <w:rtl w:val="0"/>
                <w:lang w:val="en-US"/>
                <w14:textOutline w14:w="12700" w14:cap="flat">
                  <w14:noFill/>
                  <w14:miter w14:lim="400000"/>
                </w14:textOutline>
              </w:rPr>
              <w:t>Software Development in Practice</w:t>
            </w:r>
          </w:p>
        </w:tc>
      </w:tr>
      <w:tr>
        <w:tblPrEx>
          <w:shd w:val="clear" w:color="auto" w:fill="ced7e7"/>
        </w:tblPrEx>
        <w:trPr>
          <w:trHeight w:val="231"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A"/>
              <w:spacing w:after="0" w:line="240" w:lineRule="auto"/>
            </w:pPr>
            <w:r>
              <w:rPr>
                <w:b w:val="1"/>
                <w:bCs w:val="1"/>
                <w:shd w:val="nil" w:color="auto" w:fill="auto"/>
                <w:rtl w:val="0"/>
                <w:lang w:val="en-US"/>
              </w:rPr>
              <w:t>Assignment Name</w:t>
            </w:r>
          </w:p>
        </w:tc>
        <w:tc>
          <w:tcPr>
            <w:tcW w:type="dxa" w:w="77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sz w:val="22"/>
                <w:szCs w:val="22"/>
                <w:shd w:val="nil" w:color="auto" w:fill="auto"/>
                <w:rtl w:val="0"/>
                <w:lang w:val="en-US"/>
                <w14:textOutline w14:w="12700" w14:cap="flat">
                  <w14:noFill/>
                  <w14:miter w14:lim="400000"/>
                </w14:textOutline>
              </w:rPr>
              <w:t>Record Management System Project</w:t>
            </w:r>
          </w:p>
        </w:tc>
      </w:tr>
      <w:tr>
        <w:tblPrEx>
          <w:shd w:val="clear" w:color="auto" w:fill="ced7e7"/>
        </w:tblPrEx>
        <w:trPr>
          <w:trHeight w:val="231"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A"/>
              <w:spacing w:after="0" w:line="240" w:lineRule="auto"/>
            </w:pPr>
            <w:r>
              <w:rPr>
                <w:b w:val="1"/>
                <w:bCs w:val="1"/>
                <w:shd w:val="nil" w:color="auto" w:fill="auto"/>
                <w:rtl w:val="0"/>
                <w:lang w:val="en-US"/>
              </w:rPr>
              <w:t>Assignment Due Date</w:t>
            </w:r>
          </w:p>
        </w:tc>
        <w:tc>
          <w:tcPr>
            <w:tcW w:type="dxa" w:w="77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sz w:val="22"/>
                <w:szCs w:val="22"/>
                <w:shd w:val="nil" w:color="auto" w:fill="auto"/>
                <w:rtl w:val="0"/>
                <w:lang w:val="en-US"/>
                <w14:textOutline w14:w="12700" w14:cap="flat">
                  <w14:noFill/>
                  <w14:miter w14:lim="400000"/>
                </w14:textOutline>
              </w:rPr>
              <w:t>Monday, 23 March 2026, 11:59 PM</w:t>
            </w:r>
          </w:p>
        </w:tc>
      </w:tr>
      <w:tr>
        <w:tblPrEx>
          <w:shd w:val="clear" w:color="auto" w:fill="ced7e7"/>
        </w:tblPrEx>
        <w:trPr>
          <w:trHeight w:val="231"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A"/>
              <w:spacing w:after="0" w:line="240" w:lineRule="auto"/>
            </w:pPr>
            <w:r>
              <w:rPr>
                <w:b w:val="1"/>
                <w:bCs w:val="1"/>
                <w:shd w:val="nil" w:color="auto" w:fill="auto"/>
                <w:rtl w:val="0"/>
                <w:lang w:val="en-US"/>
              </w:rPr>
              <w:t>Team Name</w:t>
            </w:r>
          </w:p>
        </w:tc>
        <w:tc>
          <w:tcPr>
            <w:tcW w:type="dxa" w:w="77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sz w:val="22"/>
                <w:szCs w:val="22"/>
                <w:shd w:val="nil" w:color="auto" w:fill="auto"/>
                <w:rtl w:val="0"/>
                <w:lang w:val="en-US"/>
                <w14:textOutline w14:w="12700" w14:cap="flat">
                  <w14:noFill/>
                  <w14:miter w14:lim="400000"/>
                </w14:textOutline>
              </w:rPr>
              <w:t>Group A</w:t>
            </w:r>
          </w:p>
        </w:tc>
      </w:tr>
    </w:tbl>
    <w:p>
      <w:pPr>
        <w:pStyle w:val="Body A"/>
        <w:widowControl w:val="0"/>
        <w:spacing w:line="240" w:lineRule="auto"/>
        <w:ind w:left="108" w:hanging="108"/>
        <w:jc w:val="center"/>
        <w:rPr>
          <w:b w:val="1"/>
          <w:bCs w:val="1"/>
          <w:outline w:val="0"/>
          <w:color w:val="031f73"/>
          <w:spacing w:val="5"/>
          <w:kern w:val="28"/>
          <w:sz w:val="36"/>
          <w:szCs w:val="36"/>
          <w:u w:color="031f73"/>
          <w14:textFill>
            <w14:solidFill>
              <w14:srgbClr w14:val="031F73"/>
            </w14:solidFill>
          </w14:textFill>
        </w:rPr>
      </w:pPr>
    </w:p>
    <w:p>
      <w:pPr>
        <w:pStyle w:val="Body A"/>
        <w:widowControl w:val="0"/>
        <w:spacing w:line="240" w:lineRule="auto"/>
        <w:jc w:val="center"/>
        <w:rPr>
          <w:b w:val="1"/>
          <w:bCs w:val="1"/>
          <w:outline w:val="0"/>
          <w:color w:val="031f73"/>
          <w:spacing w:val="5"/>
          <w:kern w:val="28"/>
          <w:sz w:val="36"/>
          <w:szCs w:val="36"/>
          <w:u w:color="031f73"/>
          <w14:textFill>
            <w14:solidFill>
              <w14:srgbClr w14:val="031F73"/>
            </w14:solidFill>
          </w14:textFill>
        </w:rPr>
      </w:pPr>
    </w:p>
    <w:p>
      <w:pPr>
        <w:pStyle w:val="Body A"/>
        <w:spacing w:after="0"/>
      </w:pPr>
    </w:p>
    <w:p>
      <w:pPr>
        <w:pStyle w:val="Body A"/>
        <w:spacing w:after="0"/>
      </w:pPr>
      <w:r>
        <w:rPr>
          <w:rtl w:val="0"/>
          <w:lang w:val="en-US"/>
        </w:rPr>
        <w:t>Please, list your team members</w:t>
      </w:r>
      <w:r>
        <w:rPr>
          <w:rFonts w:ascii="Arial Unicode MS" w:hAnsi="Arial Unicode MS" w:hint="default"/>
          <w:rtl w:val="0"/>
          <w:lang w:val="de-DE"/>
        </w:rPr>
        <w:t xml:space="preserve">’ </w:t>
      </w:r>
      <w:r>
        <w:rPr>
          <w:rtl w:val="0"/>
          <w:lang w:val="en-US"/>
        </w:rPr>
        <w:t>names in the table below and their respective roles.</w:t>
      </w:r>
    </w:p>
    <w:p>
      <w:pPr>
        <w:pStyle w:val="Body A"/>
        <w:rPr>
          <w:lang w:val="en-US"/>
        </w:rPr>
      </w:pPr>
      <w:r>
        <w:rPr>
          <w:rtl w:val="0"/>
          <w:lang w:val="en-US"/>
        </w:rPr>
        <w:t xml:space="preserve">Depending on the project, roles could be represented by specific tasks (i.e., tests/reviews), sections (i.e., poster sections), or anything else that explicitly identifies what each member is assigned to. </w:t>
      </w:r>
    </w:p>
    <w:p>
      <w:pPr>
        <w:pStyle w:val="Body A"/>
        <w:rPr>
          <w:outline w:val="0"/>
          <w:color w:val="ff0000"/>
          <w:u w:color="ff0000"/>
          <w:lang w:val="en-US"/>
          <w14:textFill>
            <w14:solidFill>
              <w14:srgbClr w14:val="FF0000"/>
            </w14:solidFill>
          </w14:textFill>
        </w:rPr>
      </w:pPr>
      <w:r>
        <w:rPr>
          <w:outline w:val="0"/>
          <w:color w:val="ff0000"/>
          <w:u w:color="ff0000"/>
          <w:rtl w:val="0"/>
          <w:lang w:val="en-US"/>
          <w14:textFill>
            <w14:solidFill>
              <w14:srgbClr w14:val="FF0000"/>
            </w14:solidFill>
          </w14:textFill>
        </w:rPr>
        <w:t>This document can be used for both synchronous (live/ real-time) and asynchronous collaboration.</w:t>
      </w:r>
    </w:p>
    <w:tbl>
      <w:tblPr>
        <w:tblW w:w="10201"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9"/>
        <w:gridCol w:w="5952"/>
      </w:tblGrid>
      <w:tr>
        <w:tblPrEx>
          <w:shd w:val="clear" w:color="auto" w:fill="ced7e7"/>
        </w:tblPrEx>
        <w:trPr>
          <w:trHeight w:val="231" w:hRule="atLeast"/>
        </w:trPr>
        <w:tc>
          <w:tcPr>
            <w:tcW w:type="dxa" w:w="4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A"/>
            </w:pPr>
            <w:r>
              <w:rPr>
                <w:b w:val="1"/>
                <w:bCs w:val="1"/>
                <w:shd w:val="nil" w:color="auto" w:fill="auto"/>
                <w:rtl w:val="0"/>
                <w:lang w:val="en-US"/>
              </w:rPr>
              <w:t>Full Name</w:t>
            </w:r>
          </w:p>
        </w:tc>
        <w:tc>
          <w:tcPr>
            <w:tcW w:type="dxa" w:w="59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A"/>
              <w:spacing w:after="0" w:line="240" w:lineRule="auto"/>
            </w:pPr>
            <w:r>
              <w:rPr>
                <w:b w:val="1"/>
                <w:bCs w:val="1"/>
                <w:shd w:val="nil" w:color="auto" w:fill="auto"/>
                <w:rtl w:val="0"/>
                <w:lang w:val="en-US"/>
              </w:rPr>
              <w:t>Role / Tasks</w:t>
            </w:r>
          </w:p>
        </w:tc>
      </w:tr>
      <w:tr>
        <w:tblPrEx>
          <w:shd w:val="clear" w:color="auto" w:fill="ced7e7"/>
        </w:tblPrEx>
        <w:trPr>
          <w:trHeight w:val="257" w:hRule="atLeast"/>
        </w:trPr>
        <w:tc>
          <w:tcPr>
            <w:tcW w:type="dxa" w:w="4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sz w:val="22"/>
                <w:szCs w:val="22"/>
                <w:shd w:val="nil" w:color="auto" w:fill="auto"/>
                <w:rtl w:val="0"/>
                <w:lang w:val="en-US"/>
                <w14:textOutline w14:w="12700" w14:cap="flat">
                  <w14:noFill/>
                  <w14:miter w14:lim="400000"/>
                </w14:textOutline>
              </w:rPr>
              <w:t>Benjamin Musio</w:t>
            </w:r>
          </w:p>
        </w:tc>
        <w:tc>
          <w:tcPr>
            <w:tcW w:type="dxa" w:w="59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N/A</w:t>
            </w:r>
          </w:p>
        </w:tc>
      </w:tr>
      <w:tr>
        <w:tblPrEx>
          <w:shd w:val="clear" w:color="auto" w:fill="ced7e7"/>
        </w:tblPrEx>
        <w:trPr>
          <w:trHeight w:val="231" w:hRule="atLeast"/>
        </w:trPr>
        <w:tc>
          <w:tcPr>
            <w:tcW w:type="dxa" w:w="4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sz w:val="22"/>
                <w:szCs w:val="22"/>
                <w:shd w:val="nil" w:color="auto" w:fill="auto"/>
                <w:rtl w:val="0"/>
                <w:lang w:val="en-US"/>
                <w14:textOutline w14:w="12700" w14:cap="flat">
                  <w14:noFill/>
                  <w14:miter w14:lim="400000"/>
                </w14:textOutline>
              </w:rPr>
              <w:t>Abdel Fattah Hasan</w:t>
            </w:r>
          </w:p>
        </w:tc>
        <w:tc>
          <w:tcPr>
            <w:tcW w:type="dxa" w:w="59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sz w:val="22"/>
                <w:szCs w:val="22"/>
                <w:shd w:val="nil" w:color="auto" w:fill="auto"/>
                <w:rtl w:val="0"/>
                <w:lang w:val="en-US"/>
                <w14:textOutline w14:w="12700" w14:cap="flat">
                  <w14:noFill/>
                  <w14:miter w14:lim="400000"/>
                </w14:textOutline>
              </w:rPr>
              <w:t>CRUD logic, Storage and integration</w:t>
            </w:r>
          </w:p>
        </w:tc>
      </w:tr>
      <w:tr>
        <w:tblPrEx>
          <w:shd w:val="clear" w:color="auto" w:fill="ced7e7"/>
        </w:tblPrEx>
        <w:trPr>
          <w:trHeight w:val="231" w:hRule="atLeast"/>
        </w:trPr>
        <w:tc>
          <w:tcPr>
            <w:tcW w:type="dxa" w:w="4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sz w:val="22"/>
                <w:szCs w:val="22"/>
                <w:shd w:val="nil" w:color="auto" w:fill="auto"/>
                <w:rtl w:val="0"/>
                <w:lang w:val="en-US"/>
                <w14:textOutline w14:w="12700" w14:cap="flat">
                  <w14:noFill/>
                  <w14:miter w14:lim="400000"/>
                </w14:textOutline>
              </w:rPr>
              <w:t>Amber Mary-Anne Harris</w:t>
            </w:r>
          </w:p>
        </w:tc>
        <w:tc>
          <w:tcPr>
            <w:tcW w:type="dxa" w:w="59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sz w:val="22"/>
                <w:szCs w:val="22"/>
                <w:shd w:val="nil" w:color="auto" w:fill="auto"/>
                <w:rtl w:val="0"/>
                <w:lang w:val="en-US"/>
                <w14:textOutline w14:w="12700" w14:cap="flat">
                  <w14:noFill/>
                  <w14:miter w14:lim="400000"/>
                </w14:textOutline>
              </w:rPr>
              <w:t>Project management and documentation</w:t>
            </w:r>
          </w:p>
        </w:tc>
      </w:tr>
      <w:tr>
        <w:tblPrEx>
          <w:shd w:val="clear" w:color="auto" w:fill="ced7e7"/>
        </w:tblPrEx>
        <w:trPr>
          <w:trHeight w:val="231" w:hRule="atLeast"/>
        </w:trPr>
        <w:tc>
          <w:tcPr>
            <w:tcW w:type="dxa" w:w="4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sz w:val="22"/>
                <w:szCs w:val="22"/>
                <w:shd w:val="nil" w:color="auto" w:fill="auto"/>
                <w:rtl w:val="0"/>
                <w:lang w:val="en-US"/>
                <w14:textOutline w14:w="12700" w14:cap="flat">
                  <w14:noFill/>
                  <w14:miter w14:lim="400000"/>
                </w14:textOutline>
              </w:rPr>
              <w:t>Brentin Govender</w:t>
            </w:r>
          </w:p>
        </w:tc>
        <w:tc>
          <w:tcPr>
            <w:tcW w:type="dxa" w:w="59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sz w:val="22"/>
                <w:szCs w:val="22"/>
                <w:shd w:val="nil" w:color="auto" w:fill="auto"/>
                <w:rtl w:val="0"/>
                <w:lang w:val="en-US"/>
                <w14:textOutline w14:w="12700" w14:cap="flat">
                  <w14:noFill/>
                  <w14:miter w14:lim="400000"/>
                </w14:textOutline>
              </w:rPr>
              <w:t>Validation / flight logic support</w:t>
            </w:r>
          </w:p>
        </w:tc>
      </w:tr>
      <w:tr>
        <w:tblPrEx>
          <w:shd w:val="clear" w:color="auto" w:fill="ced7e7"/>
        </w:tblPrEx>
        <w:trPr>
          <w:trHeight w:val="231" w:hRule="atLeast"/>
        </w:trPr>
        <w:tc>
          <w:tcPr>
            <w:tcW w:type="dxa" w:w="4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sz w:val="22"/>
                <w:szCs w:val="22"/>
                <w:shd w:val="nil" w:color="auto" w:fill="auto"/>
                <w:rtl w:val="0"/>
                <w:lang w:val="en-US"/>
                <w14:textOutline w14:w="12700" w14:cap="flat">
                  <w14:noFill/>
                  <w14:miter w14:lim="400000"/>
                </w14:textOutline>
              </w:rPr>
              <w:t>Mohamed Ahmed Deria</w:t>
            </w:r>
          </w:p>
        </w:tc>
        <w:tc>
          <w:tcPr>
            <w:tcW w:type="dxa" w:w="59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sz w:val="22"/>
                <w:szCs w:val="22"/>
                <w:shd w:val="nil" w:color="auto" w:fill="auto"/>
                <w:rtl w:val="0"/>
                <w:lang w:val="en-US"/>
                <w14:textOutline w14:w="12700" w14:cap="flat">
                  <w14:noFill/>
                  <w14:miter w14:lim="400000"/>
                </w14:textOutline>
              </w:rPr>
              <w:t>Testing</w:t>
            </w:r>
          </w:p>
        </w:tc>
      </w:tr>
      <w:tr>
        <w:tblPrEx>
          <w:shd w:val="clear" w:color="auto" w:fill="ced7e7"/>
        </w:tblPrEx>
        <w:trPr>
          <w:trHeight w:val="231" w:hRule="atLeast"/>
        </w:trPr>
        <w:tc>
          <w:tcPr>
            <w:tcW w:type="dxa" w:w="4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sz w:val="22"/>
                <w:szCs w:val="22"/>
                <w:shd w:val="nil" w:color="auto" w:fill="auto"/>
                <w:rtl w:val="0"/>
                <w:lang w:val="en-US"/>
                <w14:textOutline w14:w="12700" w14:cap="flat">
                  <w14:noFill/>
                  <w14:miter w14:lim="400000"/>
                </w14:textOutline>
              </w:rPr>
              <w:t>Eboserieme Anetor</w:t>
            </w:r>
          </w:p>
        </w:tc>
        <w:tc>
          <w:tcPr>
            <w:tcW w:type="dxa" w:w="59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hint="default"/>
                <w:sz w:val="22"/>
                <w:szCs w:val="22"/>
                <w:shd w:val="nil" w:color="auto" w:fill="auto"/>
                <w:rtl w:val="0"/>
                <w:lang w:val="en-US"/>
                <w14:textOutline w14:w="12700" w14:cap="flat">
                  <w14:noFill/>
                  <w14:miter w14:lim="400000"/>
                </w14:textOutline>
              </w:rPr>
              <w:t> </w:t>
            </w:r>
            <w:r>
              <w:rPr>
                <w:rFonts w:ascii="Calibri" w:hAnsi="Calibri"/>
                <w:sz w:val="22"/>
                <w:szCs w:val="22"/>
                <w:shd w:val="nil" w:color="auto" w:fill="auto"/>
                <w:rtl w:val="0"/>
                <w:lang w:val="en-US"/>
                <w14:textOutline w14:w="12700" w14:cap="flat">
                  <w14:noFill/>
                  <w14:miter w14:lim="400000"/>
                </w14:textOutline>
              </w:rPr>
              <w:t>GUI / UX</w:t>
            </w:r>
          </w:p>
        </w:tc>
      </w:tr>
    </w:tbl>
    <w:p>
      <w:pPr>
        <w:pStyle w:val="Body A"/>
        <w:widowControl w:val="0"/>
        <w:spacing w:line="240" w:lineRule="auto"/>
        <w:ind w:left="108" w:hanging="108"/>
        <w:rPr>
          <w:outline w:val="0"/>
          <w:color w:val="ff0000"/>
          <w:u w:color="ff0000"/>
          <w:lang w:val="en-US"/>
          <w14:textFill>
            <w14:solidFill>
              <w14:srgbClr w14:val="FF0000"/>
            </w14:solidFill>
          </w14:textFill>
        </w:rPr>
      </w:pPr>
    </w:p>
    <w:p>
      <w:pPr>
        <w:pStyle w:val="Body A"/>
        <w:widowControl w:val="0"/>
        <w:spacing w:line="240" w:lineRule="auto"/>
        <w:rPr>
          <w:outline w:val="0"/>
          <w:color w:val="ff0000"/>
          <w:u w:color="ff0000"/>
          <w14:textFill>
            <w14:solidFill>
              <w14:srgbClr w14:val="FF0000"/>
            </w14:solidFill>
          </w14:textFill>
        </w:rPr>
      </w:pPr>
    </w:p>
    <w:p>
      <w:pPr>
        <w:pStyle w:val="Body A"/>
        <w:spacing w:after="0"/>
      </w:pPr>
      <w:r>
        <w:rPr>
          <w:rtl w:val="0"/>
          <w:lang w:val="de-DE"/>
        </w:rPr>
        <w:t xml:space="preserve"> </w:t>
      </w:r>
    </w:p>
    <w:tbl>
      <w:tblPr>
        <w:tblW w:w="1020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93"/>
        <w:gridCol w:w="3269"/>
        <w:gridCol w:w="1559"/>
        <w:gridCol w:w="3685"/>
      </w:tblGrid>
      <w:tr>
        <w:tblPrEx>
          <w:shd w:val="clear" w:color="auto" w:fill="ced7e7"/>
        </w:tblPrEx>
        <w:trPr>
          <w:trHeight w:val="231" w:hRule="atLeast"/>
        </w:trPr>
        <w:tc>
          <w:tcPr>
            <w:tcW w:type="dxa" w:w="10206"/>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A"/>
            </w:pPr>
            <w:r>
              <w:rPr>
                <w:b w:val="1"/>
                <w:bCs w:val="1"/>
                <w:outline w:val="0"/>
                <w:color w:val="ffffff"/>
                <w:u w:color="ffffff"/>
                <w:shd w:val="nil" w:color="auto" w:fill="auto"/>
                <w:rtl w:val="0"/>
                <w:lang w:val="en-US"/>
                <w14:textFill>
                  <w14:solidFill>
                    <w14:srgbClr w14:val="FFFFFF"/>
                  </w14:solidFill>
                </w14:textFill>
              </w:rPr>
              <w:t>1. Meeting info</w:t>
            </w:r>
          </w:p>
        </w:tc>
      </w:tr>
      <w:tr>
        <w:tblPrEx>
          <w:shd w:val="clear" w:color="auto" w:fill="ced7e7"/>
        </w:tblPrEx>
        <w:trPr>
          <w:trHeight w:val="1011" w:hRule="atLeast"/>
        </w:trPr>
        <w:tc>
          <w:tcPr>
            <w:tcW w:type="dxa" w:w="1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spacing w:after="0" w:line="240" w:lineRule="auto"/>
            </w:pPr>
            <w:r>
              <w:rPr>
                <w:b w:val="1"/>
                <w:bCs w:val="1"/>
                <w:shd w:val="nil" w:color="auto" w:fill="auto"/>
                <w:rtl w:val="0"/>
                <w:lang w:val="en-US"/>
              </w:rPr>
              <w:t>Date of Meeting (or reporting deadline)</w:t>
            </w:r>
          </w:p>
        </w:tc>
        <w:tc>
          <w:tcPr>
            <w:tcW w:type="dxa" w:w="3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rFonts w:ascii="Calibri" w:hAnsi="Calibri"/>
                <w:sz w:val="22"/>
                <w:szCs w:val="22"/>
                <w:shd w:val="nil" w:color="auto" w:fill="auto"/>
                <w:rtl w:val="0"/>
                <w:lang w:val="en-US"/>
                <w14:textOutline w14:w="12700" w14:cap="flat">
                  <w14:noFill/>
                  <w14:miter w14:lim="400000"/>
                </w14:textOutline>
              </w:rPr>
              <w:t>12th March 2026</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spacing w:after="0" w:line="240" w:lineRule="auto"/>
            </w:pPr>
            <w:r>
              <w:rPr>
                <w:b w:val="1"/>
                <w:bCs w:val="1"/>
                <w:shd w:val="nil" w:color="auto" w:fill="auto"/>
                <w:rtl w:val="0"/>
                <w:lang w:val="en-US"/>
              </w:rPr>
              <w:t>Time [UK] (or reporting deadline e.g. 23:55)</w:t>
            </w:r>
          </w:p>
        </w:tc>
        <w:tc>
          <w:tcPr>
            <w:tcW w:type="dxa" w:w="36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rFonts w:ascii="Calibri" w:hAnsi="Calibri"/>
                <w:sz w:val="22"/>
                <w:szCs w:val="22"/>
                <w:shd w:val="nil" w:color="auto" w:fill="auto"/>
                <w:rtl w:val="0"/>
                <w:lang w:val="en-US"/>
                <w14:textOutline w14:w="12700" w14:cap="flat">
                  <w14:noFill/>
                  <w14:miter w14:lim="400000"/>
                </w14:textOutline>
              </w:rPr>
              <w:t>15th March 2026</w:t>
            </w:r>
          </w:p>
        </w:tc>
      </w:tr>
      <w:tr>
        <w:tblPrEx>
          <w:shd w:val="clear" w:color="auto" w:fill="ced7e7"/>
        </w:tblPrEx>
        <w:trPr>
          <w:trHeight w:val="751" w:hRule="atLeast"/>
        </w:trPr>
        <w:tc>
          <w:tcPr>
            <w:tcW w:type="dxa" w:w="1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spacing w:after="0" w:line="240" w:lineRule="auto"/>
            </w:pPr>
            <w:r>
              <w:rPr>
                <w:b w:val="1"/>
                <w:bCs w:val="1"/>
                <w:shd w:val="nil" w:color="auto" w:fill="auto"/>
                <w:rtl w:val="0"/>
                <w:lang w:val="en-US"/>
              </w:rPr>
              <w:t>Location (VLE, Teams Chat for asynchronous)</w:t>
            </w:r>
          </w:p>
        </w:tc>
        <w:tc>
          <w:tcPr>
            <w:tcW w:type="dxa" w:w="3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rFonts w:ascii="Calibri" w:hAnsi="Calibri"/>
                <w:sz w:val="22"/>
                <w:szCs w:val="22"/>
                <w:shd w:val="nil" w:color="auto" w:fill="auto"/>
                <w:rtl w:val="0"/>
                <w:lang w:val="en-US"/>
                <w14:textOutline w14:w="12700" w14:cap="flat">
                  <w14:noFill/>
                  <w14:miter w14:lim="400000"/>
                </w14:textOutline>
              </w:rPr>
              <w:t>Teams Meeting</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spacing w:after="0" w:line="240" w:lineRule="auto"/>
            </w:pPr>
            <w:r>
              <w:rPr>
                <w:b w:val="1"/>
                <w:bCs w:val="1"/>
                <w:shd w:val="nil" w:color="auto" w:fill="auto"/>
                <w:rtl w:val="0"/>
                <w:lang w:val="en-US"/>
              </w:rPr>
              <w:t>Minutes prepared by</w:t>
            </w:r>
          </w:p>
        </w:tc>
        <w:tc>
          <w:tcPr>
            <w:tcW w:type="dxa" w:w="36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rFonts w:ascii="Calibri" w:hAnsi="Calibri"/>
                <w:sz w:val="22"/>
                <w:szCs w:val="22"/>
                <w:shd w:val="nil" w:color="auto" w:fill="auto"/>
                <w:rtl w:val="0"/>
                <w:lang w:val="en-US"/>
                <w14:textOutline w14:w="12700" w14:cap="flat">
                  <w14:noFill/>
                  <w14:miter w14:lim="400000"/>
                </w14:textOutline>
              </w:rPr>
              <w:t>Amber Mary-Anne Harris</w:t>
            </w:r>
          </w:p>
        </w:tc>
      </w:tr>
    </w:tbl>
    <w:p>
      <w:pPr>
        <w:pStyle w:val="Body A"/>
        <w:widowControl w:val="0"/>
        <w:spacing w:after="0" w:line="240" w:lineRule="auto"/>
        <w:ind w:left="108" w:hanging="108"/>
      </w:pPr>
    </w:p>
    <w:p>
      <w:pPr>
        <w:pStyle w:val="Body A"/>
        <w:widowControl w:val="0"/>
        <w:spacing w:after="0" w:line="240" w:lineRule="auto"/>
      </w:pPr>
    </w:p>
    <w:p>
      <w:pPr>
        <w:pStyle w:val="Body A"/>
        <w:spacing w:after="0"/>
        <w:rPr>
          <w:u w:val="single"/>
        </w:rPr>
      </w:pPr>
    </w:p>
    <w:tbl>
      <w:tblPr>
        <w:tblW w:w="1020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206"/>
      </w:tblGrid>
      <w:tr>
        <w:tblPrEx>
          <w:shd w:val="clear" w:color="auto" w:fill="ced7e7"/>
        </w:tblPrEx>
        <w:trPr>
          <w:trHeight w:val="231" w:hRule="atLeast"/>
        </w:trPr>
        <w:tc>
          <w:tcPr>
            <w:tcW w:type="dxa" w:w="10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A"/>
            </w:pPr>
            <w:r>
              <w:rPr>
                <w:b w:val="1"/>
                <w:bCs w:val="1"/>
                <w:outline w:val="0"/>
                <w:color w:val="ffffff"/>
                <w:u w:color="ffffff"/>
                <w:shd w:val="nil" w:color="auto" w:fill="auto"/>
                <w:rtl w:val="0"/>
                <w:lang w:val="en-US"/>
                <w14:textFill>
                  <w14:solidFill>
                    <w14:srgbClr w14:val="FFFFFF"/>
                  </w14:solidFill>
                </w14:textFill>
              </w:rPr>
              <w:t>2. Meeting Objective (task completion, challenges, future tasks)</w:t>
            </w:r>
          </w:p>
        </w:tc>
      </w:tr>
      <w:tr>
        <w:tblPrEx>
          <w:shd w:val="clear" w:color="auto" w:fill="ced7e7"/>
        </w:tblPrEx>
        <w:trPr>
          <w:trHeight w:val="3351" w:hRule="atLeast"/>
        </w:trPr>
        <w:tc>
          <w:tcPr>
            <w:tcW w:type="dxa" w:w="10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rPr>
                <w:shd w:val="nil" w:color="auto" w:fill="auto"/>
              </w:rPr>
            </w:pPr>
            <w:r>
              <w:rPr>
                <w:shd w:val="nil" w:color="auto" w:fill="auto"/>
                <w:rtl w:val="0"/>
                <w:lang w:val="en-US"/>
              </w:rPr>
              <w:t>The objective of this meeting was to establish the initial project structure and team organisation. This included allocating roles and responsibilities to each team member, defining individual areas of contribution, and agreeing on development timelines. During the meeting, the team also set up the project repository on GitHub, with Amber responsible for creating the repository and configuring the required branches to support collaborative development. In addition, the README file was updated to ensure it is clear, structured, and easy to follow, providing a strong foundation for documentation throughout the project. The team discussed the overall system requirements and agreed on a modular architecture, separating key components such as GUI, CRUD logic, storage, validation, testing, and documentation. Future tasks were outlined, with each member beginning work in their assigned area and following the agreed timelines to ensure steady progress towards completion.</w:t>
            </w:r>
          </w:p>
          <w:p>
            <w:pPr>
              <w:pStyle w:val="Body A"/>
              <w:spacing w:after="0" w:line="240" w:lineRule="auto"/>
            </w:pPr>
            <w:r>
              <w:rPr>
                <w:shd w:val="nil" w:color="auto" w:fill="auto"/>
                <w:lang w:val="en-US"/>
              </w:rPr>
            </w:r>
          </w:p>
        </w:tc>
      </w:tr>
    </w:tbl>
    <w:p>
      <w:pPr>
        <w:pStyle w:val="Body A"/>
        <w:widowControl w:val="0"/>
        <w:spacing w:after="0" w:line="240" w:lineRule="auto"/>
        <w:ind w:left="108" w:hanging="108"/>
        <w:rPr>
          <w:u w:val="single"/>
        </w:rPr>
      </w:pPr>
    </w:p>
    <w:p>
      <w:pPr>
        <w:pStyle w:val="Body A"/>
        <w:widowControl w:val="0"/>
        <w:spacing w:after="0" w:line="240" w:lineRule="auto"/>
        <w:rPr>
          <w:u w:val="single"/>
        </w:rPr>
      </w:pPr>
    </w:p>
    <w:p>
      <w:pPr>
        <w:pStyle w:val="Body A"/>
        <w:spacing w:after="0"/>
        <w:rPr>
          <w:u w:val="single"/>
        </w:rPr>
      </w:pPr>
    </w:p>
    <w:tbl>
      <w:tblPr>
        <w:tblW w:w="1020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103"/>
        <w:gridCol w:w="5103"/>
      </w:tblGrid>
      <w:tr>
        <w:tblPrEx>
          <w:shd w:val="clear" w:color="auto" w:fill="ced7e7"/>
        </w:tblPrEx>
        <w:trPr>
          <w:trHeight w:val="231" w:hRule="atLeast"/>
        </w:trPr>
        <w:tc>
          <w:tcPr>
            <w:tcW w:type="dxa" w:w="1020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A"/>
            </w:pPr>
            <w:r>
              <w:rPr>
                <w:b w:val="1"/>
                <w:bCs w:val="1"/>
                <w:outline w:val="0"/>
                <w:color w:val="ffffff"/>
                <w:u w:color="ffffff"/>
                <w:shd w:val="nil" w:color="auto" w:fill="auto"/>
                <w:rtl w:val="0"/>
                <w:lang w:val="en-US"/>
                <w14:textFill>
                  <w14:solidFill>
                    <w14:srgbClr w14:val="FFFFFF"/>
                  </w14:solidFill>
                </w14:textFill>
              </w:rPr>
              <w:t>3. Attendance (or reporting progress from team members within 24h window before deadline)</w:t>
            </w:r>
          </w:p>
        </w:tc>
      </w:tr>
      <w:tr>
        <w:tblPrEx>
          <w:shd w:val="clear" w:color="auto" w:fill="ced7e7"/>
        </w:tblPrEx>
        <w:trPr>
          <w:trHeight w:val="491" w:hRule="atLeast"/>
        </w:trPr>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spacing w:after="0" w:line="240" w:lineRule="auto"/>
              <w:jc w:val="center"/>
            </w:pPr>
            <w:r>
              <w:rPr>
                <w:b w:val="1"/>
                <w:bCs w:val="1"/>
                <w:shd w:val="nil" w:color="auto" w:fill="auto"/>
                <w:rtl w:val="0"/>
                <w:lang w:val="en-US"/>
              </w:rPr>
              <w:t>Full Name</w:t>
            </w:r>
          </w:p>
        </w:tc>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spacing w:after="0" w:line="240" w:lineRule="auto"/>
              <w:jc w:val="center"/>
            </w:pPr>
            <w:r>
              <w:rPr>
                <w:b w:val="1"/>
                <w:bCs w:val="1"/>
                <w:shd w:val="nil" w:color="auto" w:fill="auto"/>
                <w:rtl w:val="0"/>
                <w:lang w:val="en-US"/>
              </w:rPr>
              <w:t>Present (reported) / Not present (did not report) / Sent apologies</w:t>
            </w:r>
          </w:p>
        </w:tc>
      </w:tr>
      <w:tr>
        <w:tblPrEx>
          <w:shd w:val="clear" w:color="auto" w:fill="ced7e7"/>
        </w:tblPrEx>
        <w:trPr>
          <w:trHeight w:val="231" w:hRule="atLeast"/>
        </w:trPr>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sz w:val="22"/>
                <w:szCs w:val="22"/>
                <w:shd w:val="nil" w:color="auto" w:fill="auto"/>
                <w:rtl w:val="0"/>
                <w:lang w:val="en-US"/>
                <w14:textOutline w14:w="12700" w14:cap="flat">
                  <w14:noFill/>
                  <w14:miter w14:lim="400000"/>
                </w14:textOutline>
              </w:rPr>
              <w:t>Abdel Fattah Hasan</w:t>
            </w:r>
          </w:p>
        </w:tc>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jc w:val="center"/>
            </w:pPr>
            <w:r>
              <w:rPr>
                <w:shd w:val="nil" w:color="auto" w:fill="auto"/>
                <w:rtl w:val="0"/>
                <w:lang w:val="en-US"/>
              </w:rPr>
              <w:t>Present (reported)</w:t>
            </w:r>
          </w:p>
        </w:tc>
      </w:tr>
      <w:tr>
        <w:tblPrEx>
          <w:shd w:val="clear" w:color="auto" w:fill="ced7e7"/>
        </w:tblPrEx>
        <w:trPr>
          <w:trHeight w:val="231" w:hRule="atLeast"/>
        </w:trPr>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sz w:val="22"/>
                <w:szCs w:val="22"/>
                <w:shd w:val="nil" w:color="auto" w:fill="auto"/>
                <w:rtl w:val="0"/>
                <w:lang w:val="en-US"/>
                <w14:textOutline w14:w="12700" w14:cap="flat">
                  <w14:noFill/>
                  <w14:miter w14:lim="400000"/>
                </w14:textOutline>
              </w:rPr>
              <w:t>Amber Mary-Anne Harris</w:t>
            </w:r>
          </w:p>
        </w:tc>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jc w:val="center"/>
            </w:pPr>
            <w:r>
              <w:rPr>
                <w:shd w:val="nil" w:color="auto" w:fill="auto"/>
                <w:rtl w:val="0"/>
                <w:lang w:val="en-US"/>
              </w:rPr>
              <w:t>Present (reported)</w:t>
            </w:r>
          </w:p>
        </w:tc>
      </w:tr>
      <w:tr>
        <w:tblPrEx>
          <w:shd w:val="clear" w:color="auto" w:fill="ced7e7"/>
        </w:tblPrEx>
        <w:trPr>
          <w:trHeight w:val="231" w:hRule="atLeast"/>
        </w:trPr>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sz w:val="22"/>
                <w:szCs w:val="22"/>
                <w:shd w:val="nil" w:color="auto" w:fill="auto"/>
                <w:rtl w:val="0"/>
                <w:lang w:val="en-US"/>
                <w14:textOutline w14:w="12700" w14:cap="flat">
                  <w14:noFill/>
                  <w14:miter w14:lim="400000"/>
                </w14:textOutline>
              </w:rPr>
              <w:t>Brentin Govender</w:t>
            </w:r>
          </w:p>
        </w:tc>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jc w:val="center"/>
            </w:pPr>
            <w:r>
              <w:rPr>
                <w:shd w:val="nil" w:color="auto" w:fill="auto"/>
                <w:rtl w:val="0"/>
                <w:lang w:val="en-US"/>
              </w:rPr>
              <w:t>Present (reported)</w:t>
            </w:r>
          </w:p>
        </w:tc>
      </w:tr>
      <w:tr>
        <w:tblPrEx>
          <w:shd w:val="clear" w:color="auto" w:fill="ced7e7"/>
        </w:tblPrEx>
        <w:trPr>
          <w:trHeight w:val="231" w:hRule="atLeast"/>
        </w:trPr>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sz w:val="22"/>
                <w:szCs w:val="22"/>
                <w:shd w:val="nil" w:color="auto" w:fill="auto"/>
                <w:rtl w:val="0"/>
                <w:lang w:val="en-US"/>
                <w14:textOutline w14:w="12700" w14:cap="flat">
                  <w14:noFill/>
                  <w14:miter w14:lim="400000"/>
                </w14:textOutline>
              </w:rPr>
              <w:t>Mohamed Ahmed Deria</w:t>
            </w:r>
          </w:p>
        </w:tc>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jc w:val="center"/>
            </w:pPr>
            <w:r>
              <w:rPr>
                <w:shd w:val="nil" w:color="auto" w:fill="auto"/>
                <w:rtl w:val="0"/>
                <w:lang w:val="en-US"/>
              </w:rPr>
              <w:t>Present (reported)</w:t>
            </w:r>
          </w:p>
        </w:tc>
      </w:tr>
      <w:tr>
        <w:tblPrEx>
          <w:shd w:val="clear" w:color="auto" w:fill="ced7e7"/>
        </w:tblPrEx>
        <w:trPr>
          <w:trHeight w:val="231" w:hRule="atLeast"/>
        </w:trPr>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sz w:val="22"/>
                <w:szCs w:val="22"/>
                <w:shd w:val="nil" w:color="auto" w:fill="auto"/>
                <w:rtl w:val="0"/>
                <w:lang w:val="en-US"/>
                <w14:textOutline w14:w="12700" w14:cap="flat">
                  <w14:noFill/>
                  <w14:miter w14:lim="400000"/>
                </w14:textOutline>
              </w:rPr>
              <w:t>Eboserieme Anetor</w:t>
            </w:r>
          </w:p>
        </w:tc>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jc w:val="center"/>
            </w:pPr>
            <w:r>
              <w:rPr>
                <w:shd w:val="nil" w:color="auto" w:fill="auto"/>
                <w:rtl w:val="0"/>
                <w:lang w:val="en-US"/>
              </w:rPr>
              <w:t>Present (reported)</w:t>
            </w:r>
          </w:p>
        </w:tc>
      </w:tr>
      <w:tr>
        <w:tblPrEx>
          <w:shd w:val="clear" w:color="auto" w:fill="ced7e7"/>
        </w:tblPrEx>
        <w:trPr>
          <w:trHeight w:val="231" w:hRule="atLeast"/>
        </w:trPr>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sz w:val="22"/>
                <w:szCs w:val="22"/>
                <w:shd w:val="nil" w:color="auto" w:fill="auto"/>
                <w:rtl w:val="0"/>
                <w:lang w:val="en-US"/>
                <w14:textOutline w14:w="12700" w14:cap="flat">
                  <w14:noFill/>
                  <w14:miter w14:lim="400000"/>
                </w14:textOutline>
              </w:rPr>
              <w:t>Benjamin Musio</w:t>
            </w:r>
          </w:p>
        </w:tc>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jc w:val="center"/>
            </w:pPr>
            <w:r>
              <w:rPr>
                <w:shd w:val="nil" w:color="auto" w:fill="auto"/>
                <w:rtl w:val="0"/>
                <w:lang w:val="en-US"/>
              </w:rPr>
              <w:t>Not present (did not report)</w:t>
            </w:r>
          </w:p>
        </w:tc>
      </w:tr>
    </w:tbl>
    <w:p>
      <w:pPr>
        <w:pStyle w:val="Body A"/>
        <w:widowControl w:val="0"/>
        <w:spacing w:after="0" w:line="240" w:lineRule="auto"/>
        <w:ind w:left="108" w:hanging="108"/>
        <w:rPr>
          <w:u w:val="single"/>
        </w:rPr>
      </w:pPr>
    </w:p>
    <w:p>
      <w:pPr>
        <w:pStyle w:val="Body A"/>
        <w:widowControl w:val="0"/>
        <w:spacing w:after="0" w:line="240" w:lineRule="auto"/>
        <w:rPr>
          <w:u w:val="single"/>
        </w:rPr>
      </w:pPr>
    </w:p>
    <w:p>
      <w:pPr>
        <w:pStyle w:val="Body A"/>
        <w:rPr>
          <w:u w:val="single"/>
        </w:rPr>
      </w:pPr>
    </w:p>
    <w:tbl>
      <w:tblPr>
        <w:tblW w:w="1020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52"/>
        <w:gridCol w:w="2693"/>
        <w:gridCol w:w="4961"/>
      </w:tblGrid>
      <w:tr>
        <w:tblPrEx>
          <w:shd w:val="clear" w:color="auto" w:fill="ced7e7"/>
        </w:tblPrEx>
        <w:trPr>
          <w:trHeight w:val="231" w:hRule="atLeast"/>
        </w:trPr>
        <w:tc>
          <w:tcPr>
            <w:tcW w:type="dxa" w:w="1020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A"/>
            </w:pPr>
            <w:r>
              <w:rPr>
                <w:b w:val="1"/>
                <w:bCs w:val="1"/>
                <w:outline w:val="0"/>
                <w:color w:val="ffffff"/>
                <w:u w:color="ffffff"/>
                <w:shd w:val="nil" w:color="auto" w:fill="auto"/>
                <w:rtl w:val="0"/>
                <w:lang w:val="en-US"/>
                <w14:textFill>
                  <w14:solidFill>
                    <w14:srgbClr w14:val="FFFFFF"/>
                  </w14:solidFill>
                </w14:textFill>
              </w:rPr>
              <w:t>4. Agenda and Notes, Decisions, Issues</w:t>
            </w:r>
          </w:p>
        </w:tc>
      </w:tr>
      <w:tr>
        <w:tblPrEx>
          <w:shd w:val="clear" w:color="auto" w:fill="ced7e7"/>
        </w:tblPrEx>
        <w:trPr>
          <w:trHeight w:val="231" w:hRule="atLeast"/>
        </w:trPr>
        <w:tc>
          <w:tcPr>
            <w:tcW w:type="dxa" w:w="2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spacing w:after="0" w:line="240" w:lineRule="auto"/>
              <w:jc w:val="center"/>
            </w:pPr>
            <w:r>
              <w:rPr>
                <w:b w:val="1"/>
                <w:bCs w:val="1"/>
                <w:shd w:val="nil" w:color="auto" w:fill="auto"/>
                <w:rtl w:val="0"/>
                <w:lang w:val="en-US"/>
              </w:rPr>
              <w:t>Topic</w:t>
            </w:r>
          </w:p>
        </w:tc>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spacing w:after="0" w:line="240" w:lineRule="auto"/>
              <w:jc w:val="center"/>
            </w:pPr>
            <w:r>
              <w:rPr>
                <w:b w:val="1"/>
                <w:bCs w:val="1"/>
                <w:shd w:val="nil" w:color="auto" w:fill="auto"/>
                <w:rtl w:val="0"/>
                <w:lang w:val="en-US"/>
              </w:rPr>
              <w:t>Owner</w:t>
            </w:r>
          </w:p>
        </w:tc>
        <w:tc>
          <w:tcPr>
            <w:tcW w:type="dxa" w:w="4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spacing w:after="0" w:line="240" w:lineRule="auto"/>
              <w:jc w:val="center"/>
            </w:pPr>
            <w:r>
              <w:rPr>
                <w:b w:val="1"/>
                <w:bCs w:val="1"/>
                <w:shd w:val="nil" w:color="auto" w:fill="auto"/>
                <w:rtl w:val="0"/>
                <w:lang w:val="en-US"/>
              </w:rPr>
              <w:t>Notes</w:t>
            </w:r>
          </w:p>
        </w:tc>
      </w:tr>
      <w:tr>
        <w:tblPrEx>
          <w:shd w:val="clear" w:color="auto" w:fill="ced7e7"/>
        </w:tblPrEx>
        <w:trPr>
          <w:trHeight w:val="1011" w:hRule="atLeast"/>
        </w:trPr>
        <w:tc>
          <w:tcPr>
            <w:tcW w:type="dxa" w:w="2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Calibri" w:hAnsi="Calibri"/>
                <w:sz w:val="22"/>
                <w:szCs w:val="22"/>
                <w:shd w:val="nil" w:color="auto" w:fill="auto"/>
                <w:rtl w:val="0"/>
                <w:lang w:val="en-US"/>
                <w14:textOutline w14:w="12700" w14:cap="flat">
                  <w14:noFill/>
                  <w14:miter w14:lim="400000"/>
                </w14:textOutline>
              </w:rPr>
              <w:t>Project Overview &amp; Requirements</w:t>
            </w:r>
          </w:p>
        </w:tc>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Calibri" w:hAnsi="Calibri"/>
                <w:sz w:val="22"/>
                <w:szCs w:val="22"/>
                <w:shd w:val="nil" w:color="auto" w:fill="auto"/>
                <w:rtl w:val="0"/>
                <w:lang w:val="en-US"/>
                <w14:textOutline w14:w="12700" w14:cap="flat">
                  <w14:noFill/>
                  <w14:miter w14:lim="400000"/>
                </w14:textOutline>
              </w:rPr>
              <w:t>All members</w:t>
            </w:r>
          </w:p>
        </w:tc>
        <w:tc>
          <w:tcPr>
            <w:tcW w:type="dxa" w:w="4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Calibri" w:hAnsi="Calibri"/>
                <w:sz w:val="22"/>
                <w:szCs w:val="22"/>
                <w:shd w:val="nil" w:color="auto" w:fill="auto"/>
                <w:rtl w:val="0"/>
                <w:lang w:val="en-US"/>
                <w14:textOutline w14:w="12700" w14:cap="flat">
                  <w14:noFill/>
                  <w14:miter w14:lim="400000"/>
                </w14:textOutline>
              </w:rPr>
              <w:t>Discussed the scope of the Record Management System, including managing client, airline, and flight records. Agreed on key functionalities such as CRUD operations, validation, storage, and testing.</w:t>
            </w:r>
          </w:p>
        </w:tc>
      </w:tr>
      <w:tr>
        <w:tblPrEx>
          <w:shd w:val="clear" w:color="auto" w:fill="ced7e7"/>
        </w:tblPrEx>
        <w:trPr>
          <w:trHeight w:val="1531" w:hRule="atLeast"/>
        </w:trPr>
        <w:tc>
          <w:tcPr>
            <w:tcW w:type="dxa" w:w="2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Calibri" w:hAnsi="Calibri"/>
                <w:sz w:val="22"/>
                <w:szCs w:val="22"/>
                <w:shd w:val="nil" w:color="auto" w:fill="auto"/>
                <w:rtl w:val="0"/>
                <w:lang w:val="en-US"/>
                <w14:textOutline w14:w="12700" w14:cap="flat">
                  <w14:noFill/>
                  <w14:miter w14:lim="400000"/>
                </w14:textOutline>
              </w:rPr>
              <w:t>Role Allocation</w:t>
            </w:r>
          </w:p>
        </w:tc>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Calibri" w:hAnsi="Calibri"/>
                <w:sz w:val="22"/>
                <w:szCs w:val="22"/>
                <w:shd w:val="nil" w:color="auto" w:fill="auto"/>
                <w:rtl w:val="0"/>
                <w:lang w:val="en-US"/>
                <w14:textOutline w14:w="12700" w14:cap="flat">
                  <w14:noFill/>
                  <w14:miter w14:lim="400000"/>
                </w14:textOutline>
              </w:rPr>
              <w:t>Amber Harris</w:t>
            </w:r>
          </w:p>
        </w:tc>
        <w:tc>
          <w:tcPr>
            <w:tcW w:type="dxa" w:w="4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Calibri" w:hAnsi="Calibri"/>
                <w:sz w:val="22"/>
                <w:szCs w:val="22"/>
                <w:shd w:val="nil" w:color="auto" w:fill="auto"/>
                <w:rtl w:val="0"/>
                <w:lang w:val="en-US"/>
                <w14:textOutline w14:w="12700" w14:cap="flat">
                  <w14:noFill/>
                  <w14:miter w14:lim="400000"/>
                </w14:textOutline>
              </w:rPr>
              <w:t xml:space="preserve">Roles were assigned to each team member based on project requirements: Eboserieme Anetor </w:t>
            </w:r>
            <w:r>
              <w:rPr>
                <w:rFonts w:ascii="Calibri" w:hAnsi="Calibri" w:hint="default"/>
                <w:sz w:val="22"/>
                <w:szCs w:val="22"/>
                <w:shd w:val="nil" w:color="auto" w:fill="auto"/>
                <w:rtl w:val="0"/>
                <w:lang w:val="en-US"/>
                <w14:textOutline w14:w="12700" w14:cap="flat">
                  <w14:noFill/>
                  <w14:miter w14:lim="400000"/>
                </w14:textOutline>
              </w:rPr>
              <w:t xml:space="preserve">– </w:t>
            </w:r>
            <w:r>
              <w:rPr>
                <w:rFonts w:ascii="Calibri" w:hAnsi="Calibri"/>
                <w:sz w:val="22"/>
                <w:szCs w:val="22"/>
                <w:shd w:val="nil" w:color="auto" w:fill="auto"/>
                <w:rtl w:val="0"/>
                <w:lang w:val="en-US"/>
                <w14:textOutline w14:w="12700" w14:cap="flat">
                  <w14:noFill/>
                  <w14:miter w14:lim="400000"/>
                </w14:textOutline>
              </w:rPr>
              <w:t xml:space="preserve">GUI / UX, Abdel Fattah Hasan </w:t>
            </w:r>
            <w:r>
              <w:rPr>
                <w:rFonts w:ascii="Calibri" w:hAnsi="Calibri" w:hint="default"/>
                <w:sz w:val="22"/>
                <w:szCs w:val="22"/>
                <w:shd w:val="nil" w:color="auto" w:fill="auto"/>
                <w:rtl w:val="0"/>
                <w:lang w:val="en-US"/>
                <w14:textOutline w14:w="12700" w14:cap="flat">
                  <w14:noFill/>
                  <w14:miter w14:lim="400000"/>
                </w14:textOutline>
              </w:rPr>
              <w:t xml:space="preserve">– </w:t>
            </w:r>
            <w:r>
              <w:rPr>
                <w:rFonts w:ascii="Calibri" w:hAnsi="Calibri"/>
                <w:sz w:val="22"/>
                <w:szCs w:val="22"/>
                <w:shd w:val="nil" w:color="auto" w:fill="auto"/>
                <w:rtl w:val="0"/>
                <w:lang w:val="en-US"/>
                <w14:textOutline w14:w="12700" w14:cap="flat">
                  <w14:noFill/>
                  <w14:miter w14:lim="400000"/>
                </w14:textOutline>
              </w:rPr>
              <w:t xml:space="preserve">CRUD Logic &amp; Storage / Integration, Brentin Govender </w:t>
            </w:r>
            <w:r>
              <w:rPr>
                <w:rFonts w:ascii="Calibri" w:hAnsi="Calibri" w:hint="default"/>
                <w:sz w:val="22"/>
                <w:szCs w:val="22"/>
                <w:shd w:val="nil" w:color="auto" w:fill="auto"/>
                <w:rtl w:val="0"/>
                <w:lang w:val="en-US"/>
                <w14:textOutline w14:w="12700" w14:cap="flat">
                  <w14:noFill/>
                  <w14:miter w14:lim="400000"/>
                </w14:textOutline>
              </w:rPr>
              <w:t xml:space="preserve">– </w:t>
            </w:r>
            <w:r>
              <w:rPr>
                <w:rFonts w:ascii="Calibri" w:hAnsi="Calibri"/>
                <w:sz w:val="22"/>
                <w:szCs w:val="22"/>
                <w:shd w:val="nil" w:color="auto" w:fill="auto"/>
                <w:rtl w:val="0"/>
                <w:lang w:val="en-US"/>
                <w14:textOutline w14:w="12700" w14:cap="flat">
                  <w14:noFill/>
                  <w14:miter w14:lim="400000"/>
                </w14:textOutline>
              </w:rPr>
              <w:t xml:space="preserve">Validation &amp; Flight Logic, Mohamed Ahmed Deria </w:t>
            </w:r>
            <w:r>
              <w:rPr>
                <w:rFonts w:ascii="Calibri" w:hAnsi="Calibri" w:hint="default"/>
                <w:sz w:val="22"/>
                <w:szCs w:val="22"/>
                <w:shd w:val="nil" w:color="auto" w:fill="auto"/>
                <w:rtl w:val="0"/>
                <w:lang w:val="en-US"/>
                <w14:textOutline w14:w="12700" w14:cap="flat">
                  <w14:noFill/>
                  <w14:miter w14:lim="400000"/>
                </w14:textOutline>
              </w:rPr>
              <w:t xml:space="preserve">– </w:t>
            </w:r>
            <w:r>
              <w:rPr>
                <w:rFonts w:ascii="Calibri" w:hAnsi="Calibri"/>
                <w:sz w:val="22"/>
                <w:szCs w:val="22"/>
                <w:shd w:val="nil" w:color="auto" w:fill="auto"/>
                <w:rtl w:val="0"/>
                <w:lang w:val="en-US"/>
                <w14:textOutline w14:w="12700" w14:cap="flat">
                  <w14:noFill/>
                  <w14:miter w14:lim="400000"/>
                </w14:textOutline>
              </w:rPr>
              <w:t xml:space="preserve">Testing and Amber Harris </w:t>
            </w:r>
            <w:r>
              <w:rPr>
                <w:rFonts w:ascii="Calibri" w:hAnsi="Calibri" w:hint="default"/>
                <w:sz w:val="22"/>
                <w:szCs w:val="22"/>
                <w:shd w:val="nil" w:color="auto" w:fill="auto"/>
                <w:rtl w:val="0"/>
                <w:lang w:val="en-US"/>
                <w14:textOutline w14:w="12700" w14:cap="flat">
                  <w14:noFill/>
                  <w14:miter w14:lim="400000"/>
                </w14:textOutline>
              </w:rPr>
              <w:t xml:space="preserve">– </w:t>
            </w:r>
            <w:r>
              <w:rPr>
                <w:rFonts w:ascii="Calibri" w:hAnsi="Calibri"/>
                <w:sz w:val="22"/>
                <w:szCs w:val="22"/>
                <w:shd w:val="nil" w:color="auto" w:fill="auto"/>
                <w:rtl w:val="0"/>
                <w:lang w:val="en-US"/>
                <w14:textOutline w14:w="12700" w14:cap="flat">
                  <w14:noFill/>
                  <w14:miter w14:lim="400000"/>
                </w14:textOutline>
              </w:rPr>
              <w:t>Project Management &amp; Documentation.</w:t>
            </w:r>
          </w:p>
        </w:tc>
      </w:tr>
      <w:tr>
        <w:tblPrEx>
          <w:shd w:val="clear" w:color="auto" w:fill="ced7e7"/>
        </w:tblPrEx>
        <w:trPr>
          <w:trHeight w:val="1011" w:hRule="atLeast"/>
        </w:trPr>
        <w:tc>
          <w:tcPr>
            <w:tcW w:type="dxa" w:w="2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Calibri" w:hAnsi="Calibri"/>
                <w:sz w:val="22"/>
                <w:szCs w:val="22"/>
                <w:shd w:val="nil" w:color="auto" w:fill="auto"/>
                <w:rtl w:val="0"/>
                <w:lang w:val="en-US"/>
                <w14:textOutline w14:w="12700" w14:cap="flat">
                  <w14:noFill/>
                  <w14:miter w14:lim="400000"/>
                </w14:textOutline>
              </w:rPr>
              <w:t>System Design &amp; Architecture</w:t>
            </w:r>
          </w:p>
        </w:tc>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Calibri" w:hAnsi="Calibri"/>
                <w:sz w:val="22"/>
                <w:szCs w:val="22"/>
                <w:shd w:val="nil" w:color="auto" w:fill="auto"/>
                <w:rtl w:val="0"/>
                <w:lang w:val="en-US"/>
                <w14:textOutline w14:w="12700" w14:cap="flat">
                  <w14:noFill/>
                  <w14:miter w14:lim="400000"/>
                </w14:textOutline>
              </w:rPr>
              <w:t>Abdel Fattah Hasan</w:t>
            </w:r>
          </w:p>
        </w:tc>
        <w:tc>
          <w:tcPr>
            <w:tcW w:type="dxa" w:w="4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Calibri" w:hAnsi="Calibri"/>
                <w:sz w:val="22"/>
                <w:szCs w:val="22"/>
                <w:shd w:val="nil" w:color="auto" w:fill="auto"/>
                <w:rtl w:val="0"/>
                <w:lang w:val="en-US"/>
                <w14:textOutline w14:w="12700" w14:cap="flat">
                  <w14:noFill/>
                  <w14:miter w14:lim="400000"/>
                </w14:textOutline>
              </w:rPr>
              <w:t>Agreed on a modular architecture separating GUI, CRUD, validation, storage, testing, and documentation. Emphasis on maintaining a shared list[dict] data structure across components.</w:t>
            </w:r>
          </w:p>
        </w:tc>
      </w:tr>
      <w:tr>
        <w:tblPrEx>
          <w:shd w:val="clear" w:color="auto" w:fill="ced7e7"/>
        </w:tblPrEx>
        <w:trPr>
          <w:trHeight w:val="1271" w:hRule="atLeast"/>
        </w:trPr>
        <w:tc>
          <w:tcPr>
            <w:tcW w:type="dxa" w:w="2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Calibri" w:hAnsi="Calibri"/>
                <w:sz w:val="22"/>
                <w:szCs w:val="22"/>
                <w:shd w:val="nil" w:color="auto" w:fill="auto"/>
                <w:rtl w:val="0"/>
                <w:lang w:val="en-US"/>
                <w14:textOutline w14:w="12700" w14:cap="flat">
                  <w14:noFill/>
                  <w14:miter w14:lim="400000"/>
                </w14:textOutline>
              </w:rPr>
              <w:t>GitHub Repository Setup</w:t>
            </w:r>
          </w:p>
        </w:tc>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Calibri" w:hAnsi="Calibri"/>
                <w:sz w:val="22"/>
                <w:szCs w:val="22"/>
                <w:shd w:val="nil" w:color="auto" w:fill="auto"/>
                <w:rtl w:val="0"/>
                <w:lang w:val="en-US"/>
                <w14:textOutline w14:w="12700" w14:cap="flat">
                  <w14:noFill/>
                  <w14:miter w14:lim="400000"/>
                </w14:textOutline>
              </w:rPr>
              <w:t>Amber Harris</w:t>
            </w:r>
          </w:p>
        </w:tc>
        <w:tc>
          <w:tcPr>
            <w:tcW w:type="dxa" w:w="4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Calibri" w:hAnsi="Calibri"/>
                <w:sz w:val="22"/>
                <w:szCs w:val="22"/>
                <w:shd w:val="nil" w:color="auto" w:fill="auto"/>
                <w:rtl w:val="0"/>
                <w:lang w:val="en-US"/>
                <w14:textOutline w14:w="12700" w14:cap="flat">
                  <w14:noFill/>
                  <w14:miter w14:lim="400000"/>
                </w14:textOutline>
              </w:rPr>
              <w:t>Repository created and structured with appropriate folders. Branches were set up for each component (gui, crud, storage, validation, testing, documentation) to support collaborative development.</w:t>
            </w:r>
          </w:p>
        </w:tc>
      </w:tr>
      <w:tr>
        <w:tblPrEx>
          <w:shd w:val="clear" w:color="auto" w:fill="ced7e7"/>
        </w:tblPrEx>
        <w:trPr>
          <w:trHeight w:val="751" w:hRule="atLeast"/>
        </w:trPr>
        <w:tc>
          <w:tcPr>
            <w:tcW w:type="dxa" w:w="2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Calibri" w:hAnsi="Calibri"/>
                <w:sz w:val="22"/>
                <w:szCs w:val="22"/>
                <w:shd w:val="nil" w:color="auto" w:fill="auto"/>
                <w:rtl w:val="0"/>
                <w:lang w:val="en-US"/>
                <w14:textOutline w14:w="12700" w14:cap="flat">
                  <w14:noFill/>
                  <w14:miter w14:lim="400000"/>
                </w14:textOutline>
              </w:rPr>
              <w:t>README Documentation</w:t>
            </w:r>
          </w:p>
        </w:tc>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Calibri" w:hAnsi="Calibri"/>
                <w:sz w:val="22"/>
                <w:szCs w:val="22"/>
                <w:shd w:val="nil" w:color="auto" w:fill="auto"/>
                <w:rtl w:val="0"/>
                <w:lang w:val="en-US"/>
                <w14:textOutline w14:w="12700" w14:cap="flat">
                  <w14:noFill/>
                  <w14:miter w14:lim="400000"/>
                </w14:textOutline>
              </w:rPr>
              <w:t>Amber Harris &amp; Team</w:t>
            </w:r>
          </w:p>
        </w:tc>
        <w:tc>
          <w:tcPr>
            <w:tcW w:type="dxa" w:w="4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Calibri" w:hAnsi="Calibri"/>
                <w:sz w:val="22"/>
                <w:szCs w:val="22"/>
                <w:shd w:val="nil" w:color="auto" w:fill="auto"/>
                <w:rtl w:val="0"/>
                <w:lang w:val="en-US"/>
                <w14:textOutline w14:w="12700" w14:cap="flat">
                  <w14:noFill/>
                  <w14:miter w14:lim="400000"/>
                </w14:textOutline>
              </w:rPr>
              <w:t>README updated to ensure it is clear, well-structured, and easy to follow. Includes project overview, structure, and team responsibilities.</w:t>
            </w:r>
          </w:p>
        </w:tc>
      </w:tr>
      <w:tr>
        <w:tblPrEx>
          <w:shd w:val="clear" w:color="auto" w:fill="ced7e7"/>
        </w:tblPrEx>
        <w:trPr>
          <w:trHeight w:val="751" w:hRule="atLeast"/>
        </w:trPr>
        <w:tc>
          <w:tcPr>
            <w:tcW w:type="dxa" w:w="2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Calibri" w:hAnsi="Calibri"/>
                <w:sz w:val="22"/>
                <w:szCs w:val="22"/>
                <w:shd w:val="nil" w:color="auto" w:fill="auto"/>
                <w:rtl w:val="0"/>
                <w:lang w:val="en-US"/>
                <w14:textOutline w14:w="12700" w14:cap="flat">
                  <w14:noFill/>
                  <w14:miter w14:lim="400000"/>
                </w14:textOutline>
              </w:rPr>
              <w:t>Development Timeline &amp; Planning</w:t>
            </w:r>
          </w:p>
        </w:tc>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Calibri" w:hAnsi="Calibri"/>
                <w:sz w:val="22"/>
                <w:szCs w:val="22"/>
                <w:shd w:val="nil" w:color="auto" w:fill="auto"/>
                <w:rtl w:val="0"/>
                <w:lang w:val="en-US"/>
                <w14:textOutline w14:w="12700" w14:cap="flat">
                  <w14:noFill/>
                  <w14:miter w14:lim="400000"/>
                </w14:textOutline>
              </w:rPr>
              <w:t>All members</w:t>
            </w:r>
          </w:p>
        </w:tc>
        <w:tc>
          <w:tcPr>
            <w:tcW w:type="dxa" w:w="4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Calibri" w:hAnsi="Calibri"/>
                <w:sz w:val="22"/>
                <w:szCs w:val="22"/>
                <w:shd w:val="nil" w:color="auto" w:fill="auto"/>
                <w:rtl w:val="0"/>
                <w:lang w:val="en-US"/>
                <w14:textOutline w14:w="12700" w14:cap="flat">
                  <w14:noFill/>
                  <w14:miter w14:lim="400000"/>
                </w14:textOutline>
              </w:rPr>
              <w:t>Initial timelines were agreed upon. Each member will begin work on their assigned component and follow internal deadlines to ensure steady progress.</w:t>
            </w:r>
          </w:p>
        </w:tc>
      </w:tr>
      <w:tr>
        <w:tblPrEx>
          <w:shd w:val="clear" w:color="auto" w:fill="ced7e7"/>
        </w:tblPrEx>
        <w:trPr>
          <w:trHeight w:val="491" w:hRule="atLeast"/>
        </w:trPr>
        <w:tc>
          <w:tcPr>
            <w:tcW w:type="dxa" w:w="2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Calibri" w:hAnsi="Calibri"/>
                <w:sz w:val="22"/>
                <w:szCs w:val="22"/>
                <w:shd w:val="nil" w:color="auto" w:fill="auto"/>
                <w:rtl w:val="0"/>
                <w:lang w:val="en-US"/>
                <w14:textOutline w14:w="12700" w14:cap="flat">
                  <w14:noFill/>
                  <w14:miter w14:lim="400000"/>
                </w14:textOutline>
              </w:rPr>
              <w:t>Timeline Agreement</w:t>
            </w:r>
          </w:p>
        </w:tc>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Calibri" w:hAnsi="Calibri"/>
                <w:sz w:val="22"/>
                <w:szCs w:val="22"/>
                <w:shd w:val="nil" w:color="auto" w:fill="auto"/>
                <w:rtl w:val="0"/>
                <w:lang w:val="en-US"/>
                <w14:textOutline w14:w="12700" w14:cap="flat">
                  <w14:noFill/>
                  <w14:miter w14:lim="400000"/>
                </w14:textOutline>
              </w:rPr>
              <w:t>All members</w:t>
            </w:r>
          </w:p>
        </w:tc>
        <w:tc>
          <w:tcPr>
            <w:tcW w:type="dxa" w:w="4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Calibri" w:hAnsi="Calibri"/>
                <w:sz w:val="22"/>
                <w:szCs w:val="22"/>
                <w:shd w:val="nil" w:color="auto" w:fill="auto"/>
                <w:rtl w:val="0"/>
                <w:lang w:val="en-US"/>
                <w14:textOutline w14:w="12700" w14:cap="flat">
                  <w14:noFill/>
                  <w14:miter w14:lim="400000"/>
                </w14:textOutline>
              </w:rPr>
              <w:t>Agreed on initial deadlines for starting development and producing first working components.</w:t>
            </w:r>
          </w:p>
        </w:tc>
      </w:tr>
      <w:tr>
        <w:tblPrEx>
          <w:shd w:val="clear" w:color="auto" w:fill="ced7e7"/>
        </w:tblPrEx>
        <w:trPr>
          <w:trHeight w:val="231" w:hRule="atLeast"/>
        </w:trPr>
        <w:tc>
          <w:tcPr>
            <w:tcW w:type="dxa" w:w="1020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spacing w:after="0" w:line="240" w:lineRule="auto"/>
            </w:pPr>
            <w:r>
              <w:rPr>
                <w:i w:val="1"/>
                <w:iCs w:val="1"/>
                <w:shd w:val="nil" w:color="auto" w:fill="auto"/>
                <w:rtl w:val="0"/>
                <w:lang w:val="en-US"/>
              </w:rPr>
              <w:t xml:space="preserve">The </w:t>
            </w:r>
            <w:r>
              <w:rPr>
                <w:i w:val="1"/>
                <w:iCs w:val="1"/>
                <w:shd w:val="nil" w:color="auto" w:fill="auto"/>
                <w:rtl w:val="0"/>
                <w:lang w:val="en-US"/>
              </w:rPr>
              <w:t>“</w:t>
            </w:r>
            <w:r>
              <w:rPr>
                <w:i w:val="1"/>
                <w:iCs w:val="1"/>
                <w:shd w:val="nil" w:color="auto" w:fill="auto"/>
                <w:rtl w:val="0"/>
                <w:lang w:val="en-US"/>
              </w:rPr>
              <w:t>Notes</w:t>
            </w:r>
            <w:r>
              <w:rPr>
                <w:i w:val="1"/>
                <w:iCs w:val="1"/>
                <w:shd w:val="nil" w:color="auto" w:fill="auto"/>
                <w:rtl w:val="0"/>
                <w:lang w:val="en-US"/>
              </w:rPr>
              <w:t xml:space="preserve">” </w:t>
            </w:r>
            <w:r>
              <w:rPr>
                <w:i w:val="1"/>
                <w:iCs w:val="1"/>
                <w:shd w:val="nil" w:color="auto" w:fill="auto"/>
                <w:rtl w:val="0"/>
                <w:lang w:val="en-US"/>
              </w:rPr>
              <w:t xml:space="preserve">column should include a summary of the discussion had about the topic and any decision taken. </w:t>
            </w:r>
          </w:p>
        </w:tc>
      </w:tr>
    </w:tbl>
    <w:p>
      <w:pPr>
        <w:pStyle w:val="Body A"/>
        <w:widowControl w:val="0"/>
        <w:spacing w:line="240" w:lineRule="auto"/>
        <w:ind w:left="108" w:hanging="108"/>
        <w:rPr>
          <w:u w:val="single"/>
        </w:rPr>
      </w:pPr>
    </w:p>
    <w:p>
      <w:pPr>
        <w:pStyle w:val="Body A"/>
        <w:widowControl w:val="0"/>
        <w:spacing w:line="240" w:lineRule="auto"/>
        <w:rPr>
          <w:u w:val="single"/>
        </w:rPr>
      </w:pPr>
    </w:p>
    <w:p>
      <w:pPr>
        <w:pStyle w:val="Body A"/>
        <w:spacing w:after="0"/>
      </w:pPr>
    </w:p>
    <w:tbl>
      <w:tblPr>
        <w:tblW w:w="1020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96"/>
        <w:gridCol w:w="1984"/>
        <w:gridCol w:w="2126"/>
      </w:tblGrid>
      <w:tr>
        <w:tblPrEx>
          <w:shd w:val="clear" w:color="auto" w:fill="ced7e7"/>
        </w:tblPrEx>
        <w:trPr>
          <w:trHeight w:val="231" w:hRule="atLeast"/>
        </w:trPr>
        <w:tc>
          <w:tcPr>
            <w:tcW w:type="dxa" w:w="1020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A"/>
            </w:pPr>
            <w:r>
              <w:rPr>
                <w:b w:val="1"/>
                <w:bCs w:val="1"/>
                <w:outline w:val="0"/>
                <w:color w:val="ffffff"/>
                <w:u w:color="ffffff"/>
                <w:shd w:val="nil" w:color="auto" w:fill="auto"/>
                <w:rtl w:val="0"/>
                <w:lang w:val="en-US"/>
                <w14:textFill>
                  <w14:solidFill>
                    <w14:srgbClr w14:val="FFFFFF"/>
                  </w14:solidFill>
                </w14:textFill>
              </w:rPr>
              <w:t>5. Action Items</w:t>
            </w:r>
          </w:p>
        </w:tc>
      </w:tr>
      <w:tr>
        <w:tblPrEx>
          <w:shd w:val="clear" w:color="auto" w:fill="ced7e7"/>
        </w:tblPrEx>
        <w:trPr>
          <w:trHeight w:val="231" w:hRule="atLeast"/>
        </w:trPr>
        <w:tc>
          <w:tcPr>
            <w:tcW w:type="dxa" w:w="6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spacing w:after="0" w:line="240" w:lineRule="auto"/>
              <w:jc w:val="center"/>
            </w:pPr>
            <w:r>
              <w:rPr>
                <w:b w:val="1"/>
                <w:bCs w:val="1"/>
                <w:shd w:val="nil" w:color="auto" w:fill="auto"/>
                <w:rtl w:val="0"/>
                <w:lang w:val="en-US"/>
              </w:rPr>
              <w:t>Action</w:t>
            </w:r>
          </w:p>
        </w:tc>
        <w:tc>
          <w:tcPr>
            <w:tcW w:type="dxa" w:w="1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spacing w:after="0" w:line="240" w:lineRule="auto"/>
              <w:jc w:val="center"/>
            </w:pPr>
            <w:r>
              <w:rPr>
                <w:b w:val="1"/>
                <w:bCs w:val="1"/>
                <w:shd w:val="nil" w:color="auto" w:fill="auto"/>
                <w:rtl w:val="0"/>
                <w:lang w:val="en-US"/>
              </w:rPr>
              <w:t>Owner</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spacing w:after="0" w:line="240" w:lineRule="auto"/>
              <w:jc w:val="center"/>
            </w:pPr>
            <w:r>
              <w:rPr>
                <w:b w:val="1"/>
                <w:bCs w:val="1"/>
                <w:shd w:val="nil" w:color="auto" w:fill="auto"/>
                <w:rtl w:val="0"/>
                <w:lang w:val="en-US"/>
              </w:rPr>
              <w:t>Due Date</w:t>
            </w:r>
          </w:p>
        </w:tc>
      </w:tr>
      <w:tr>
        <w:tblPrEx>
          <w:shd w:val="clear" w:color="auto" w:fill="ced7e7"/>
        </w:tblPrEx>
        <w:trPr>
          <w:trHeight w:val="751" w:hRule="atLeast"/>
        </w:trPr>
        <w:tc>
          <w:tcPr>
            <w:tcW w:type="dxa" w:w="6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Calibri" w:hAnsi="Calibri"/>
                <w:sz w:val="22"/>
                <w:szCs w:val="22"/>
                <w:shd w:val="nil" w:color="auto" w:fill="auto"/>
                <w:rtl w:val="0"/>
                <w:lang w:val="en-US"/>
                <w14:textOutline w14:w="12700" w14:cap="flat">
                  <w14:noFill/>
                  <w14:miter w14:lim="400000"/>
                </w14:textOutline>
              </w:rPr>
              <w:t>Set up GitHub repository and branch structure, Maintain and Draft initial README documentation and monitor team progress and coordination.</w:t>
            </w:r>
          </w:p>
        </w:tc>
        <w:tc>
          <w:tcPr>
            <w:tcW w:type="dxa" w:w="1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Calibri" w:hAnsi="Calibri"/>
                <w:sz w:val="22"/>
                <w:szCs w:val="22"/>
                <w:shd w:val="nil" w:color="auto" w:fill="auto"/>
                <w:rtl w:val="0"/>
                <w:lang w:val="en-US"/>
                <w14:textOutline w14:w="12700" w14:cap="flat">
                  <w14:noFill/>
                  <w14:miter w14:lim="400000"/>
                </w14:textOutline>
              </w:rPr>
              <w:t>Amber Harris</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rFonts w:ascii="Calibri" w:hAnsi="Calibri"/>
                <w:sz w:val="22"/>
                <w:szCs w:val="22"/>
                <w:shd w:val="nil" w:color="auto" w:fill="auto"/>
                <w:rtl w:val="0"/>
                <w:lang w:val="en-US"/>
                <w14:textOutline w14:w="12700" w14:cap="flat">
                  <w14:noFill/>
                  <w14:miter w14:lim="400000"/>
                </w14:textOutline>
              </w:rPr>
              <w:t>Sunday 15th March</w:t>
            </w:r>
          </w:p>
        </w:tc>
      </w:tr>
      <w:tr>
        <w:tblPrEx>
          <w:shd w:val="clear" w:color="auto" w:fill="ced7e7"/>
        </w:tblPrEx>
        <w:trPr>
          <w:trHeight w:val="491" w:hRule="atLeast"/>
        </w:trPr>
        <w:tc>
          <w:tcPr>
            <w:tcW w:type="dxa" w:w="6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Calibri" w:hAnsi="Calibri"/>
                <w:sz w:val="22"/>
                <w:szCs w:val="22"/>
                <w:shd w:val="nil" w:color="auto" w:fill="auto"/>
                <w:rtl w:val="0"/>
                <w:lang w:val="en-US"/>
                <w14:textOutline w14:w="12700" w14:cap="flat">
                  <w14:noFill/>
                  <w14:miter w14:lim="400000"/>
                </w14:textOutline>
              </w:rPr>
              <w:t>Begin planning GUI layout and interface design and research suitable tools/libraries for GUI implementation.</w:t>
            </w:r>
          </w:p>
        </w:tc>
        <w:tc>
          <w:tcPr>
            <w:tcW w:type="dxa" w:w="1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Calibri" w:hAnsi="Calibri"/>
                <w:sz w:val="22"/>
                <w:szCs w:val="22"/>
                <w:shd w:val="nil" w:color="auto" w:fill="auto"/>
                <w:rtl w:val="0"/>
                <w:lang w:val="en-US"/>
                <w14:textOutline w14:w="12700" w14:cap="flat">
                  <w14:noFill/>
                  <w14:miter w14:lim="400000"/>
                </w14:textOutline>
              </w:rPr>
              <w:t>Eboserieme Anetor</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rFonts w:ascii="Calibri" w:hAnsi="Calibri"/>
                <w:sz w:val="22"/>
                <w:szCs w:val="22"/>
                <w:shd w:val="nil" w:color="auto" w:fill="auto"/>
                <w:rtl w:val="0"/>
                <w:lang w:val="en-US"/>
                <w14:textOutline w14:w="12700" w14:cap="flat">
                  <w14:noFill/>
                  <w14:miter w14:lim="400000"/>
                </w14:textOutline>
              </w:rPr>
              <w:t>Sunday 15th March</w:t>
            </w:r>
          </w:p>
        </w:tc>
      </w:tr>
      <w:tr>
        <w:tblPrEx>
          <w:shd w:val="clear" w:color="auto" w:fill="ced7e7"/>
        </w:tblPrEx>
        <w:trPr>
          <w:trHeight w:val="491" w:hRule="atLeast"/>
        </w:trPr>
        <w:tc>
          <w:tcPr>
            <w:tcW w:type="dxa" w:w="6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Calibri" w:hAnsi="Calibri"/>
                <w:sz w:val="22"/>
                <w:szCs w:val="22"/>
                <w:shd w:val="nil" w:color="auto" w:fill="auto"/>
                <w:rtl w:val="0"/>
                <w:lang w:val="en-US"/>
                <w14:textOutline w14:w="12700" w14:cap="flat">
                  <w14:noFill/>
                  <w14:miter w14:lim="400000"/>
                </w14:textOutline>
              </w:rPr>
              <w:t>Begin designing structure for CRUD functions and plan approach for storage and file handling.</w:t>
            </w:r>
          </w:p>
        </w:tc>
        <w:tc>
          <w:tcPr>
            <w:tcW w:type="dxa" w:w="1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Calibri" w:hAnsi="Calibri"/>
                <w:sz w:val="22"/>
                <w:szCs w:val="22"/>
                <w:shd w:val="nil" w:color="auto" w:fill="auto"/>
                <w:rtl w:val="0"/>
                <w:lang w:val="en-US"/>
                <w14:textOutline w14:w="12700" w14:cap="flat">
                  <w14:noFill/>
                  <w14:miter w14:lim="400000"/>
                </w14:textOutline>
              </w:rPr>
              <w:t>Abdel Fattah Hasan</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rFonts w:ascii="Calibri" w:hAnsi="Calibri"/>
                <w:sz w:val="22"/>
                <w:szCs w:val="22"/>
                <w:shd w:val="nil" w:color="auto" w:fill="auto"/>
                <w:rtl w:val="0"/>
                <w:lang w:val="en-US"/>
                <w14:textOutline w14:w="12700" w14:cap="flat">
                  <w14:noFill/>
                  <w14:miter w14:lim="400000"/>
                </w14:textOutline>
              </w:rPr>
              <w:t>Sunday 15th March</w:t>
            </w:r>
          </w:p>
        </w:tc>
      </w:tr>
      <w:tr>
        <w:tblPrEx>
          <w:shd w:val="clear" w:color="auto" w:fill="ced7e7"/>
        </w:tblPrEx>
        <w:trPr>
          <w:trHeight w:val="491" w:hRule="atLeast"/>
        </w:trPr>
        <w:tc>
          <w:tcPr>
            <w:tcW w:type="dxa" w:w="6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Calibri" w:hAnsi="Calibri"/>
                <w:sz w:val="22"/>
                <w:szCs w:val="22"/>
                <w:shd w:val="nil" w:color="auto" w:fill="auto"/>
                <w:rtl w:val="0"/>
                <w:lang w:val="en-US"/>
                <w14:textOutline w14:w="12700" w14:cap="flat">
                  <w14:noFill/>
                  <w14:miter w14:lim="400000"/>
                </w14:textOutline>
              </w:rPr>
              <w:t>Review requirements for flight validation and begin planning validation rules.</w:t>
            </w:r>
          </w:p>
        </w:tc>
        <w:tc>
          <w:tcPr>
            <w:tcW w:type="dxa" w:w="1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Calibri" w:hAnsi="Calibri"/>
                <w:sz w:val="22"/>
                <w:szCs w:val="22"/>
                <w:shd w:val="nil" w:color="auto" w:fill="auto"/>
                <w:rtl w:val="0"/>
                <w:lang w:val="en-US"/>
                <w14:textOutline w14:w="12700" w14:cap="flat">
                  <w14:noFill/>
                  <w14:miter w14:lim="400000"/>
                </w14:textOutline>
              </w:rPr>
              <w:t>Brentin Govender</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rFonts w:ascii="Calibri" w:hAnsi="Calibri"/>
                <w:sz w:val="22"/>
                <w:szCs w:val="22"/>
                <w:shd w:val="nil" w:color="auto" w:fill="auto"/>
                <w:rtl w:val="0"/>
                <w:lang w:val="en-US"/>
                <w14:textOutline w14:w="12700" w14:cap="flat">
                  <w14:noFill/>
                  <w14:miter w14:lim="400000"/>
                </w14:textOutline>
              </w:rPr>
              <w:t>Sunday 15th March</w:t>
            </w:r>
          </w:p>
        </w:tc>
      </w:tr>
      <w:tr>
        <w:tblPrEx>
          <w:shd w:val="clear" w:color="auto" w:fill="ced7e7"/>
        </w:tblPrEx>
        <w:trPr>
          <w:trHeight w:val="491" w:hRule="atLeast"/>
        </w:trPr>
        <w:tc>
          <w:tcPr>
            <w:tcW w:type="dxa" w:w="6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Calibri" w:hAnsi="Calibri"/>
                <w:sz w:val="22"/>
                <w:szCs w:val="22"/>
                <w:shd w:val="nil" w:color="auto" w:fill="auto"/>
                <w:rtl w:val="0"/>
                <w:lang w:val="en-US"/>
                <w14:textOutline w14:w="12700" w14:cap="flat">
                  <w14:noFill/>
                  <w14:miter w14:lim="400000"/>
                </w14:textOutline>
              </w:rPr>
              <w:t>Review project structure and identify areas requiring testing and begin planning testing approach.</w:t>
            </w:r>
          </w:p>
        </w:tc>
        <w:tc>
          <w:tcPr>
            <w:tcW w:type="dxa" w:w="1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Calibri" w:hAnsi="Calibri"/>
                <w:sz w:val="22"/>
                <w:szCs w:val="22"/>
                <w:shd w:val="nil" w:color="auto" w:fill="auto"/>
                <w:rtl w:val="0"/>
                <w:lang w:val="en-US"/>
                <w14:textOutline w14:w="12700" w14:cap="flat">
                  <w14:noFill/>
                  <w14:miter w14:lim="400000"/>
                </w14:textOutline>
              </w:rPr>
              <w:t>Mohamed Ahmed Deria</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rFonts w:ascii="Calibri" w:hAnsi="Calibri"/>
                <w:sz w:val="22"/>
                <w:szCs w:val="22"/>
                <w:shd w:val="nil" w:color="auto" w:fill="auto"/>
                <w:rtl w:val="0"/>
                <w:lang w:val="en-US"/>
                <w14:textOutline w14:w="12700" w14:cap="flat">
                  <w14:noFill/>
                  <w14:miter w14:lim="400000"/>
                </w14:textOutline>
              </w:rPr>
              <w:t>Sunday 15th March</w:t>
            </w:r>
          </w:p>
        </w:tc>
      </w:tr>
      <w:tr>
        <w:tblPrEx>
          <w:shd w:val="clear" w:color="auto" w:fill="ced7e7"/>
        </w:tblPrEx>
        <w:trPr>
          <w:trHeight w:val="491" w:hRule="atLeast"/>
        </w:trPr>
        <w:tc>
          <w:tcPr>
            <w:tcW w:type="dxa" w:w="1020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spacing w:after="0" w:line="240" w:lineRule="auto"/>
            </w:pPr>
            <w:r>
              <w:rPr>
                <w:i w:val="1"/>
                <w:iCs w:val="1"/>
                <w:shd w:val="nil" w:color="auto" w:fill="auto"/>
                <w:rtl w:val="0"/>
                <w:lang w:val="en-US"/>
              </w:rPr>
              <w:t xml:space="preserve">The </w:t>
            </w:r>
            <w:r>
              <w:rPr>
                <w:i w:val="1"/>
                <w:iCs w:val="1"/>
                <w:shd w:val="nil" w:color="auto" w:fill="auto"/>
                <w:rtl w:val="0"/>
                <w:lang w:val="en-US"/>
              </w:rPr>
              <w:t>“</w:t>
            </w:r>
            <w:r>
              <w:rPr>
                <w:i w:val="1"/>
                <w:iCs w:val="1"/>
                <w:shd w:val="nil" w:color="auto" w:fill="auto"/>
                <w:rtl w:val="0"/>
                <w:lang w:val="en-US"/>
              </w:rPr>
              <w:t>Action</w:t>
            </w:r>
            <w:r>
              <w:rPr>
                <w:i w:val="1"/>
                <w:iCs w:val="1"/>
                <w:shd w:val="nil" w:color="auto" w:fill="auto"/>
                <w:rtl w:val="0"/>
                <w:lang w:val="en-US"/>
              </w:rPr>
              <w:t xml:space="preserve">” </w:t>
            </w:r>
            <w:r>
              <w:rPr>
                <w:i w:val="1"/>
                <w:iCs w:val="1"/>
                <w:shd w:val="nil" w:color="auto" w:fill="auto"/>
                <w:rtl w:val="0"/>
                <w:lang w:val="en-US"/>
              </w:rPr>
              <w:t xml:space="preserve">section must include the action(s) that the </w:t>
            </w:r>
            <w:r>
              <w:rPr>
                <w:i w:val="1"/>
                <w:iCs w:val="1"/>
                <w:shd w:val="nil" w:color="auto" w:fill="auto"/>
                <w:rtl w:val="0"/>
                <w:lang w:val="en-US"/>
              </w:rPr>
              <w:t>“</w:t>
            </w:r>
            <w:r>
              <w:rPr>
                <w:i w:val="1"/>
                <w:iCs w:val="1"/>
                <w:shd w:val="nil" w:color="auto" w:fill="auto"/>
                <w:rtl w:val="0"/>
                <w:lang w:val="en-US"/>
              </w:rPr>
              <w:t>Owner</w:t>
            </w:r>
            <w:r>
              <w:rPr>
                <w:i w:val="1"/>
                <w:iCs w:val="1"/>
                <w:shd w:val="nil" w:color="auto" w:fill="auto"/>
                <w:rtl w:val="0"/>
                <w:lang w:val="en-US"/>
              </w:rPr>
              <w:t xml:space="preserve">” </w:t>
            </w:r>
            <w:r>
              <w:rPr>
                <w:i w:val="1"/>
                <w:iCs w:val="1"/>
                <w:shd w:val="nil" w:color="auto" w:fill="auto"/>
                <w:rtl w:val="0"/>
                <w:lang w:val="en-US"/>
              </w:rPr>
              <w:t xml:space="preserve">(the student assigned to complete the action) must complete by the due date. </w:t>
            </w:r>
          </w:p>
        </w:tc>
      </w:tr>
    </w:tbl>
    <w:p>
      <w:pPr>
        <w:pStyle w:val="Body A"/>
        <w:widowControl w:val="0"/>
        <w:spacing w:after="0" w:line="240" w:lineRule="auto"/>
        <w:ind w:left="108" w:hanging="108"/>
      </w:pPr>
    </w:p>
    <w:p>
      <w:pPr>
        <w:pStyle w:val="Body A"/>
        <w:widowControl w:val="0"/>
        <w:spacing w:after="0" w:line="240" w:lineRule="auto"/>
      </w:pPr>
    </w:p>
    <w:p>
      <w:pPr>
        <w:pStyle w:val="Body A"/>
        <w:spacing w:after="0"/>
      </w:pPr>
    </w:p>
    <w:tbl>
      <w:tblPr>
        <w:tblW w:w="1020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7"/>
        <w:gridCol w:w="2835"/>
        <w:gridCol w:w="2409"/>
        <w:gridCol w:w="2835"/>
      </w:tblGrid>
      <w:tr>
        <w:tblPrEx>
          <w:shd w:val="clear" w:color="auto" w:fill="ced7e7"/>
        </w:tblPrEx>
        <w:trPr>
          <w:trHeight w:val="231" w:hRule="atLeast"/>
        </w:trPr>
        <w:tc>
          <w:tcPr>
            <w:tcW w:type="dxa" w:w="10206"/>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A"/>
            </w:pPr>
            <w:r>
              <w:rPr>
                <w:b w:val="1"/>
                <w:bCs w:val="1"/>
                <w:outline w:val="0"/>
                <w:color w:val="ffffff"/>
                <w:u w:color="ffffff"/>
                <w:shd w:val="nil" w:color="auto" w:fill="auto"/>
                <w:rtl w:val="0"/>
                <w:lang w:val="en-US"/>
                <w14:textFill>
                  <w14:solidFill>
                    <w14:srgbClr w14:val="FFFFFF"/>
                  </w14:solidFill>
                </w14:textFill>
              </w:rPr>
              <w:t>6. Next Meeting (or reporting deadline)</w:t>
            </w:r>
          </w:p>
        </w:tc>
      </w:tr>
      <w:tr>
        <w:tblPrEx>
          <w:shd w:val="clear" w:color="auto" w:fill="ced7e7"/>
        </w:tblPrEx>
        <w:trPr>
          <w:trHeight w:val="231" w:hRule="atLeast"/>
        </w:trPr>
        <w:tc>
          <w:tcPr>
            <w:tcW w:type="dxa" w:w="21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spacing w:after="0" w:line="240" w:lineRule="auto"/>
              <w:jc w:val="center"/>
            </w:pPr>
            <w:r>
              <w:rPr>
                <w:b w:val="1"/>
                <w:bCs w:val="1"/>
                <w:shd w:val="nil" w:color="auto" w:fill="auto"/>
                <w:rtl w:val="0"/>
                <w:lang w:val="en-US"/>
              </w:rPr>
              <w:t>Date</w:t>
            </w:r>
            <w:r>
              <w:rPr>
                <w:shd w:val="nil" w:color="auto" w:fill="auto"/>
                <w:rtl w:val="0"/>
                <w:lang w:val="en-US"/>
              </w:rPr>
              <w:t xml:space="preserve"> (DD/MM/YY)</w:t>
            </w:r>
          </w:p>
        </w:tc>
        <w:tc>
          <w:tcPr>
            <w:tcW w:type="dxa" w:w="2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rFonts w:ascii="Calibri" w:hAnsi="Calibri"/>
                <w:b w:val="1"/>
                <w:bCs w:val="1"/>
                <w:sz w:val="22"/>
                <w:szCs w:val="22"/>
                <w:shd w:val="nil" w:color="auto" w:fill="auto"/>
                <w:rtl w:val="0"/>
                <w:lang w:val="en-US"/>
                <w14:textOutline w14:w="12700" w14:cap="flat">
                  <w14:noFill/>
                  <w14:miter w14:lim="400000"/>
                </w14:textOutline>
              </w:rPr>
              <w:t>Sunday 15th March</w:t>
            </w:r>
          </w:p>
        </w:tc>
        <w:tc>
          <w:tcPr>
            <w:tcW w:type="dxa" w:w="2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spacing w:after="0" w:line="240" w:lineRule="auto"/>
              <w:jc w:val="center"/>
            </w:pPr>
            <w:r>
              <w:rPr>
                <w:b w:val="1"/>
                <w:bCs w:val="1"/>
                <w:shd w:val="nil" w:color="auto" w:fill="auto"/>
                <w:rtl w:val="0"/>
                <w:lang w:val="en-US"/>
              </w:rPr>
              <w:t xml:space="preserve">Time [UK] </w:t>
            </w:r>
            <w:r>
              <w:rPr>
                <w:shd w:val="nil" w:color="auto" w:fill="auto"/>
                <w:rtl w:val="0"/>
                <w:lang w:val="en-US"/>
              </w:rPr>
              <w:t>(HH:MM)</w:t>
            </w:r>
          </w:p>
        </w:tc>
        <w:tc>
          <w:tcPr>
            <w:tcW w:type="dxa" w:w="2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rFonts w:ascii="Calibri" w:hAnsi="Calibri"/>
                <w:b w:val="1"/>
                <w:bCs w:val="1"/>
                <w:sz w:val="22"/>
                <w:szCs w:val="22"/>
                <w:shd w:val="nil" w:color="auto" w:fill="auto"/>
                <w:rtl w:val="0"/>
                <w:lang w:val="en-US"/>
                <w14:textOutline w14:w="12700" w14:cap="flat">
                  <w14:noFill/>
                  <w14:miter w14:lim="400000"/>
                </w14:textOutline>
              </w:rPr>
              <w:t>11:00am</w:t>
            </w:r>
          </w:p>
        </w:tc>
      </w:tr>
      <w:tr>
        <w:tblPrEx>
          <w:shd w:val="clear" w:color="auto" w:fill="ced7e7"/>
        </w:tblPrEx>
        <w:trPr>
          <w:trHeight w:val="231" w:hRule="atLeast"/>
        </w:trPr>
        <w:tc>
          <w:tcPr>
            <w:tcW w:type="dxa" w:w="21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spacing w:after="0" w:line="240" w:lineRule="auto"/>
              <w:jc w:val="center"/>
            </w:pPr>
            <w:r>
              <w:rPr>
                <w:b w:val="1"/>
                <w:bCs w:val="1"/>
                <w:shd w:val="nil" w:color="auto" w:fill="auto"/>
                <w:rtl w:val="0"/>
                <w:lang w:val="en-US"/>
              </w:rPr>
              <w:t>Location</w:t>
            </w:r>
          </w:p>
        </w:tc>
        <w:tc>
          <w:tcPr>
            <w:tcW w:type="dxa" w:w="807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Calibri" w:hAnsi="Calibri"/>
                <w:sz w:val="22"/>
                <w:szCs w:val="22"/>
                <w:shd w:val="nil" w:color="auto" w:fill="auto"/>
                <w:rtl w:val="0"/>
                <w:lang w:val="en-US"/>
                <w14:textOutline w14:w="12700" w14:cap="flat">
                  <w14:noFill/>
                  <w14:miter w14:lim="400000"/>
                </w14:textOutline>
              </w:rPr>
              <w:t>Teams meeting/ asynchronous</w:t>
            </w:r>
          </w:p>
        </w:tc>
      </w:tr>
      <w:tr>
        <w:tblPrEx>
          <w:shd w:val="clear" w:color="auto" w:fill="ced7e7"/>
        </w:tblPrEx>
        <w:trPr>
          <w:trHeight w:val="491" w:hRule="atLeast"/>
        </w:trPr>
        <w:tc>
          <w:tcPr>
            <w:tcW w:type="dxa" w:w="21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spacing w:after="0" w:line="240" w:lineRule="auto"/>
              <w:jc w:val="center"/>
            </w:pPr>
            <w:r>
              <w:rPr>
                <w:b w:val="1"/>
                <w:bCs w:val="1"/>
                <w:shd w:val="nil" w:color="auto" w:fill="auto"/>
                <w:rtl w:val="0"/>
                <w:lang w:val="en-US"/>
              </w:rPr>
              <w:t>Objective</w:t>
            </w:r>
          </w:p>
        </w:tc>
        <w:tc>
          <w:tcPr>
            <w:tcW w:type="dxa" w:w="807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rFonts w:ascii="Calibri" w:hAnsi="Calibri"/>
                <w:sz w:val="22"/>
                <w:szCs w:val="22"/>
                <w:shd w:val="nil" w:color="auto" w:fill="auto"/>
                <w:rtl w:val="0"/>
                <w:lang w:val="en-US"/>
                <w14:textOutline w14:w="12700" w14:cap="flat">
                  <w14:noFill/>
                  <w14:miter w14:lim="400000"/>
                </w14:textOutline>
              </w:rPr>
              <w:t>To review development progress, address challenges, and plan the next steps towards integration of system components.</w:t>
            </w:r>
          </w:p>
        </w:tc>
      </w:tr>
      <w:tr>
        <w:tblPrEx>
          <w:shd w:val="clear" w:color="auto" w:fill="ced7e7"/>
        </w:tblPrEx>
        <w:trPr>
          <w:trHeight w:val="491" w:hRule="atLeast"/>
        </w:trPr>
        <w:tc>
          <w:tcPr>
            <w:tcW w:type="dxa" w:w="10206"/>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spacing w:after="0" w:line="240" w:lineRule="auto"/>
            </w:pPr>
            <w:r>
              <w:rPr>
                <w:i w:val="1"/>
                <w:iCs w:val="1"/>
                <w:shd w:val="nil" w:color="auto" w:fill="auto"/>
                <w:rtl w:val="0"/>
                <w:lang w:val="en-US"/>
              </w:rPr>
              <w:t xml:space="preserve">Unless this minutes refers to the last one before submission, students need to identify date, location and objective of the next meeting/ reporting deadline before concluding the current meeting/ reporting deadline. </w:t>
            </w:r>
          </w:p>
        </w:tc>
      </w:tr>
    </w:tbl>
    <w:p>
      <w:pPr>
        <w:pStyle w:val="Body A"/>
        <w:widowControl w:val="0"/>
        <w:spacing w:after="0" w:line="240" w:lineRule="auto"/>
        <w:ind w:left="108" w:hanging="108"/>
      </w:pPr>
    </w:p>
    <w:p>
      <w:pPr>
        <w:pStyle w:val="Body A"/>
        <w:widowControl w:val="0"/>
        <w:spacing w:after="0" w:line="240" w:lineRule="auto"/>
      </w:pPr>
    </w:p>
    <w:p>
      <w:pPr>
        <w:pStyle w:val="Body A"/>
        <w:spacing w:after="0"/>
      </w:pPr>
    </w:p>
    <w:tbl>
      <w:tblPr>
        <w:tblW w:w="1019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4"/>
      </w:tblGrid>
      <w:tr>
        <w:tblPrEx>
          <w:shd w:val="clear" w:color="auto" w:fill="ced7e7"/>
        </w:tblPrEx>
        <w:trPr>
          <w:trHeight w:val="1163" w:hRule="atLeast"/>
        </w:trPr>
        <w:tc>
          <w:tcPr>
            <w:tcW w:type="dxa" w:w="101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de9d9"/>
            <w:tcMar>
              <w:top w:type="dxa" w:w="80"/>
              <w:left w:type="dxa" w:w="80"/>
              <w:bottom w:type="dxa" w:w="80"/>
              <w:right w:type="dxa" w:w="80"/>
            </w:tcMar>
            <w:vAlign w:val="top"/>
          </w:tcPr>
          <w:p>
            <w:pPr>
              <w:pStyle w:val="Body A"/>
              <w:spacing w:after="120"/>
              <w:rPr>
                <w:shd w:val="nil" w:color="auto" w:fill="auto"/>
              </w:rPr>
            </w:pPr>
            <w:r>
              <w:rPr>
                <w:shd w:val="nil" w:color="auto" w:fill="auto"/>
                <w:rtl w:val="0"/>
                <w:lang w:val="en-US"/>
              </w:rPr>
              <w:t xml:space="preserve">A copy of this document </w:t>
            </w:r>
            <w:r>
              <w:rPr>
                <w:b w:val="1"/>
                <w:bCs w:val="1"/>
                <w:shd w:val="nil" w:color="auto" w:fill="auto"/>
                <w:rtl w:val="0"/>
                <w:lang w:val="en-US"/>
              </w:rPr>
              <w:t>MUST</w:t>
            </w:r>
            <w:r>
              <w:rPr>
                <w:shd w:val="nil" w:color="auto" w:fill="auto"/>
                <w:rtl w:val="0"/>
                <w:lang w:val="en-US"/>
              </w:rPr>
              <w:t xml:space="preserve"> be included in your final submission.</w:t>
            </w:r>
          </w:p>
          <w:p>
            <w:pPr>
              <w:pStyle w:val="Body A"/>
              <w:bidi w:val="0"/>
              <w:spacing w:after="120" w:line="240" w:lineRule="auto"/>
              <w:ind w:left="0" w:right="0" w:firstLine="0"/>
              <w:jc w:val="left"/>
              <w:rPr>
                <w:rtl w:val="0"/>
              </w:rPr>
            </w:pPr>
            <w:r>
              <w:rPr>
                <w:shd w:val="nil" w:color="auto" w:fill="auto"/>
                <w:rtl w:val="0"/>
                <w:lang w:val="en-US"/>
              </w:rPr>
              <w:t>The assessment will take into account these documents: you must ensure they are updated and accurate. In case of inconsistencies, please discuss them with your peers before submitting it. If these documents result inconsistent and differ among submissions, the final grade will be negatively affected (poor engagement).</w:t>
            </w:r>
          </w:p>
        </w:tc>
      </w:tr>
    </w:tbl>
    <w:p>
      <w:pPr>
        <w:pStyle w:val="Body A"/>
        <w:widowControl w:val="0"/>
        <w:spacing w:after="0" w:line="240" w:lineRule="auto"/>
        <w:ind w:left="108" w:hanging="108"/>
      </w:pPr>
      <w:r/>
    </w:p>
    <w:sectPr>
      <w:headerReference w:type="default" r:id="rId4"/>
      <w:footerReference w:type="default" r:id="rId5"/>
      <w:pgSz w:w="11900" w:h="16840" w:orient="portrait"/>
      <w:pgMar w:top="851" w:right="851" w:bottom="851" w:left="851" w:header="17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sz w:val="16"/>
        <w:szCs w:val="16"/>
        <w:rtl w:val="0"/>
        <w:lang w:val="en-US"/>
      </w:rPr>
      <w:t xml:space="preserve">Page </w:t>
    </w:r>
    <w:r>
      <w:rPr>
        <w:b w:val="1"/>
        <w:bCs w:val="1"/>
        <w:sz w:val="16"/>
        <w:szCs w:val="16"/>
      </w:rPr>
      <w:fldChar w:fldCharType="begin" w:fldLock="0"/>
    </w:r>
    <w:r>
      <w:rPr>
        <w:b w:val="1"/>
        <w:bCs w:val="1"/>
        <w:sz w:val="16"/>
        <w:szCs w:val="16"/>
      </w:rPr>
      <w:instrText xml:space="preserve"> PAGE </w:instrText>
    </w:r>
    <w:r>
      <w:rPr>
        <w:b w:val="1"/>
        <w:bCs w:val="1"/>
        <w:sz w:val="16"/>
        <w:szCs w:val="16"/>
      </w:rPr>
      <w:fldChar w:fldCharType="separate" w:fldLock="0"/>
    </w:r>
    <w:r>
      <w:rPr>
        <w:b w:val="1"/>
        <w:bCs w:val="1"/>
        <w:sz w:val="16"/>
        <w:szCs w:val="16"/>
      </w:rPr>
    </w:r>
    <w:r>
      <w:rPr>
        <w:b w:val="1"/>
        <w:bCs w:val="1"/>
        <w:sz w:val="16"/>
        <w:szCs w:val="16"/>
      </w:rPr>
      <w:fldChar w:fldCharType="end" w:fldLock="0"/>
    </w:r>
    <w:r>
      <w:rPr>
        <w:sz w:val="16"/>
        <w:szCs w:val="16"/>
        <w:rtl w:val="0"/>
        <w:lang w:val="en-US"/>
      </w:rPr>
      <w:t xml:space="preserve"> of </w:t>
    </w:r>
    <w:r>
      <w:rPr>
        <w:b w:val="1"/>
        <w:bCs w:val="1"/>
        <w:sz w:val="16"/>
        <w:szCs w:val="16"/>
      </w:rPr>
      <w:fldChar w:fldCharType="begin" w:fldLock="0"/>
    </w:r>
    <w:r>
      <w:rPr>
        <w:b w:val="1"/>
        <w:bCs w:val="1"/>
        <w:sz w:val="16"/>
        <w:szCs w:val="16"/>
      </w:rPr>
      <w:instrText xml:space="preserve"> NUMPAGES </w:instrText>
    </w:r>
    <w:r>
      <w:rPr>
        <w:b w:val="1"/>
        <w:bCs w:val="1"/>
        <w:sz w:val="16"/>
        <w:szCs w:val="16"/>
      </w:rPr>
      <w:fldChar w:fldCharType="separate" w:fldLock="0"/>
    </w:r>
    <w:r>
      <w:rPr>
        <w:b w:val="1"/>
        <w:bCs w:val="1"/>
        <w:sz w:val="16"/>
        <w:szCs w:val="16"/>
      </w:rPr>
    </w:r>
    <w:r>
      <w:rPr>
        <w:b w:val="1"/>
        <w:bCs w:val="1"/>
        <w:sz w:val="16"/>
        <w:szCs w:val="16"/>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pPr>
  </w:p>
  <w:p>
    <w:pPr>
      <w:pStyle w:val="header"/>
    </w:pPr>
    <w:r>
      <w:drawing xmlns:a="http://schemas.openxmlformats.org/drawingml/2006/main">
        <wp:inline distT="0" distB="0" distL="0" distR="0">
          <wp:extent cx="1980000" cy="504000"/>
          <wp:effectExtent l="0" t="0" r="0" b="0"/>
          <wp:docPr id="1073741825" name="officeArt object" descr="A picture containing object&#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25" name="A picture containing objectDescription automatically generated" descr="A picture containing objectDescription automatically generated"/>
                  <pic:cNvPicPr>
                    <a:picLocks noChangeAspect="1"/>
                  </pic:cNvPicPr>
                </pic:nvPicPr>
                <pic:blipFill>
                  <a:blip r:embed="rId1">
                    <a:extLst/>
                  </a:blip>
                  <a:stretch>
                    <a:fillRect/>
                  </a:stretch>
                </pic:blipFill>
                <pic:spPr>
                  <a:xfrm>
                    <a:off x="0" y="0"/>
                    <a:ext cx="1980000" cy="504000"/>
                  </a:xfrm>
                  <a:prstGeom prst="rect">
                    <a:avLst/>
                  </a:prstGeom>
                  <a:ln w="12700" cap="flat">
                    <a:noFill/>
                    <a:miter lim="400000"/>
                  </a:ln>
                  <a:effectLst/>
                </pic:spPr>
              </pic:pic>
            </a:graphicData>
          </a:graphic>
        </wp:inline>
      </w:drawing>
    </w:r>
  </w:p>
  <w:p>
    <w:pPr>
      <w:pStyle w:val="header"/>
      <w:jc w:val="right"/>
    </w:pPr>
    <w:r>
      <w:rPr>
        <w:i w:val="1"/>
        <w:iCs w:val="1"/>
        <w:sz w:val="18"/>
        <w:szCs w:val="18"/>
        <w:rtl w:val="0"/>
        <w:lang w:val="de-DE"/>
      </w:rPr>
      <w:t>Version 1</w:t>
    </w:r>
    <w:r>
      <w:rPr>
        <w:i w:val="1"/>
        <w:iCs w:val="1"/>
        <w:sz w:val="18"/>
        <w:szCs w:val="18"/>
      </w:r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513"/>
        <w:tab w:val="right" w:pos="9026"/>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513"/>
        <w:tab w:val="right" w:pos="9026"/>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de-DE"/>
      <w14:textOutline w14:w="12700" w14:cap="flat">
        <w14:noFill/>
        <w14:miter w14:lim="400000"/>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