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00" w:rsidRPr="003533C3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3533C3">
        <w:rPr>
          <w:b/>
          <w:sz w:val="32"/>
          <w:szCs w:val="28"/>
        </w:rPr>
        <w:t>МІНІСТЕРСТВО ОСВІТИ  І НАУКИ УКРАЇНИ</w:t>
      </w:r>
    </w:p>
    <w:p w:rsidR="00E47500" w:rsidRPr="003533C3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3533C3">
        <w:rPr>
          <w:b/>
          <w:sz w:val="32"/>
          <w:szCs w:val="28"/>
        </w:rPr>
        <w:t>ХАРКІВСЬКИЙ КОМП</w:t>
      </w:r>
      <w:r w:rsidRPr="003533C3">
        <w:rPr>
          <w:b/>
          <w:sz w:val="32"/>
          <w:szCs w:val="28"/>
        </w:rPr>
        <w:sym w:font="Symbol" w:char="F0A2"/>
      </w:r>
      <w:r w:rsidRPr="003533C3">
        <w:rPr>
          <w:b/>
          <w:sz w:val="32"/>
          <w:szCs w:val="28"/>
        </w:rPr>
        <w:t xml:space="preserve">ЮТЕРНО-ТЕХНОЛОГІЧНИЙ </w:t>
      </w:r>
    </w:p>
    <w:p w:rsidR="00E47500" w:rsidRPr="003533C3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3533C3">
        <w:rPr>
          <w:b/>
          <w:sz w:val="32"/>
          <w:szCs w:val="28"/>
        </w:rPr>
        <w:t>КОЛЕДЖ НТУ «ХПІ»</w:t>
      </w:r>
    </w:p>
    <w:p w:rsidR="00E47500" w:rsidRPr="003533C3" w:rsidRDefault="00E47500" w:rsidP="00E47500">
      <w:pPr>
        <w:spacing w:line="276" w:lineRule="auto"/>
        <w:jc w:val="center"/>
        <w:rPr>
          <w:szCs w:val="28"/>
        </w:rPr>
      </w:pPr>
    </w:p>
    <w:p w:rsidR="00E47500" w:rsidRDefault="00E47500" w:rsidP="00E47500">
      <w:pPr>
        <w:spacing w:line="276" w:lineRule="auto"/>
        <w:jc w:val="center"/>
        <w:rPr>
          <w:szCs w:val="28"/>
        </w:rPr>
      </w:pPr>
    </w:p>
    <w:p w:rsidR="003533C3" w:rsidRDefault="003533C3" w:rsidP="00E47500">
      <w:pPr>
        <w:spacing w:line="276" w:lineRule="auto"/>
        <w:jc w:val="center"/>
        <w:rPr>
          <w:szCs w:val="28"/>
        </w:rPr>
      </w:pPr>
    </w:p>
    <w:p w:rsidR="003533C3" w:rsidRDefault="003533C3" w:rsidP="00E47500">
      <w:pPr>
        <w:spacing w:line="276" w:lineRule="auto"/>
        <w:jc w:val="center"/>
        <w:rPr>
          <w:szCs w:val="28"/>
        </w:rPr>
      </w:pPr>
    </w:p>
    <w:p w:rsidR="003533C3" w:rsidRDefault="003533C3" w:rsidP="00E47500">
      <w:pPr>
        <w:spacing w:line="276" w:lineRule="auto"/>
        <w:jc w:val="center"/>
        <w:rPr>
          <w:szCs w:val="28"/>
        </w:rPr>
      </w:pPr>
    </w:p>
    <w:p w:rsidR="003533C3" w:rsidRDefault="003533C3" w:rsidP="00E47500">
      <w:pPr>
        <w:spacing w:line="276" w:lineRule="auto"/>
        <w:jc w:val="center"/>
        <w:rPr>
          <w:szCs w:val="28"/>
        </w:rPr>
      </w:pPr>
    </w:p>
    <w:p w:rsidR="003533C3" w:rsidRPr="003533C3" w:rsidRDefault="003533C3" w:rsidP="00E47500">
      <w:pPr>
        <w:spacing w:line="276" w:lineRule="auto"/>
        <w:jc w:val="center"/>
        <w:rPr>
          <w:szCs w:val="28"/>
        </w:rPr>
      </w:pPr>
    </w:p>
    <w:p w:rsidR="00E47500" w:rsidRPr="003533C3" w:rsidRDefault="00E47500" w:rsidP="00E47500">
      <w:pPr>
        <w:spacing w:line="276" w:lineRule="auto"/>
        <w:jc w:val="center"/>
        <w:rPr>
          <w:szCs w:val="28"/>
        </w:rPr>
      </w:pPr>
    </w:p>
    <w:p w:rsidR="00E47500" w:rsidRPr="003533C3" w:rsidRDefault="00E47500" w:rsidP="00E47500">
      <w:pPr>
        <w:spacing w:line="276" w:lineRule="auto"/>
        <w:jc w:val="center"/>
        <w:rPr>
          <w:szCs w:val="28"/>
        </w:rPr>
      </w:pPr>
    </w:p>
    <w:p w:rsidR="003533C3" w:rsidRDefault="003533C3" w:rsidP="003533C3">
      <w:pPr>
        <w:spacing w:line="276" w:lineRule="auto"/>
        <w:jc w:val="center"/>
        <w:rPr>
          <w:szCs w:val="28"/>
        </w:rPr>
      </w:pPr>
    </w:p>
    <w:p w:rsidR="003533C3" w:rsidRDefault="003533C3" w:rsidP="003533C3">
      <w:pPr>
        <w:spacing w:line="276" w:lineRule="auto"/>
        <w:jc w:val="center"/>
        <w:rPr>
          <w:b/>
          <w:sz w:val="32"/>
          <w:szCs w:val="28"/>
        </w:rPr>
      </w:pPr>
    </w:p>
    <w:p w:rsidR="00E47500" w:rsidRPr="003533C3" w:rsidRDefault="00E47500" w:rsidP="003533C3">
      <w:pPr>
        <w:spacing w:line="276" w:lineRule="auto"/>
        <w:jc w:val="center"/>
        <w:rPr>
          <w:b/>
          <w:sz w:val="32"/>
          <w:szCs w:val="28"/>
        </w:rPr>
      </w:pPr>
      <w:r w:rsidRPr="003533C3">
        <w:rPr>
          <w:b/>
          <w:sz w:val="32"/>
          <w:szCs w:val="28"/>
        </w:rPr>
        <w:t>ЗВІТ ПРО ВИКОНАННЯ</w:t>
      </w:r>
      <w:r w:rsidR="003533C3">
        <w:rPr>
          <w:b/>
          <w:sz w:val="32"/>
          <w:szCs w:val="28"/>
        </w:rPr>
        <w:t xml:space="preserve"> </w:t>
      </w:r>
      <w:r w:rsidRPr="003533C3">
        <w:rPr>
          <w:b/>
          <w:sz w:val="32"/>
          <w:szCs w:val="28"/>
        </w:rPr>
        <w:t>ПРАКТИЧНОЇ РОБОТИ №</w:t>
      </w:r>
      <w:r w:rsidRPr="003533C3">
        <w:rPr>
          <w:b/>
          <w:sz w:val="32"/>
          <w:szCs w:val="28"/>
          <w:lang w:val="ru-RU"/>
        </w:rPr>
        <w:t xml:space="preserve"> 5</w:t>
      </w:r>
    </w:p>
    <w:p w:rsidR="00E47500" w:rsidRPr="003533C3" w:rsidRDefault="00E47500" w:rsidP="00E47500">
      <w:pPr>
        <w:spacing w:line="276" w:lineRule="auto"/>
        <w:jc w:val="center"/>
        <w:rPr>
          <w:sz w:val="32"/>
          <w:szCs w:val="28"/>
        </w:rPr>
      </w:pPr>
    </w:p>
    <w:p w:rsidR="00E47500" w:rsidRPr="003533C3" w:rsidRDefault="00E47500" w:rsidP="00E47500">
      <w:pPr>
        <w:spacing w:line="276" w:lineRule="auto"/>
        <w:jc w:val="center"/>
        <w:rPr>
          <w:sz w:val="32"/>
          <w:szCs w:val="28"/>
        </w:rPr>
      </w:pPr>
      <w:r w:rsidRPr="003533C3">
        <w:rPr>
          <w:sz w:val="32"/>
          <w:szCs w:val="28"/>
        </w:rPr>
        <w:t>з дисципліни</w:t>
      </w:r>
    </w:p>
    <w:p w:rsidR="00E47500" w:rsidRPr="003533C3" w:rsidRDefault="00E47500" w:rsidP="00E47500">
      <w:pPr>
        <w:spacing w:line="276" w:lineRule="auto"/>
        <w:jc w:val="center"/>
        <w:rPr>
          <w:sz w:val="32"/>
          <w:szCs w:val="28"/>
        </w:rPr>
      </w:pPr>
      <w:r w:rsidRPr="003533C3">
        <w:rPr>
          <w:sz w:val="32"/>
          <w:szCs w:val="28"/>
        </w:rPr>
        <w:t>«Теорія масового обслуговування»</w:t>
      </w:r>
    </w:p>
    <w:p w:rsidR="00E47500" w:rsidRPr="003533C3" w:rsidRDefault="00E47500" w:rsidP="00E47500">
      <w:pPr>
        <w:spacing w:line="276" w:lineRule="auto"/>
        <w:jc w:val="center"/>
        <w:rPr>
          <w:sz w:val="32"/>
          <w:szCs w:val="28"/>
        </w:rPr>
      </w:pPr>
    </w:p>
    <w:p w:rsidR="00E47500" w:rsidRPr="003533C3" w:rsidRDefault="00E47500" w:rsidP="00E47500">
      <w:pPr>
        <w:spacing w:line="276" w:lineRule="auto"/>
        <w:jc w:val="center"/>
        <w:rPr>
          <w:sz w:val="32"/>
          <w:szCs w:val="28"/>
        </w:rPr>
      </w:pPr>
      <w:r w:rsidRPr="003533C3">
        <w:rPr>
          <w:sz w:val="32"/>
          <w:szCs w:val="28"/>
        </w:rPr>
        <w:t>Варіант № 2</w:t>
      </w:r>
    </w:p>
    <w:p w:rsidR="00E47500" w:rsidRPr="003533C3" w:rsidRDefault="00E47500" w:rsidP="00E47500">
      <w:pPr>
        <w:spacing w:line="276" w:lineRule="auto"/>
        <w:rPr>
          <w:sz w:val="32"/>
          <w:szCs w:val="28"/>
        </w:rPr>
      </w:pPr>
    </w:p>
    <w:p w:rsidR="00E47500" w:rsidRPr="003533C3" w:rsidRDefault="00E47500" w:rsidP="00E47500">
      <w:pPr>
        <w:spacing w:line="276" w:lineRule="auto"/>
        <w:rPr>
          <w:szCs w:val="28"/>
        </w:rPr>
      </w:pPr>
    </w:p>
    <w:p w:rsidR="00E47500" w:rsidRPr="003533C3" w:rsidRDefault="00E47500" w:rsidP="00E47500">
      <w:pPr>
        <w:spacing w:line="276" w:lineRule="auto"/>
        <w:rPr>
          <w:szCs w:val="28"/>
        </w:rPr>
      </w:pPr>
    </w:p>
    <w:p w:rsidR="00E47500" w:rsidRPr="003533C3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3533C3" w:rsidRDefault="003533C3" w:rsidP="00E47500">
      <w:pPr>
        <w:spacing w:line="276" w:lineRule="auto"/>
        <w:rPr>
          <w:szCs w:val="28"/>
        </w:rPr>
      </w:pPr>
    </w:p>
    <w:p w:rsidR="003533C3" w:rsidRDefault="003533C3" w:rsidP="00E47500">
      <w:pPr>
        <w:spacing w:line="276" w:lineRule="auto"/>
        <w:rPr>
          <w:szCs w:val="28"/>
        </w:rPr>
      </w:pPr>
    </w:p>
    <w:p w:rsidR="003533C3" w:rsidRDefault="003533C3" w:rsidP="00E47500">
      <w:pPr>
        <w:spacing w:line="276" w:lineRule="auto"/>
        <w:rPr>
          <w:szCs w:val="28"/>
        </w:rPr>
      </w:pPr>
    </w:p>
    <w:p w:rsidR="003533C3" w:rsidRPr="003533C3" w:rsidRDefault="003533C3" w:rsidP="00E47500">
      <w:pPr>
        <w:spacing w:line="276" w:lineRule="auto"/>
        <w:rPr>
          <w:szCs w:val="28"/>
        </w:rPr>
      </w:pPr>
    </w:p>
    <w:p w:rsidR="00E47500" w:rsidRPr="003533C3" w:rsidRDefault="00E47500" w:rsidP="00E47500">
      <w:pPr>
        <w:spacing w:line="276" w:lineRule="auto"/>
        <w:rPr>
          <w:szCs w:val="28"/>
        </w:rPr>
      </w:pPr>
    </w:p>
    <w:p w:rsidR="00E47500" w:rsidRPr="003533C3" w:rsidRDefault="00E47500" w:rsidP="00E47500">
      <w:pPr>
        <w:spacing w:line="276" w:lineRule="auto"/>
        <w:rPr>
          <w:szCs w:val="28"/>
        </w:rPr>
      </w:pPr>
    </w:p>
    <w:p w:rsidR="00E47500" w:rsidRPr="003533C3" w:rsidRDefault="00E47500" w:rsidP="00E47500">
      <w:pPr>
        <w:tabs>
          <w:tab w:val="left" w:pos="900"/>
        </w:tabs>
        <w:spacing w:line="276" w:lineRule="auto"/>
        <w:rPr>
          <w:szCs w:val="28"/>
        </w:rPr>
      </w:pPr>
      <w:r w:rsidRPr="003533C3">
        <w:rPr>
          <w:szCs w:val="28"/>
        </w:rPr>
        <w:t>Виконала:</w:t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="003533C3">
        <w:rPr>
          <w:szCs w:val="28"/>
        </w:rPr>
        <w:tab/>
      </w:r>
      <w:r w:rsidRPr="003533C3">
        <w:rPr>
          <w:szCs w:val="28"/>
        </w:rPr>
        <w:t>Перевірив</w:t>
      </w:r>
    </w:p>
    <w:p w:rsidR="00E47500" w:rsidRPr="003533C3" w:rsidRDefault="00E47500" w:rsidP="00E47500">
      <w:pPr>
        <w:tabs>
          <w:tab w:val="left" w:pos="900"/>
          <w:tab w:val="left" w:pos="5205"/>
        </w:tabs>
        <w:spacing w:line="276" w:lineRule="auto"/>
        <w:rPr>
          <w:szCs w:val="28"/>
        </w:rPr>
      </w:pPr>
      <w:r w:rsidRPr="003533C3">
        <w:rPr>
          <w:szCs w:val="28"/>
        </w:rPr>
        <w:t>студентка гр. ОПК-414</w:t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Pr="003533C3">
        <w:rPr>
          <w:szCs w:val="28"/>
        </w:rPr>
        <w:tab/>
      </w:r>
      <w:r w:rsidR="003533C3">
        <w:rPr>
          <w:szCs w:val="28"/>
        </w:rPr>
        <w:tab/>
      </w:r>
      <w:r w:rsidRPr="003533C3">
        <w:rPr>
          <w:szCs w:val="28"/>
        </w:rPr>
        <w:t>викладач</w:t>
      </w:r>
    </w:p>
    <w:p w:rsidR="00E47500" w:rsidRPr="003533C3" w:rsidRDefault="0011510C" w:rsidP="003533C3">
      <w:pPr>
        <w:tabs>
          <w:tab w:val="left" w:pos="5205"/>
        </w:tabs>
        <w:spacing w:line="276" w:lineRule="auto"/>
        <w:rPr>
          <w:szCs w:val="28"/>
        </w:rPr>
      </w:pPr>
      <w:proofErr w:type="spellStart"/>
      <w:r>
        <w:rPr>
          <w:szCs w:val="28"/>
          <w:lang w:val="ru-RU"/>
        </w:rPr>
        <w:t>Цигу</w:t>
      </w:r>
      <w:r>
        <w:rPr>
          <w:szCs w:val="28"/>
        </w:rPr>
        <w:t>льов</w:t>
      </w:r>
      <w:proofErr w:type="spellEnd"/>
      <w:r>
        <w:rPr>
          <w:szCs w:val="28"/>
        </w:rPr>
        <w:t xml:space="preserve"> А.О.</w:t>
      </w:r>
      <w:bookmarkStart w:id="0" w:name="_GoBack"/>
      <w:bookmarkEnd w:id="0"/>
      <w:r w:rsidR="00E47500" w:rsidRPr="003533C3">
        <w:rPr>
          <w:szCs w:val="28"/>
          <w:lang w:val="ru-RU"/>
        </w:rPr>
        <w:tab/>
      </w:r>
      <w:r w:rsidR="00E47500" w:rsidRPr="003533C3">
        <w:rPr>
          <w:szCs w:val="28"/>
          <w:lang w:val="ru-RU"/>
        </w:rPr>
        <w:tab/>
      </w:r>
      <w:r w:rsidR="00E47500" w:rsidRPr="003533C3">
        <w:rPr>
          <w:szCs w:val="28"/>
        </w:rPr>
        <w:tab/>
      </w:r>
      <w:r w:rsidR="00E47500" w:rsidRPr="003533C3">
        <w:rPr>
          <w:szCs w:val="28"/>
        </w:rPr>
        <w:tab/>
      </w:r>
      <w:r w:rsidR="00E47500" w:rsidRPr="003533C3">
        <w:rPr>
          <w:szCs w:val="28"/>
        </w:rPr>
        <w:tab/>
      </w:r>
      <w:r w:rsidR="003533C3">
        <w:rPr>
          <w:szCs w:val="28"/>
        </w:rPr>
        <w:tab/>
      </w:r>
      <w:r w:rsidR="00E47500" w:rsidRPr="003533C3">
        <w:rPr>
          <w:szCs w:val="28"/>
          <w:lang w:val="ru-RU"/>
        </w:rPr>
        <w:t>Фесенко</w:t>
      </w:r>
      <w:r w:rsidR="00E47500" w:rsidRPr="003533C3">
        <w:rPr>
          <w:szCs w:val="28"/>
        </w:rPr>
        <w:t xml:space="preserve"> </w:t>
      </w:r>
      <w:r w:rsidR="00E47500" w:rsidRPr="003533C3">
        <w:rPr>
          <w:szCs w:val="28"/>
          <w:lang w:val="ru-RU"/>
        </w:rPr>
        <w:t>Д</w:t>
      </w:r>
      <w:r w:rsidR="00E47500" w:rsidRPr="003533C3">
        <w:rPr>
          <w:szCs w:val="28"/>
        </w:rPr>
        <w:t>.</w:t>
      </w:r>
      <w:r w:rsidR="00E47500" w:rsidRPr="003533C3">
        <w:rPr>
          <w:szCs w:val="28"/>
          <w:lang w:val="ru-RU"/>
        </w:rPr>
        <w:t xml:space="preserve"> В</w:t>
      </w:r>
      <w:r w:rsidR="00E47500" w:rsidRPr="003533C3">
        <w:rPr>
          <w:szCs w:val="28"/>
        </w:rPr>
        <w:t>.</w:t>
      </w:r>
    </w:p>
    <w:p w:rsidR="00E47500" w:rsidRPr="003533C3" w:rsidRDefault="00E47500" w:rsidP="00E47500">
      <w:pPr>
        <w:spacing w:line="276" w:lineRule="auto"/>
        <w:rPr>
          <w:szCs w:val="28"/>
        </w:rPr>
      </w:pPr>
    </w:p>
    <w:p w:rsidR="00E47500" w:rsidRPr="003533C3" w:rsidRDefault="00E47500" w:rsidP="00E47500">
      <w:pPr>
        <w:spacing w:line="276" w:lineRule="auto"/>
        <w:rPr>
          <w:szCs w:val="28"/>
        </w:rPr>
      </w:pPr>
    </w:p>
    <w:p w:rsidR="00E47500" w:rsidRPr="003533C3" w:rsidRDefault="00E47500" w:rsidP="00E47500">
      <w:pPr>
        <w:spacing w:line="276" w:lineRule="auto"/>
        <w:rPr>
          <w:szCs w:val="28"/>
        </w:rPr>
      </w:pPr>
    </w:p>
    <w:p w:rsidR="00E47500" w:rsidRPr="003533C3" w:rsidRDefault="00E47500" w:rsidP="00E47500">
      <w:pPr>
        <w:spacing w:line="276" w:lineRule="auto"/>
        <w:rPr>
          <w:szCs w:val="28"/>
        </w:rPr>
      </w:pPr>
    </w:p>
    <w:p w:rsidR="00E47500" w:rsidRPr="003533C3" w:rsidRDefault="00E47500" w:rsidP="00E47500">
      <w:pPr>
        <w:spacing w:line="276" w:lineRule="auto"/>
        <w:jc w:val="center"/>
      </w:pPr>
      <w:r w:rsidRPr="003533C3">
        <w:rPr>
          <w:szCs w:val="28"/>
        </w:rPr>
        <w:t>Харків 201</w:t>
      </w:r>
      <w:r w:rsidR="00A641F3" w:rsidRPr="003533C3">
        <w:rPr>
          <w:szCs w:val="28"/>
          <w:lang w:val="ru-RU"/>
        </w:rPr>
        <w:t>8</w:t>
      </w:r>
      <w:r w:rsidRPr="003533C3">
        <w:rPr>
          <w:szCs w:val="28"/>
        </w:rPr>
        <w:br w:type="page"/>
      </w:r>
    </w:p>
    <w:p w:rsidR="00E47500" w:rsidRPr="003533C3" w:rsidRDefault="00A641F3" w:rsidP="003533C3">
      <w:pPr>
        <w:spacing w:line="276" w:lineRule="auto"/>
        <w:jc w:val="center"/>
        <w:rPr>
          <w:b/>
          <w:szCs w:val="28"/>
        </w:rPr>
      </w:pPr>
      <w:r w:rsidRPr="003533C3">
        <w:rPr>
          <w:b/>
          <w:szCs w:val="28"/>
        </w:rPr>
        <w:lastRenderedPageBreak/>
        <w:t xml:space="preserve">ПРАКТИЧНА РОБОТА </w:t>
      </w:r>
      <w:r w:rsidR="00E47500" w:rsidRPr="003533C3">
        <w:rPr>
          <w:b/>
          <w:szCs w:val="28"/>
        </w:rPr>
        <w:t>№5</w:t>
      </w:r>
    </w:p>
    <w:p w:rsidR="00066917" w:rsidRPr="003533C3" w:rsidRDefault="00066917" w:rsidP="003533C3">
      <w:pPr>
        <w:spacing w:line="276" w:lineRule="auto"/>
        <w:jc w:val="center"/>
        <w:rPr>
          <w:b/>
          <w:szCs w:val="28"/>
        </w:rPr>
      </w:pPr>
      <w:r w:rsidRPr="003533C3">
        <w:rPr>
          <w:b/>
          <w:szCs w:val="28"/>
        </w:rPr>
        <w:t>«Можливості середовища GPSS з моделювання безперервних процесів»</w:t>
      </w:r>
    </w:p>
    <w:p w:rsidR="00066917" w:rsidRPr="003533C3" w:rsidRDefault="00066917" w:rsidP="003533C3">
      <w:pPr>
        <w:spacing w:line="276" w:lineRule="auto"/>
        <w:jc w:val="center"/>
        <w:rPr>
          <w:b/>
          <w:szCs w:val="28"/>
        </w:rPr>
      </w:pPr>
    </w:p>
    <w:p w:rsidR="00066917" w:rsidRPr="003533C3" w:rsidRDefault="00066917" w:rsidP="003533C3">
      <w:pPr>
        <w:spacing w:line="276" w:lineRule="auto"/>
        <w:ind w:firstLine="708"/>
        <w:rPr>
          <w:szCs w:val="28"/>
        </w:rPr>
      </w:pPr>
      <w:r w:rsidRPr="003533C3">
        <w:rPr>
          <w:b/>
          <w:szCs w:val="28"/>
        </w:rPr>
        <w:t>Тема роботи:</w:t>
      </w:r>
      <w:r w:rsidRPr="003533C3">
        <w:rPr>
          <w:b/>
          <w:szCs w:val="28"/>
          <w:lang w:val="ru-RU"/>
        </w:rPr>
        <w:t xml:space="preserve"> </w:t>
      </w:r>
      <w:r w:rsidRPr="003533C3">
        <w:rPr>
          <w:szCs w:val="28"/>
        </w:rPr>
        <w:t>Моделювання системи «хижак-здобич.</w:t>
      </w:r>
    </w:p>
    <w:p w:rsidR="00066917" w:rsidRPr="003533C3" w:rsidRDefault="00066917" w:rsidP="003533C3">
      <w:pPr>
        <w:spacing w:line="276" w:lineRule="auto"/>
        <w:ind w:firstLine="708"/>
        <w:rPr>
          <w:szCs w:val="28"/>
        </w:rPr>
      </w:pPr>
      <w:r w:rsidRPr="003533C3">
        <w:rPr>
          <w:b/>
          <w:szCs w:val="28"/>
        </w:rPr>
        <w:t xml:space="preserve">Мета роботи: </w:t>
      </w:r>
      <w:r w:rsidRPr="003533C3">
        <w:rPr>
          <w:szCs w:val="28"/>
        </w:rPr>
        <w:t>Побудувати імітаційну модель системи «хижак-здобич», використовуючи найпростішу модель Лотки-</w:t>
      </w:r>
      <w:proofErr w:type="spellStart"/>
      <w:r w:rsidRPr="003533C3">
        <w:rPr>
          <w:szCs w:val="28"/>
        </w:rPr>
        <w:t>Вольтерра</w:t>
      </w:r>
      <w:proofErr w:type="spellEnd"/>
      <w:r w:rsidRPr="003533C3">
        <w:rPr>
          <w:szCs w:val="28"/>
        </w:rPr>
        <w:t>. Промоделювати поводження системи та побудувати графіки залежності кількості хижаків і здобичі від часу. Знайти стаціонарну точку системи.</w:t>
      </w:r>
    </w:p>
    <w:p w:rsidR="00066917" w:rsidRPr="003533C3" w:rsidRDefault="00066917" w:rsidP="003533C3">
      <w:pPr>
        <w:spacing w:line="276" w:lineRule="auto"/>
        <w:ind w:firstLine="708"/>
        <w:rPr>
          <w:szCs w:val="28"/>
        </w:rPr>
      </w:pPr>
    </w:p>
    <w:p w:rsidR="00066917" w:rsidRPr="003533C3" w:rsidRDefault="00066917" w:rsidP="003533C3">
      <w:pPr>
        <w:spacing w:line="276" w:lineRule="auto"/>
        <w:ind w:firstLine="708"/>
        <w:jc w:val="center"/>
        <w:rPr>
          <w:b/>
          <w:szCs w:val="28"/>
        </w:rPr>
      </w:pPr>
      <w:r w:rsidRPr="003533C3">
        <w:rPr>
          <w:b/>
          <w:szCs w:val="28"/>
        </w:rPr>
        <w:t>Вихідні дані роботи</w:t>
      </w:r>
    </w:p>
    <w:p w:rsidR="00066917" w:rsidRPr="003533C3" w:rsidRDefault="00066917" w:rsidP="003533C3">
      <w:pPr>
        <w:tabs>
          <w:tab w:val="left" w:pos="980"/>
        </w:tabs>
        <w:spacing w:line="276" w:lineRule="auto"/>
        <w:jc w:val="center"/>
        <w:rPr>
          <w:szCs w:val="28"/>
          <w:lang w:val="ru-RU"/>
        </w:rPr>
      </w:pPr>
    </w:p>
    <w:tbl>
      <w:tblPr>
        <w:tblW w:w="7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760"/>
        <w:gridCol w:w="980"/>
        <w:gridCol w:w="740"/>
        <w:gridCol w:w="1360"/>
        <w:gridCol w:w="1563"/>
      </w:tblGrid>
      <w:tr w:rsidR="00066917" w:rsidRPr="003533C3" w:rsidTr="006F1A17">
        <w:trPr>
          <w:trHeight w:val="420"/>
        </w:trPr>
        <w:tc>
          <w:tcPr>
            <w:tcW w:w="828" w:type="dxa"/>
            <w:vMerge w:val="restart"/>
            <w:vAlign w:val="center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  <w:r w:rsidRPr="003533C3">
              <w:rPr>
                <w:szCs w:val="28"/>
              </w:rPr>
              <w:t>№ варіанту</w:t>
            </w:r>
          </w:p>
        </w:tc>
        <w:tc>
          <w:tcPr>
            <w:tcW w:w="3380" w:type="dxa"/>
            <w:gridSpan w:val="4"/>
            <w:vAlign w:val="center"/>
          </w:tcPr>
          <w:p w:rsidR="00066917" w:rsidRPr="003533C3" w:rsidRDefault="00066917" w:rsidP="003533C3">
            <w:pPr>
              <w:keepLines/>
              <w:tabs>
                <w:tab w:val="left" w:pos="2392"/>
              </w:tabs>
              <w:spacing w:line="276" w:lineRule="auto"/>
              <w:ind w:left="-268" w:firstLine="268"/>
              <w:jc w:val="center"/>
              <w:rPr>
                <w:szCs w:val="28"/>
              </w:rPr>
            </w:pPr>
            <w:r w:rsidRPr="003533C3">
              <w:rPr>
                <w:szCs w:val="28"/>
              </w:rPr>
              <w:t>Коефіцієнти</w:t>
            </w:r>
          </w:p>
        </w:tc>
        <w:tc>
          <w:tcPr>
            <w:tcW w:w="2923" w:type="dxa"/>
            <w:gridSpan w:val="2"/>
            <w:vAlign w:val="center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  <w:r w:rsidRPr="003533C3">
              <w:rPr>
                <w:szCs w:val="28"/>
              </w:rPr>
              <w:t>Початкова умова</w:t>
            </w:r>
          </w:p>
        </w:tc>
      </w:tr>
      <w:tr w:rsidR="00066917" w:rsidRPr="003533C3" w:rsidTr="006F1A17">
        <w:trPr>
          <w:trHeight w:val="540"/>
        </w:trPr>
        <w:tc>
          <w:tcPr>
            <w:tcW w:w="828" w:type="dxa"/>
            <w:vMerge/>
            <w:vAlign w:val="center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900" w:type="dxa"/>
            <w:vAlign w:val="center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i/>
                <w:szCs w:val="28"/>
                <w:lang w:val="en-US"/>
              </w:rPr>
            </w:pPr>
            <w:r w:rsidRPr="003533C3">
              <w:rPr>
                <w:i/>
                <w:szCs w:val="28"/>
                <w:lang w:val="en-US"/>
              </w:rPr>
              <w:t>k</w:t>
            </w:r>
          </w:p>
        </w:tc>
        <w:tc>
          <w:tcPr>
            <w:tcW w:w="760" w:type="dxa"/>
            <w:vAlign w:val="center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i/>
                <w:szCs w:val="28"/>
                <w:lang w:val="en-US"/>
              </w:rPr>
            </w:pPr>
            <w:r w:rsidRPr="003533C3">
              <w:rPr>
                <w:i/>
                <w:szCs w:val="28"/>
                <w:lang w:val="en-US"/>
              </w:rPr>
              <w:t>a</w:t>
            </w:r>
          </w:p>
        </w:tc>
        <w:tc>
          <w:tcPr>
            <w:tcW w:w="980" w:type="dxa"/>
            <w:vAlign w:val="center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i/>
                <w:szCs w:val="28"/>
                <w:lang w:val="en-US"/>
              </w:rPr>
            </w:pPr>
            <w:r w:rsidRPr="003533C3">
              <w:rPr>
                <w:i/>
                <w:szCs w:val="28"/>
                <w:lang w:val="en-US"/>
              </w:rPr>
              <w:t>b</w:t>
            </w:r>
          </w:p>
        </w:tc>
        <w:tc>
          <w:tcPr>
            <w:tcW w:w="740" w:type="dxa"/>
            <w:vAlign w:val="center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i/>
                <w:szCs w:val="28"/>
                <w:lang w:val="en-US"/>
              </w:rPr>
            </w:pPr>
            <w:r w:rsidRPr="003533C3">
              <w:rPr>
                <w:i/>
                <w:szCs w:val="28"/>
                <w:lang w:val="en-US"/>
              </w:rPr>
              <w:t>c</w:t>
            </w:r>
          </w:p>
        </w:tc>
        <w:tc>
          <w:tcPr>
            <w:tcW w:w="1360" w:type="dxa"/>
            <w:vAlign w:val="center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  <w:proofErr w:type="spellStart"/>
            <w:r w:rsidRPr="003533C3">
              <w:rPr>
                <w:szCs w:val="28"/>
              </w:rPr>
              <w:t>Колькість</w:t>
            </w:r>
            <w:proofErr w:type="spellEnd"/>
            <w:r w:rsidRPr="003533C3">
              <w:rPr>
                <w:szCs w:val="28"/>
              </w:rPr>
              <w:t xml:space="preserve"> здобичі</w:t>
            </w:r>
          </w:p>
        </w:tc>
        <w:tc>
          <w:tcPr>
            <w:tcW w:w="1563" w:type="dxa"/>
            <w:vAlign w:val="center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  <w:r w:rsidRPr="003533C3">
              <w:rPr>
                <w:szCs w:val="28"/>
              </w:rPr>
              <w:t>Кількість хижаків</w:t>
            </w:r>
          </w:p>
        </w:tc>
      </w:tr>
      <w:tr w:rsidR="00066917" w:rsidRPr="003533C3" w:rsidTr="006F1A17">
        <w:tc>
          <w:tcPr>
            <w:tcW w:w="828" w:type="dxa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  <w:r w:rsidRPr="003533C3">
              <w:rPr>
                <w:szCs w:val="28"/>
              </w:rPr>
              <w:t>2</w:t>
            </w:r>
          </w:p>
        </w:tc>
        <w:tc>
          <w:tcPr>
            <w:tcW w:w="900" w:type="dxa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  <w:r w:rsidRPr="003533C3">
              <w:rPr>
                <w:szCs w:val="28"/>
              </w:rPr>
              <w:t>0.5</w:t>
            </w:r>
          </w:p>
        </w:tc>
        <w:tc>
          <w:tcPr>
            <w:tcW w:w="760" w:type="dxa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  <w:r w:rsidRPr="003533C3">
              <w:rPr>
                <w:szCs w:val="28"/>
              </w:rPr>
              <w:t>0.008</w:t>
            </w:r>
          </w:p>
        </w:tc>
        <w:tc>
          <w:tcPr>
            <w:tcW w:w="980" w:type="dxa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  <w:r w:rsidRPr="003533C3">
              <w:rPr>
                <w:szCs w:val="28"/>
              </w:rPr>
              <w:t>0.0002</w:t>
            </w:r>
          </w:p>
        </w:tc>
        <w:tc>
          <w:tcPr>
            <w:tcW w:w="740" w:type="dxa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  <w:r w:rsidRPr="003533C3">
              <w:rPr>
                <w:szCs w:val="28"/>
              </w:rPr>
              <w:t>0.06</w:t>
            </w:r>
          </w:p>
        </w:tc>
        <w:tc>
          <w:tcPr>
            <w:tcW w:w="1360" w:type="dxa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  <w:r w:rsidRPr="003533C3">
              <w:rPr>
                <w:szCs w:val="28"/>
              </w:rPr>
              <w:t>1000</w:t>
            </w:r>
          </w:p>
        </w:tc>
        <w:tc>
          <w:tcPr>
            <w:tcW w:w="1563" w:type="dxa"/>
          </w:tcPr>
          <w:p w:rsidR="00066917" w:rsidRPr="003533C3" w:rsidRDefault="00066917" w:rsidP="003533C3">
            <w:pPr>
              <w:keepLines/>
              <w:spacing w:line="276" w:lineRule="auto"/>
              <w:jc w:val="center"/>
              <w:rPr>
                <w:szCs w:val="28"/>
              </w:rPr>
            </w:pPr>
            <w:r w:rsidRPr="003533C3">
              <w:rPr>
                <w:szCs w:val="28"/>
              </w:rPr>
              <w:t>30</w:t>
            </w:r>
          </w:p>
        </w:tc>
      </w:tr>
    </w:tbl>
    <w:p w:rsidR="00066917" w:rsidRPr="003533C3" w:rsidRDefault="00066917" w:rsidP="003533C3">
      <w:pPr>
        <w:spacing w:line="276" w:lineRule="auto"/>
        <w:ind w:firstLine="708"/>
        <w:rPr>
          <w:szCs w:val="28"/>
        </w:rPr>
      </w:pPr>
    </w:p>
    <w:p w:rsidR="00066917" w:rsidRPr="003533C3" w:rsidRDefault="00066917" w:rsidP="003533C3">
      <w:pPr>
        <w:spacing w:line="276" w:lineRule="auto"/>
        <w:jc w:val="center"/>
        <w:rPr>
          <w:b/>
          <w:szCs w:val="28"/>
        </w:rPr>
      </w:pPr>
      <w:r w:rsidRPr="003533C3">
        <w:rPr>
          <w:b/>
          <w:szCs w:val="28"/>
        </w:rPr>
        <w:t>Хід виконання практичної роботи</w:t>
      </w:r>
    </w:p>
    <w:p w:rsidR="00066917" w:rsidRPr="003533C3" w:rsidRDefault="00066917" w:rsidP="003533C3">
      <w:pPr>
        <w:spacing w:line="276" w:lineRule="auto"/>
        <w:jc w:val="center"/>
        <w:rPr>
          <w:b/>
          <w:szCs w:val="28"/>
        </w:rPr>
      </w:pPr>
    </w:p>
    <w:p w:rsidR="00066917" w:rsidRPr="003533C3" w:rsidRDefault="00793F63" w:rsidP="003533C3">
      <w:pPr>
        <w:spacing w:line="276" w:lineRule="auto"/>
        <w:ind w:firstLine="708"/>
        <w:jc w:val="center"/>
        <w:rPr>
          <w:szCs w:val="28"/>
        </w:rPr>
      </w:pPr>
      <w:r w:rsidRPr="003533C3">
        <w:rPr>
          <w:noProof/>
          <w:szCs w:val="28"/>
          <w:lang w:val="ru-RU"/>
        </w:rPr>
        <w:drawing>
          <wp:inline distT="0" distB="0" distL="0" distR="0">
            <wp:extent cx="3496404" cy="4335283"/>
            <wp:effectExtent l="0" t="0" r="889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268" cy="43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17" w:rsidRPr="003533C3" w:rsidRDefault="00A641F3" w:rsidP="003533C3">
      <w:pPr>
        <w:spacing w:line="276" w:lineRule="auto"/>
        <w:ind w:firstLine="708"/>
        <w:jc w:val="center"/>
        <w:rPr>
          <w:szCs w:val="28"/>
          <w:lang w:val="ru-RU"/>
        </w:rPr>
      </w:pPr>
      <w:r w:rsidRPr="003533C3">
        <w:rPr>
          <w:szCs w:val="28"/>
          <w:lang w:val="ru-RU"/>
        </w:rPr>
        <w:t xml:space="preserve">Рисунок 1 – Першу модель </w:t>
      </w:r>
    </w:p>
    <w:p w:rsidR="00A641F3" w:rsidRPr="003533C3" w:rsidRDefault="00A641F3" w:rsidP="003533C3">
      <w:pPr>
        <w:spacing w:line="276" w:lineRule="auto"/>
        <w:ind w:firstLine="708"/>
        <w:jc w:val="center"/>
        <w:rPr>
          <w:szCs w:val="28"/>
          <w:lang w:val="ru-RU"/>
        </w:rPr>
      </w:pPr>
    </w:p>
    <w:p w:rsidR="00066917" w:rsidRPr="003533C3" w:rsidRDefault="00793F63" w:rsidP="003533C3">
      <w:pPr>
        <w:spacing w:line="276" w:lineRule="auto"/>
        <w:ind w:firstLine="142"/>
        <w:jc w:val="center"/>
        <w:rPr>
          <w:szCs w:val="28"/>
        </w:rPr>
      </w:pPr>
      <w:r w:rsidRPr="003533C3">
        <w:rPr>
          <w:noProof/>
          <w:szCs w:val="28"/>
          <w:lang w:val="ru-RU"/>
        </w:rPr>
        <w:lastRenderedPageBreak/>
        <w:drawing>
          <wp:inline distT="0" distB="0" distL="0" distR="0">
            <wp:extent cx="5648960" cy="42397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70" cy="42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7B" w:rsidRPr="003533C3" w:rsidRDefault="00A641F3" w:rsidP="003533C3">
      <w:pPr>
        <w:spacing w:line="276" w:lineRule="auto"/>
        <w:ind w:firstLine="708"/>
        <w:jc w:val="center"/>
        <w:rPr>
          <w:rStyle w:val="longtext"/>
          <w:color w:val="000000"/>
          <w:szCs w:val="28"/>
        </w:rPr>
      </w:pPr>
      <w:r w:rsidRPr="003533C3">
        <w:rPr>
          <w:szCs w:val="28"/>
          <w:lang w:val="ru-RU"/>
        </w:rPr>
        <w:t xml:space="preserve">Рисунок 2 – </w:t>
      </w:r>
      <w:r w:rsidRPr="003533C3">
        <w:rPr>
          <w:rStyle w:val="longtext"/>
          <w:color w:val="000000"/>
          <w:szCs w:val="28"/>
          <w:lang w:val="ru-RU"/>
        </w:rPr>
        <w:t>З</w:t>
      </w:r>
      <w:r w:rsidRPr="003533C3">
        <w:rPr>
          <w:rStyle w:val="longtext"/>
          <w:color w:val="000000"/>
          <w:szCs w:val="28"/>
        </w:rPr>
        <w:t>віт про результати імітації</w:t>
      </w:r>
    </w:p>
    <w:p w:rsidR="00A641F3" w:rsidRPr="003533C3" w:rsidRDefault="00A641F3" w:rsidP="003533C3">
      <w:pPr>
        <w:spacing w:line="276" w:lineRule="auto"/>
        <w:ind w:firstLine="708"/>
        <w:jc w:val="center"/>
        <w:rPr>
          <w:rStyle w:val="longtext"/>
          <w:color w:val="000000"/>
          <w:szCs w:val="28"/>
        </w:rPr>
      </w:pPr>
    </w:p>
    <w:p w:rsidR="00A641F3" w:rsidRPr="003533C3" w:rsidRDefault="00A641F3" w:rsidP="003533C3">
      <w:pPr>
        <w:spacing w:line="276" w:lineRule="auto"/>
        <w:rPr>
          <w:szCs w:val="28"/>
        </w:rPr>
      </w:pPr>
    </w:p>
    <w:p w:rsidR="00066917" w:rsidRPr="003533C3" w:rsidRDefault="00066917" w:rsidP="003533C3">
      <w:pPr>
        <w:spacing w:after="160" w:line="276" w:lineRule="auto"/>
        <w:jc w:val="center"/>
        <w:rPr>
          <w:szCs w:val="28"/>
        </w:rPr>
      </w:pPr>
      <w:r w:rsidRPr="003533C3">
        <w:rPr>
          <w:noProof/>
          <w:szCs w:val="28"/>
          <w:lang w:val="ru-RU"/>
        </w:rPr>
        <w:drawing>
          <wp:inline distT="0" distB="0" distL="0" distR="0">
            <wp:extent cx="3343275" cy="296953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99" cy="29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1F3" w:rsidRPr="003533C3" w:rsidRDefault="00A641F3" w:rsidP="003533C3">
      <w:pPr>
        <w:spacing w:after="160" w:line="276" w:lineRule="auto"/>
        <w:jc w:val="center"/>
        <w:rPr>
          <w:szCs w:val="28"/>
        </w:rPr>
      </w:pPr>
      <w:r w:rsidRPr="003533C3">
        <w:rPr>
          <w:szCs w:val="28"/>
        </w:rPr>
        <w:t xml:space="preserve">Рисунок 3 – Вибір </w:t>
      </w:r>
      <w:r w:rsidRPr="003533C3">
        <w:rPr>
          <w:rStyle w:val="longtext"/>
          <w:color w:val="000000"/>
          <w:szCs w:val="28"/>
        </w:rPr>
        <w:t xml:space="preserve">пункту </w:t>
      </w:r>
      <w:proofErr w:type="spellStart"/>
      <w:r w:rsidRPr="003533C3">
        <w:rPr>
          <w:rStyle w:val="longtext"/>
          <w:color w:val="000000"/>
          <w:szCs w:val="28"/>
        </w:rPr>
        <w:t>Plot</w:t>
      </w:r>
      <w:proofErr w:type="spellEnd"/>
      <w:r w:rsidRPr="003533C3">
        <w:rPr>
          <w:rStyle w:val="longtext"/>
          <w:color w:val="000000"/>
          <w:szCs w:val="28"/>
        </w:rPr>
        <w:t xml:space="preserve"> </w:t>
      </w:r>
      <w:proofErr w:type="spellStart"/>
      <w:r w:rsidRPr="003533C3">
        <w:rPr>
          <w:rStyle w:val="longtext"/>
          <w:color w:val="000000"/>
          <w:szCs w:val="28"/>
        </w:rPr>
        <w:t>Window</w:t>
      </w:r>
      <w:proofErr w:type="spellEnd"/>
      <w:r w:rsidRPr="003533C3">
        <w:rPr>
          <w:rStyle w:val="longtext"/>
          <w:color w:val="000000"/>
          <w:szCs w:val="28"/>
        </w:rPr>
        <w:t xml:space="preserve"> меню </w:t>
      </w:r>
      <w:proofErr w:type="spellStart"/>
      <w:r w:rsidRPr="003533C3">
        <w:rPr>
          <w:rStyle w:val="longtext"/>
          <w:color w:val="000000"/>
          <w:szCs w:val="28"/>
        </w:rPr>
        <w:t>Edit</w:t>
      </w:r>
      <w:proofErr w:type="spellEnd"/>
    </w:p>
    <w:p w:rsidR="00F7567B" w:rsidRPr="003533C3" w:rsidRDefault="00F7567B" w:rsidP="003533C3">
      <w:pPr>
        <w:spacing w:after="160" w:line="276" w:lineRule="auto"/>
        <w:jc w:val="center"/>
        <w:rPr>
          <w:szCs w:val="28"/>
        </w:rPr>
      </w:pPr>
      <w:r w:rsidRPr="003533C3">
        <w:rPr>
          <w:noProof/>
          <w:szCs w:val="28"/>
          <w:lang w:val="ru-RU"/>
        </w:rPr>
        <w:lastRenderedPageBreak/>
        <w:drawing>
          <wp:inline distT="0" distB="0" distL="0" distR="0">
            <wp:extent cx="2924175" cy="24850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374" cy="24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7B" w:rsidRPr="003533C3" w:rsidRDefault="00F7567B" w:rsidP="003533C3">
      <w:pPr>
        <w:spacing w:after="160" w:line="276" w:lineRule="auto"/>
        <w:jc w:val="center"/>
        <w:rPr>
          <w:szCs w:val="28"/>
        </w:rPr>
      </w:pPr>
      <w:r w:rsidRPr="003533C3">
        <w:rPr>
          <w:noProof/>
          <w:szCs w:val="28"/>
          <w:lang w:val="ru-RU"/>
        </w:rPr>
        <w:drawing>
          <wp:inline distT="0" distB="0" distL="0" distR="0">
            <wp:extent cx="2962275" cy="25173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757" cy="25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F3" w:rsidRPr="003533C3" w:rsidRDefault="00A641F3" w:rsidP="003533C3">
      <w:pPr>
        <w:spacing w:after="160" w:line="276" w:lineRule="auto"/>
        <w:jc w:val="center"/>
        <w:rPr>
          <w:rStyle w:val="longtext"/>
          <w:color w:val="000000"/>
          <w:szCs w:val="28"/>
        </w:rPr>
      </w:pPr>
      <w:r w:rsidRPr="003533C3">
        <w:rPr>
          <w:szCs w:val="28"/>
        </w:rPr>
        <w:t xml:space="preserve">Рисунок 4-5 – Заповнення </w:t>
      </w:r>
      <w:r w:rsidRPr="003533C3">
        <w:rPr>
          <w:rStyle w:val="longtext"/>
          <w:color w:val="000000"/>
          <w:szCs w:val="28"/>
        </w:rPr>
        <w:t xml:space="preserve">пункту меню </w:t>
      </w:r>
      <w:proofErr w:type="spellStart"/>
      <w:r w:rsidRPr="003533C3">
        <w:rPr>
          <w:rStyle w:val="longtext"/>
          <w:color w:val="000000"/>
          <w:szCs w:val="28"/>
        </w:rPr>
        <w:t>Plot</w:t>
      </w:r>
      <w:proofErr w:type="spellEnd"/>
      <w:r w:rsidRPr="003533C3">
        <w:rPr>
          <w:rStyle w:val="longtext"/>
          <w:color w:val="000000"/>
          <w:szCs w:val="28"/>
        </w:rPr>
        <w:t xml:space="preserve"> </w:t>
      </w:r>
      <w:proofErr w:type="spellStart"/>
      <w:r w:rsidRPr="003533C3">
        <w:rPr>
          <w:rStyle w:val="longtext"/>
          <w:color w:val="000000"/>
          <w:szCs w:val="28"/>
        </w:rPr>
        <w:t>Window</w:t>
      </w:r>
      <w:proofErr w:type="spellEnd"/>
      <w:r w:rsidRPr="003533C3">
        <w:rPr>
          <w:rStyle w:val="longtext"/>
          <w:color w:val="000000"/>
          <w:szCs w:val="28"/>
        </w:rPr>
        <w:t xml:space="preserve"> </w:t>
      </w:r>
      <w:proofErr w:type="spellStart"/>
      <w:r w:rsidRPr="003533C3">
        <w:rPr>
          <w:rStyle w:val="longtext"/>
          <w:color w:val="000000"/>
          <w:szCs w:val="28"/>
        </w:rPr>
        <w:t>Edit</w:t>
      </w:r>
      <w:proofErr w:type="spellEnd"/>
    </w:p>
    <w:p w:rsidR="00100EDA" w:rsidRPr="003533C3" w:rsidRDefault="00100EDA" w:rsidP="003533C3">
      <w:pPr>
        <w:spacing w:after="160" w:line="276" w:lineRule="auto"/>
        <w:jc w:val="center"/>
        <w:rPr>
          <w:szCs w:val="28"/>
        </w:rPr>
      </w:pPr>
    </w:p>
    <w:p w:rsidR="00F7567B" w:rsidRPr="003533C3" w:rsidRDefault="00F7567B" w:rsidP="003533C3">
      <w:pPr>
        <w:spacing w:after="160" w:line="276" w:lineRule="auto"/>
        <w:jc w:val="center"/>
        <w:rPr>
          <w:szCs w:val="28"/>
        </w:rPr>
      </w:pPr>
      <w:r w:rsidRPr="003533C3">
        <w:rPr>
          <w:noProof/>
          <w:szCs w:val="28"/>
          <w:lang w:val="ru-RU"/>
        </w:rPr>
        <w:drawing>
          <wp:inline distT="0" distB="0" distL="0" distR="0">
            <wp:extent cx="5638800" cy="26295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582" cy="26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F3" w:rsidRPr="003533C3" w:rsidRDefault="00A641F3" w:rsidP="003533C3">
      <w:pPr>
        <w:spacing w:after="160" w:line="276" w:lineRule="auto"/>
        <w:jc w:val="center"/>
        <w:rPr>
          <w:szCs w:val="28"/>
        </w:rPr>
      </w:pPr>
      <w:r w:rsidRPr="003533C3">
        <w:rPr>
          <w:szCs w:val="28"/>
        </w:rPr>
        <w:t xml:space="preserve">Рисунок </w:t>
      </w:r>
      <w:r w:rsidR="00100EDA" w:rsidRPr="003533C3">
        <w:rPr>
          <w:szCs w:val="28"/>
        </w:rPr>
        <w:t>6</w:t>
      </w:r>
      <w:r w:rsidRPr="003533C3">
        <w:rPr>
          <w:szCs w:val="28"/>
        </w:rPr>
        <w:t xml:space="preserve"> – </w:t>
      </w:r>
      <w:r w:rsidR="00100EDA" w:rsidRPr="003533C3">
        <w:rPr>
          <w:szCs w:val="28"/>
        </w:rPr>
        <w:t>Графік 1</w:t>
      </w:r>
    </w:p>
    <w:p w:rsidR="00A641F3" w:rsidRPr="003533C3" w:rsidRDefault="00A641F3" w:rsidP="003533C3">
      <w:pPr>
        <w:spacing w:after="160" w:line="276" w:lineRule="auto"/>
        <w:jc w:val="center"/>
        <w:rPr>
          <w:szCs w:val="28"/>
        </w:rPr>
      </w:pPr>
    </w:p>
    <w:p w:rsidR="006472DF" w:rsidRPr="003533C3" w:rsidRDefault="00100EDA" w:rsidP="003533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jc w:val="center"/>
        <w:rPr>
          <w:rFonts w:eastAsiaTheme="minorHAnsi"/>
          <w:szCs w:val="28"/>
          <w:lang w:val="ru-RU" w:eastAsia="en-US"/>
        </w:rPr>
      </w:pPr>
      <w:r w:rsidRPr="003533C3">
        <w:rPr>
          <w:noProof/>
          <w:szCs w:val="28"/>
          <w:lang w:val="ru-RU"/>
        </w:rPr>
        <w:lastRenderedPageBreak/>
        <w:drawing>
          <wp:inline distT="0" distB="0" distL="0" distR="0">
            <wp:extent cx="3719979" cy="4772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099" cy="47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DA" w:rsidRPr="003533C3" w:rsidRDefault="00100EDA" w:rsidP="003533C3">
      <w:pPr>
        <w:spacing w:line="276" w:lineRule="auto"/>
        <w:ind w:firstLine="708"/>
        <w:jc w:val="center"/>
        <w:rPr>
          <w:szCs w:val="28"/>
          <w:lang w:val="ru-RU"/>
        </w:rPr>
      </w:pPr>
      <w:r w:rsidRPr="003533C3">
        <w:rPr>
          <w:szCs w:val="28"/>
          <w:lang w:val="ru-RU"/>
        </w:rPr>
        <w:t xml:space="preserve">Рисунок 7 – Друга модель </w:t>
      </w:r>
    </w:p>
    <w:p w:rsidR="00100EDA" w:rsidRPr="003533C3" w:rsidRDefault="00100EDA" w:rsidP="003533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jc w:val="center"/>
        <w:rPr>
          <w:rFonts w:eastAsiaTheme="minorHAnsi"/>
          <w:szCs w:val="28"/>
          <w:lang w:val="ru-RU" w:eastAsia="en-US"/>
        </w:rPr>
      </w:pPr>
    </w:p>
    <w:p w:rsidR="00100EDA" w:rsidRPr="003533C3" w:rsidRDefault="00100EDA" w:rsidP="003533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jc w:val="left"/>
        <w:rPr>
          <w:rFonts w:eastAsiaTheme="minorHAnsi"/>
          <w:szCs w:val="28"/>
          <w:lang w:val="ru-RU" w:eastAsia="en-US"/>
        </w:rPr>
      </w:pPr>
    </w:p>
    <w:p w:rsidR="00100EDA" w:rsidRPr="003533C3" w:rsidRDefault="00100EDA" w:rsidP="003533C3">
      <w:pPr>
        <w:pStyle w:val="a3"/>
        <w:numPr>
          <w:ilvl w:val="0"/>
          <w:numId w:val="1"/>
        </w:numPr>
        <w:spacing w:line="276" w:lineRule="auto"/>
        <w:textAlignment w:val="top"/>
        <w:rPr>
          <w:color w:val="000000"/>
          <w:szCs w:val="28"/>
        </w:rPr>
      </w:pPr>
      <w:r w:rsidRPr="003533C3">
        <w:rPr>
          <w:rStyle w:val="longtext"/>
          <w:color w:val="000000"/>
          <w:szCs w:val="28"/>
        </w:rPr>
        <w:t xml:space="preserve">Для графічного подання кількості клієнтів у черзі виберемо пункт </w:t>
      </w:r>
      <w:proofErr w:type="spellStart"/>
      <w:r w:rsidRPr="003533C3">
        <w:rPr>
          <w:rStyle w:val="longtext"/>
          <w:color w:val="000000"/>
          <w:szCs w:val="28"/>
        </w:rPr>
        <w:t>Plot</w:t>
      </w:r>
      <w:proofErr w:type="spellEnd"/>
      <w:r w:rsidRPr="003533C3">
        <w:rPr>
          <w:rStyle w:val="longtext"/>
          <w:color w:val="000000"/>
          <w:szCs w:val="28"/>
        </w:rPr>
        <w:t xml:space="preserve"> </w:t>
      </w:r>
      <w:proofErr w:type="spellStart"/>
      <w:r w:rsidRPr="003533C3">
        <w:rPr>
          <w:rStyle w:val="longtext"/>
          <w:color w:val="000000"/>
          <w:szCs w:val="28"/>
        </w:rPr>
        <w:t>Window</w:t>
      </w:r>
      <w:proofErr w:type="spellEnd"/>
      <w:r w:rsidRPr="003533C3">
        <w:rPr>
          <w:rStyle w:val="longtext"/>
          <w:color w:val="000000"/>
          <w:szCs w:val="28"/>
        </w:rPr>
        <w:t xml:space="preserve"> меню </w:t>
      </w:r>
      <w:proofErr w:type="spellStart"/>
      <w:r w:rsidRPr="003533C3">
        <w:rPr>
          <w:rStyle w:val="longtext"/>
          <w:color w:val="000000"/>
          <w:szCs w:val="28"/>
        </w:rPr>
        <w:t>Edit</w:t>
      </w:r>
      <w:proofErr w:type="spellEnd"/>
      <w:r w:rsidRPr="003533C3">
        <w:rPr>
          <w:rStyle w:val="longtext"/>
          <w:color w:val="000000"/>
          <w:szCs w:val="28"/>
        </w:rPr>
        <w:t xml:space="preserve"> та заповнимо поля потрібними даними.</w:t>
      </w:r>
    </w:p>
    <w:p w:rsidR="00100EDA" w:rsidRPr="003533C3" w:rsidRDefault="00100EDA" w:rsidP="003533C3">
      <w:pPr>
        <w:spacing w:line="276" w:lineRule="auto"/>
        <w:ind w:firstLine="708"/>
        <w:rPr>
          <w:szCs w:val="28"/>
        </w:rPr>
      </w:pPr>
    </w:p>
    <w:p w:rsidR="006472DF" w:rsidRPr="003533C3" w:rsidRDefault="006472DF" w:rsidP="003533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jc w:val="center"/>
        <w:rPr>
          <w:rFonts w:eastAsiaTheme="minorHAnsi"/>
          <w:szCs w:val="28"/>
          <w:lang w:val="ru-RU" w:eastAsia="en-US"/>
        </w:rPr>
      </w:pPr>
      <w:r w:rsidRPr="003533C3">
        <w:rPr>
          <w:noProof/>
          <w:szCs w:val="28"/>
          <w:lang w:val="ru-RU"/>
        </w:rPr>
        <w:drawing>
          <wp:inline distT="0" distB="0" distL="0" distR="0">
            <wp:extent cx="3508754" cy="300935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80" cy="30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DA" w:rsidRPr="003533C3" w:rsidRDefault="00100EDA" w:rsidP="003533C3">
      <w:pPr>
        <w:spacing w:after="160" w:line="276" w:lineRule="auto"/>
        <w:jc w:val="center"/>
        <w:rPr>
          <w:rStyle w:val="longtext"/>
          <w:color w:val="000000"/>
          <w:szCs w:val="28"/>
        </w:rPr>
      </w:pPr>
      <w:r w:rsidRPr="003533C3">
        <w:rPr>
          <w:szCs w:val="28"/>
        </w:rPr>
        <w:t xml:space="preserve">Рисунок 8 – Заповнення </w:t>
      </w:r>
      <w:r w:rsidRPr="003533C3">
        <w:rPr>
          <w:rStyle w:val="longtext"/>
          <w:color w:val="000000"/>
          <w:szCs w:val="28"/>
        </w:rPr>
        <w:t xml:space="preserve">пункту меню </w:t>
      </w:r>
      <w:proofErr w:type="spellStart"/>
      <w:r w:rsidRPr="003533C3">
        <w:rPr>
          <w:rStyle w:val="longtext"/>
          <w:color w:val="000000"/>
          <w:szCs w:val="28"/>
        </w:rPr>
        <w:t>Plot</w:t>
      </w:r>
      <w:proofErr w:type="spellEnd"/>
      <w:r w:rsidRPr="003533C3">
        <w:rPr>
          <w:rStyle w:val="longtext"/>
          <w:color w:val="000000"/>
          <w:szCs w:val="28"/>
        </w:rPr>
        <w:t xml:space="preserve"> </w:t>
      </w:r>
      <w:proofErr w:type="spellStart"/>
      <w:r w:rsidRPr="003533C3">
        <w:rPr>
          <w:rStyle w:val="longtext"/>
          <w:color w:val="000000"/>
          <w:szCs w:val="28"/>
        </w:rPr>
        <w:t>Window</w:t>
      </w:r>
      <w:proofErr w:type="spellEnd"/>
      <w:r w:rsidRPr="003533C3">
        <w:rPr>
          <w:rStyle w:val="longtext"/>
          <w:color w:val="000000"/>
          <w:szCs w:val="28"/>
        </w:rPr>
        <w:t xml:space="preserve"> </w:t>
      </w:r>
      <w:proofErr w:type="spellStart"/>
      <w:r w:rsidRPr="003533C3">
        <w:rPr>
          <w:rStyle w:val="longtext"/>
          <w:color w:val="000000"/>
          <w:szCs w:val="28"/>
        </w:rPr>
        <w:t>Edit</w:t>
      </w:r>
      <w:proofErr w:type="spellEnd"/>
    </w:p>
    <w:p w:rsidR="00100EDA" w:rsidRPr="003533C3" w:rsidRDefault="00100EDA" w:rsidP="003533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76" w:lineRule="auto"/>
        <w:jc w:val="center"/>
        <w:rPr>
          <w:rFonts w:eastAsiaTheme="minorHAnsi"/>
          <w:szCs w:val="28"/>
          <w:lang w:eastAsia="en-US"/>
        </w:rPr>
      </w:pPr>
    </w:p>
    <w:p w:rsidR="006472DF" w:rsidRPr="003533C3" w:rsidRDefault="006472DF" w:rsidP="003533C3">
      <w:pPr>
        <w:spacing w:after="160" w:line="276" w:lineRule="auto"/>
        <w:jc w:val="left"/>
        <w:rPr>
          <w:szCs w:val="28"/>
        </w:rPr>
      </w:pPr>
    </w:p>
    <w:p w:rsidR="00100EDA" w:rsidRPr="003533C3" w:rsidRDefault="006472DF" w:rsidP="003533C3">
      <w:pPr>
        <w:spacing w:after="160" w:line="276" w:lineRule="auto"/>
        <w:jc w:val="left"/>
        <w:rPr>
          <w:szCs w:val="28"/>
        </w:rPr>
      </w:pPr>
      <w:r w:rsidRPr="003533C3">
        <w:rPr>
          <w:noProof/>
          <w:szCs w:val="28"/>
          <w:lang w:val="ru-RU"/>
        </w:rPr>
        <w:drawing>
          <wp:inline distT="0" distB="0" distL="0" distR="0">
            <wp:extent cx="6798315" cy="42487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323" cy="42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DA" w:rsidRPr="003533C3" w:rsidRDefault="00100EDA" w:rsidP="003533C3">
      <w:pPr>
        <w:spacing w:after="160" w:line="276" w:lineRule="auto"/>
        <w:jc w:val="center"/>
        <w:rPr>
          <w:szCs w:val="28"/>
        </w:rPr>
      </w:pPr>
      <w:r w:rsidRPr="003533C3">
        <w:rPr>
          <w:szCs w:val="28"/>
        </w:rPr>
        <w:t>Рисунок 7 – Графік 2</w:t>
      </w:r>
    </w:p>
    <w:p w:rsidR="00E47500" w:rsidRPr="003533C3" w:rsidRDefault="00E47500" w:rsidP="003533C3">
      <w:pPr>
        <w:spacing w:after="160" w:line="276" w:lineRule="auto"/>
        <w:jc w:val="left"/>
        <w:rPr>
          <w:szCs w:val="28"/>
        </w:rPr>
      </w:pPr>
      <w:r w:rsidRPr="003533C3">
        <w:rPr>
          <w:szCs w:val="28"/>
        </w:rPr>
        <w:br w:type="page"/>
      </w:r>
    </w:p>
    <w:p w:rsidR="00793F63" w:rsidRPr="003533C3" w:rsidRDefault="00793F63" w:rsidP="003533C3">
      <w:pPr>
        <w:spacing w:line="276" w:lineRule="auto"/>
        <w:jc w:val="center"/>
        <w:rPr>
          <w:b/>
          <w:szCs w:val="28"/>
        </w:rPr>
      </w:pPr>
      <w:r w:rsidRPr="003533C3">
        <w:rPr>
          <w:b/>
          <w:szCs w:val="28"/>
        </w:rPr>
        <w:lastRenderedPageBreak/>
        <w:t>Питання до захисту :</w:t>
      </w:r>
    </w:p>
    <w:p w:rsidR="00793F63" w:rsidRPr="003533C3" w:rsidRDefault="00793F63" w:rsidP="003533C3">
      <w:pPr>
        <w:spacing w:line="276" w:lineRule="auto"/>
        <w:rPr>
          <w:szCs w:val="28"/>
        </w:rPr>
      </w:pPr>
    </w:p>
    <w:p w:rsidR="00793F63" w:rsidRPr="003533C3" w:rsidRDefault="00793F63" w:rsidP="003533C3">
      <w:pPr>
        <w:spacing w:line="276" w:lineRule="auto"/>
        <w:rPr>
          <w:b/>
          <w:szCs w:val="28"/>
        </w:rPr>
      </w:pPr>
      <w:r w:rsidRPr="003533C3">
        <w:rPr>
          <w:b/>
          <w:szCs w:val="28"/>
        </w:rPr>
        <w:t>Значення операндів команди INTEGRATE ?</w:t>
      </w:r>
    </w:p>
    <w:p w:rsidR="00245DCB" w:rsidRPr="003533C3" w:rsidRDefault="00793F63" w:rsidP="003533C3">
      <w:pPr>
        <w:spacing w:line="276" w:lineRule="auto"/>
        <w:ind w:firstLine="720"/>
        <w:rPr>
          <w:szCs w:val="28"/>
        </w:rPr>
      </w:pPr>
      <w:r w:rsidRPr="003533C3">
        <w:rPr>
          <w:szCs w:val="28"/>
        </w:rPr>
        <w:t>Відповідь:</w:t>
      </w:r>
      <w:r w:rsidR="00245DCB" w:rsidRPr="003533C3">
        <w:rPr>
          <w:szCs w:val="28"/>
        </w:rPr>
        <w:t xml:space="preserve"> Команда INTEGRATE встановлює інтегрування і пороги безперервної змінної. Формат команди:</w:t>
      </w:r>
    </w:p>
    <w:p w:rsidR="00245DCB" w:rsidRPr="003533C3" w:rsidRDefault="00245DCB" w:rsidP="003533C3">
      <w:pPr>
        <w:spacing w:line="276" w:lineRule="auto"/>
        <w:rPr>
          <w:szCs w:val="28"/>
        </w:rPr>
      </w:pPr>
    </w:p>
    <w:p w:rsidR="00245DCB" w:rsidRPr="003533C3" w:rsidRDefault="00245DCB" w:rsidP="003533C3">
      <w:pPr>
        <w:spacing w:line="276" w:lineRule="auto"/>
        <w:rPr>
          <w:szCs w:val="28"/>
        </w:rPr>
      </w:pPr>
      <w:r w:rsidRPr="003533C3">
        <w:rPr>
          <w:szCs w:val="28"/>
        </w:rPr>
        <w:t>NAME - ім'я змінної користувача.</w:t>
      </w:r>
    </w:p>
    <w:p w:rsidR="00245DCB" w:rsidRPr="003533C3" w:rsidRDefault="00245DCB" w:rsidP="003533C3">
      <w:pPr>
        <w:spacing w:line="276" w:lineRule="auto"/>
        <w:rPr>
          <w:szCs w:val="28"/>
        </w:rPr>
      </w:pPr>
      <w:r w:rsidRPr="003533C3">
        <w:rPr>
          <w:szCs w:val="28"/>
        </w:rPr>
        <w:t>Значення операндів:</w:t>
      </w:r>
    </w:p>
    <w:p w:rsidR="00245DCB" w:rsidRPr="003533C3" w:rsidRDefault="00245DCB" w:rsidP="003533C3">
      <w:pPr>
        <w:spacing w:line="276" w:lineRule="auto"/>
        <w:rPr>
          <w:szCs w:val="28"/>
        </w:rPr>
      </w:pPr>
      <w:r w:rsidRPr="003533C3">
        <w:rPr>
          <w:szCs w:val="28"/>
        </w:rPr>
        <w:t>А - похідна.</w:t>
      </w:r>
    </w:p>
    <w:p w:rsidR="00E04BD4" w:rsidRPr="003533C3" w:rsidRDefault="00245DCB" w:rsidP="003533C3">
      <w:pPr>
        <w:spacing w:line="276" w:lineRule="auto"/>
        <w:rPr>
          <w:szCs w:val="28"/>
        </w:rPr>
      </w:pPr>
      <w:r w:rsidRPr="003533C3">
        <w:rPr>
          <w:szCs w:val="28"/>
        </w:rPr>
        <w:t>У - перше граничне значення (поріг).</w:t>
      </w:r>
    </w:p>
    <w:p w:rsidR="00245DCB" w:rsidRPr="003533C3" w:rsidRDefault="00245DCB" w:rsidP="003533C3">
      <w:pPr>
        <w:spacing w:line="276" w:lineRule="auto"/>
        <w:rPr>
          <w:szCs w:val="28"/>
        </w:rPr>
      </w:pPr>
      <w:r w:rsidRPr="003533C3">
        <w:rPr>
          <w:szCs w:val="28"/>
        </w:rPr>
        <w:t>В</w:t>
      </w:r>
      <w:r w:rsidR="00E04BD4" w:rsidRPr="003533C3">
        <w:rPr>
          <w:szCs w:val="28"/>
        </w:rPr>
        <w:t xml:space="preserve"> -</w:t>
      </w:r>
      <w:r w:rsidRPr="003533C3">
        <w:rPr>
          <w:szCs w:val="28"/>
        </w:rPr>
        <w:t xml:space="preserve"> може бути ім'я, число, рядок, вираз в дужках або стандартний числовий атрибут.</w:t>
      </w:r>
    </w:p>
    <w:p w:rsidR="00245DCB" w:rsidRPr="003533C3" w:rsidRDefault="00245DCB" w:rsidP="003533C3">
      <w:pPr>
        <w:spacing w:line="276" w:lineRule="auto"/>
        <w:rPr>
          <w:szCs w:val="28"/>
        </w:rPr>
      </w:pPr>
      <w:r w:rsidRPr="003533C3">
        <w:rPr>
          <w:szCs w:val="28"/>
        </w:rPr>
        <w:t>C - перша мітка. Операндом C може бути ім'я, позитивне ціле число, вираз в дужках або стандартний числовий атрибут. Операнди В і C: або обидва використовуються, або обидва не використовуються.</w:t>
      </w:r>
    </w:p>
    <w:p w:rsidR="00793F63" w:rsidRPr="003533C3" w:rsidRDefault="00793F63" w:rsidP="003533C3">
      <w:pPr>
        <w:spacing w:line="276" w:lineRule="auto"/>
        <w:rPr>
          <w:szCs w:val="28"/>
        </w:rPr>
      </w:pPr>
    </w:p>
    <w:p w:rsidR="00793F63" w:rsidRPr="003533C3" w:rsidRDefault="00793F63" w:rsidP="003533C3">
      <w:pPr>
        <w:spacing w:line="276" w:lineRule="auto"/>
        <w:rPr>
          <w:b/>
          <w:szCs w:val="28"/>
        </w:rPr>
      </w:pPr>
      <w:r w:rsidRPr="003533C3">
        <w:rPr>
          <w:b/>
          <w:szCs w:val="28"/>
        </w:rPr>
        <w:t>Що таке стаціонарна точка системи?</w:t>
      </w:r>
    </w:p>
    <w:p w:rsidR="008F3D27" w:rsidRPr="003533C3" w:rsidRDefault="00793F63" w:rsidP="003533C3">
      <w:pPr>
        <w:spacing w:line="276" w:lineRule="auto"/>
        <w:ind w:firstLine="708"/>
        <w:rPr>
          <w:szCs w:val="28"/>
        </w:rPr>
      </w:pPr>
      <w:r w:rsidRPr="003533C3">
        <w:rPr>
          <w:szCs w:val="28"/>
        </w:rPr>
        <w:t>Відповідь:</w:t>
      </w:r>
      <w:r w:rsidR="008F3D27" w:rsidRPr="003533C3">
        <w:rPr>
          <w:szCs w:val="28"/>
        </w:rPr>
        <w:t>Стаціонарна точка системи – це точка, в якій приватна похідна першого порядку звертаються в нуль – всі умови досягають нульового значення.</w:t>
      </w:r>
    </w:p>
    <w:p w:rsidR="00793F63" w:rsidRPr="003533C3" w:rsidRDefault="00793F63" w:rsidP="003533C3">
      <w:pPr>
        <w:spacing w:line="276" w:lineRule="auto"/>
        <w:rPr>
          <w:szCs w:val="28"/>
        </w:rPr>
      </w:pPr>
    </w:p>
    <w:p w:rsidR="00793F63" w:rsidRPr="003533C3" w:rsidRDefault="00793F63" w:rsidP="003533C3">
      <w:pPr>
        <w:spacing w:line="276" w:lineRule="auto"/>
        <w:rPr>
          <w:b/>
          <w:szCs w:val="28"/>
        </w:rPr>
      </w:pPr>
      <w:r w:rsidRPr="003533C3">
        <w:rPr>
          <w:b/>
          <w:szCs w:val="28"/>
        </w:rPr>
        <w:t>Що відбувається під час дискретної стадії моделювання?</w:t>
      </w:r>
    </w:p>
    <w:p w:rsidR="00793F63" w:rsidRPr="003533C3" w:rsidRDefault="00793F63" w:rsidP="003533C3">
      <w:pPr>
        <w:spacing w:line="276" w:lineRule="auto"/>
        <w:ind w:firstLine="708"/>
        <w:rPr>
          <w:szCs w:val="28"/>
        </w:rPr>
      </w:pPr>
      <w:r w:rsidRPr="003533C3">
        <w:rPr>
          <w:szCs w:val="28"/>
        </w:rPr>
        <w:t>Відповідь:</w:t>
      </w:r>
      <w:r w:rsidR="008F3D27" w:rsidRPr="003533C3">
        <w:rPr>
          <w:szCs w:val="28"/>
        </w:rPr>
        <w:t xml:space="preserve"> При використанні інтегрування моделювання виконується по черзі в безперервних і дискретних стадіях. У процесі імітації при плануванні подій виконується дискретна стадія моделювання. У цьому випадку годинник модельного часу просуваються від події до події. Між моментами настання подій виконується безперервна стадія моделювання, протягом якої інтегрування здійснюється з маленькими приростами часу, що називаються </w:t>
      </w:r>
      <w:proofErr w:type="spellStart"/>
      <w:r w:rsidR="008F3D27" w:rsidRPr="003533C3">
        <w:rPr>
          <w:szCs w:val="28"/>
        </w:rPr>
        <w:t>мінікроками</w:t>
      </w:r>
      <w:proofErr w:type="spellEnd"/>
      <w:r w:rsidR="008F3D27" w:rsidRPr="003533C3">
        <w:rPr>
          <w:szCs w:val="28"/>
        </w:rPr>
        <w:t xml:space="preserve">. Графік змінної інтегрування виводить проміжні значення в кінцях </w:t>
      </w:r>
      <w:proofErr w:type="spellStart"/>
      <w:r w:rsidR="008F3D27" w:rsidRPr="003533C3">
        <w:rPr>
          <w:szCs w:val="28"/>
        </w:rPr>
        <w:t>мінікроків</w:t>
      </w:r>
      <w:proofErr w:type="spellEnd"/>
      <w:r w:rsidR="008F3D27" w:rsidRPr="003533C3">
        <w:rPr>
          <w:szCs w:val="28"/>
        </w:rPr>
        <w:t xml:space="preserve">. Коли відбувається перетин порогу, генерується </w:t>
      </w:r>
      <w:proofErr w:type="spellStart"/>
      <w:r w:rsidR="008F3D27" w:rsidRPr="003533C3">
        <w:rPr>
          <w:szCs w:val="28"/>
        </w:rPr>
        <w:t>транзакт</w:t>
      </w:r>
      <w:proofErr w:type="spellEnd"/>
      <w:r w:rsidR="008F3D27" w:rsidRPr="003533C3">
        <w:rPr>
          <w:szCs w:val="28"/>
        </w:rPr>
        <w:t xml:space="preserve"> та моделювання переходить в дискретну стадію. Безперервна і дискретна стадії можуть взаємодіяти.</w:t>
      </w:r>
    </w:p>
    <w:p w:rsidR="00793F63" w:rsidRPr="003533C3" w:rsidRDefault="00793F63" w:rsidP="003533C3">
      <w:pPr>
        <w:spacing w:line="276" w:lineRule="auto"/>
        <w:rPr>
          <w:szCs w:val="28"/>
        </w:rPr>
      </w:pPr>
    </w:p>
    <w:p w:rsidR="00793F63" w:rsidRPr="003533C3" w:rsidRDefault="00793F63" w:rsidP="003533C3">
      <w:pPr>
        <w:spacing w:line="276" w:lineRule="auto"/>
        <w:rPr>
          <w:b/>
          <w:szCs w:val="28"/>
        </w:rPr>
      </w:pPr>
      <w:r w:rsidRPr="003533C3">
        <w:rPr>
          <w:b/>
          <w:szCs w:val="28"/>
        </w:rPr>
        <w:t>Які зміни відбудуться на графіку при збільшенні кількості здобичі  і чому?</w:t>
      </w:r>
    </w:p>
    <w:p w:rsidR="008C3654" w:rsidRPr="003533C3" w:rsidRDefault="00793F63" w:rsidP="003533C3">
      <w:pPr>
        <w:spacing w:line="276" w:lineRule="auto"/>
        <w:ind w:firstLine="708"/>
        <w:rPr>
          <w:szCs w:val="28"/>
        </w:rPr>
      </w:pPr>
      <w:r w:rsidRPr="003533C3">
        <w:rPr>
          <w:szCs w:val="28"/>
        </w:rPr>
        <w:t>Відповідь:</w:t>
      </w:r>
      <w:r w:rsidR="008C3654" w:rsidRPr="003533C3">
        <w:rPr>
          <w:szCs w:val="28"/>
        </w:rPr>
        <w:t>На нашому графіку є два біологічні види, що спільно мешкають в ізольованому середовищі. Є жертва та хижак, який харчується лише особинами першого виду. Це можуть бути</w:t>
      </w:r>
      <w:r w:rsidR="00E04BD4" w:rsidRPr="003533C3">
        <w:rPr>
          <w:szCs w:val="28"/>
        </w:rPr>
        <w:t xml:space="preserve"> такі пари:</w:t>
      </w:r>
      <w:r w:rsidR="008C3654" w:rsidRPr="003533C3">
        <w:rPr>
          <w:szCs w:val="28"/>
        </w:rPr>
        <w:t xml:space="preserve"> карасі та </w:t>
      </w:r>
      <w:proofErr w:type="spellStart"/>
      <w:r w:rsidR="008C3654" w:rsidRPr="003533C3">
        <w:rPr>
          <w:szCs w:val="28"/>
        </w:rPr>
        <w:t>щуки</w:t>
      </w:r>
      <w:proofErr w:type="spellEnd"/>
      <w:r w:rsidR="008C3654" w:rsidRPr="003533C3">
        <w:rPr>
          <w:szCs w:val="28"/>
        </w:rPr>
        <w:t>, зайці і вовки, миші та лисиці, мікроби і антитіла і т. д.</w:t>
      </w:r>
    </w:p>
    <w:p w:rsidR="00E47500" w:rsidRPr="003533C3" w:rsidRDefault="003A7D3C" w:rsidP="003533C3">
      <w:pPr>
        <w:spacing w:line="276" w:lineRule="auto"/>
        <w:rPr>
          <w:szCs w:val="28"/>
        </w:rPr>
      </w:pPr>
      <w:r w:rsidRPr="003533C3">
        <w:rPr>
          <w:szCs w:val="28"/>
        </w:rPr>
        <w:tab/>
      </w:r>
      <w:r w:rsidR="00E04BD4" w:rsidRPr="003533C3">
        <w:rPr>
          <w:szCs w:val="28"/>
        </w:rPr>
        <w:t>Висновок</w:t>
      </w:r>
      <w:r w:rsidRPr="003533C3">
        <w:rPr>
          <w:szCs w:val="28"/>
        </w:rPr>
        <w:t xml:space="preserve"> при збільшенні кількості жертв –збільшиться кількість хижаків. Це пряма пропорційність.</w:t>
      </w:r>
    </w:p>
    <w:sectPr w:rsidR="00E47500" w:rsidRPr="003533C3" w:rsidSect="00100EDA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98E"/>
    <w:multiLevelType w:val="hybridMultilevel"/>
    <w:tmpl w:val="B9907FB6"/>
    <w:lvl w:ilvl="0" w:tplc="511AC1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34E9"/>
    <w:multiLevelType w:val="hybridMultilevel"/>
    <w:tmpl w:val="3934EED8"/>
    <w:lvl w:ilvl="0" w:tplc="511AC1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55"/>
    <w:rsid w:val="00066917"/>
    <w:rsid w:val="00100EDA"/>
    <w:rsid w:val="0011510C"/>
    <w:rsid w:val="00245DCB"/>
    <w:rsid w:val="002F49B0"/>
    <w:rsid w:val="003533C3"/>
    <w:rsid w:val="003A7D3C"/>
    <w:rsid w:val="005C4280"/>
    <w:rsid w:val="006472DF"/>
    <w:rsid w:val="00793F63"/>
    <w:rsid w:val="008174AB"/>
    <w:rsid w:val="008C3654"/>
    <w:rsid w:val="008F3D27"/>
    <w:rsid w:val="00A641F3"/>
    <w:rsid w:val="00BC209B"/>
    <w:rsid w:val="00E04BD4"/>
    <w:rsid w:val="00E47500"/>
    <w:rsid w:val="00F7567B"/>
    <w:rsid w:val="00FD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0820"/>
  <w15:docId w15:val="{180B7E40-C09C-4E9F-8509-427253AC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50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  <w:rsid w:val="00A641F3"/>
  </w:style>
  <w:style w:type="paragraph" w:styleId="a3">
    <w:name w:val="List Paragraph"/>
    <w:basedOn w:val="a"/>
    <w:uiPriority w:val="34"/>
    <w:qFormat/>
    <w:rsid w:val="00A641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36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365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D5BF5-36AF-4A9E-ACE8-695A2EB20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Андриан Цыгулёв</cp:lastModifiedBy>
  <cp:revision>3</cp:revision>
  <dcterms:created xsi:type="dcterms:W3CDTF">2018-04-06T08:51:00Z</dcterms:created>
  <dcterms:modified xsi:type="dcterms:W3CDTF">2018-04-06T08:51:00Z</dcterms:modified>
</cp:coreProperties>
</file>