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HugginFace 中文情感分类</w:t>
      </w:r>
      <w:r>
        <w:rPr>
          <w:rFonts w:hint="eastAsia"/>
          <w:lang w:val="en-US" w:eastAsia="zh-CN"/>
        </w:rPr>
        <w:t>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姓名：王泽玉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学号：231017000058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4"/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这里使用'lansinuote/ChnSentiCorp'，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这是一个情感分类数据集，每条数据中包括一句购物评价和标识(好评或差评)。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51960" cy="25984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85026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编码工具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这里加载的编码工具为"bert-base-chinese" ，是一种基于 Transformer 模型架构的预训练语言模型，用于处理中文文本。BERT（Bidirectional Encoder Representations from Transformers）是由Google开发的一种自然语言处理模型，通过在大规模文本数据上进行预训练，可以用于各种下游任务，如情感分析、命名实体识别、问答系统等。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6136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7498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数据加载器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这段代码实现了一个数据加载器，它将数据集分批加载并进行编码。通过定义 collate_fn 函数，对每个批次的数据进行处理和编码，生成输入编码、补零标识和文本对标识等信息。然后，使用数据加载器将数据集按照设定的批次大小进行批量加载，并在每个 epoch 开始时打乱数据顺序。最后，通过遍历数据加载器，获取每个批次的编码后的输入、补零标识、文本对标识和标签。此代码的目的是为了方便训练和处理大规模数据集时的批量操作。</w:t>
      </w: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518660" cy="42214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51960" cy="883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下游任务模型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以下代码定义了一个名为 Model 的 PyTorch 模型类，它包含一个全连接层。在前向传播方法中，输入通过预训练模型进行处理并获取最后隐藏状态，然后经过线性变换和 softmax 函数得到最终输出。通过创建 Model 类的实例，并传递输入张量，可以获取输出张量的形状。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40480" cy="31470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下段代码使用了 transformers 库中的 AdamW 优化器和交叉熵损失函数 CrossEntropyLoss 进行训练。通过将模型参数和学习率传递给优化器，以及将模型输出和标签作为输入传递给损失函数，实现了模型的训练过程。在每个批次的迭代中，计算损失并执行反向传播更新模型参数，然后使用优化器清除梯度。每隔一定的迭代次数，计算准确率并打印相关信息。当达到指定的迭代次数时，结束训练过程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74720" cy="3032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训练完毕后，输出的观察数据图表。从图表可以看出，在训练到大约300个steps时，模型已经能够达到大约81%的正确率，并且能够观察到loss是随着训练的进程在不断地下降，学习率也如预期的一样，也在缓慢地下降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389120" cy="3840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下段代码定义了 test 函数，用于在评估模式下对模型进行测试。通过创建数据加载器加载验证集数据，并在每个批次上执行模型的前向传播。计算正确预测的数量和总样本数量，最后输出准确率在85%左右。</w:t>
      </w:r>
    </w:p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160520" cy="40462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94234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3YWZhOTQ2ZmZkNGM1Y2RkMmZlZWJhMTBlMmM4NWMifQ=="/>
  </w:docVars>
  <w:rsids>
    <w:rsidRoot w:val="00000000"/>
    <w:rsid w:val="2F2A19CD"/>
    <w:rsid w:val="7786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2023-12-17T03:18:00Z</dcterms:created>
  <dc:creator>Administrator</dc:creator>
  <cp:lastModifiedBy>并不会用</cp:lastModifiedBy>
  <dcterms:modified xsi:type="dcterms:W3CDTF">2023-12-17T04:55:39Z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4BE368B2277149F3A3D6C140D72DF301_12</vt:lpwstr>
  </property>
</Properties>
</file>