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89BC0" w14:textId="27C55519" w:rsidR="00FE1A3D" w:rsidRPr="00A41090" w:rsidRDefault="003B6104" w:rsidP="00FE1A3D">
      <w:pPr>
        <w:outlineLvl w:val="0"/>
        <w:rPr>
          <w:rFonts w:ascii="宋体" w:hAnsi="宋体" w:hint="eastAsia"/>
          <w:b/>
          <w:kern w:val="0"/>
          <w:sz w:val="32"/>
        </w:rPr>
      </w:pPr>
      <w:r>
        <w:rPr>
          <w:rFonts w:ascii="宋体" w:hAnsi="宋体" w:hint="eastAsia"/>
          <w:b/>
          <w:kern w:val="0"/>
          <w:sz w:val="32"/>
        </w:rPr>
        <w:t>云计算</w:t>
      </w:r>
      <w:r w:rsidR="00FE1A3D" w:rsidRPr="00C36AAF">
        <w:rPr>
          <w:rFonts w:ascii="宋体" w:hAnsi="宋体" w:hint="eastAsia"/>
          <w:b/>
          <w:kern w:val="0"/>
          <w:sz w:val="32"/>
        </w:rPr>
        <w:t>知识点</w:t>
      </w:r>
    </w:p>
    <w:p w14:paraId="4C2BF1BC" w14:textId="77777777" w:rsidR="00FE1A3D" w:rsidRPr="00C45FA4" w:rsidRDefault="00FE1A3D" w:rsidP="00FE1A3D">
      <w:pPr>
        <w:spacing w:line="288" w:lineRule="auto"/>
        <w:rPr>
          <w:rFonts w:ascii="宋体" w:hAnsi="宋体"/>
          <w:sz w:val="24"/>
        </w:rPr>
      </w:pPr>
    </w:p>
    <w:p w14:paraId="4CE5A318" w14:textId="77777777" w:rsidR="00FE1A3D" w:rsidRDefault="00FE1A3D" w:rsidP="00FE1A3D">
      <w:pPr>
        <w:numPr>
          <w:ilvl w:val="0"/>
          <w:numId w:val="11"/>
        </w:numPr>
        <w:spacing w:line="288" w:lineRule="auto"/>
        <w:ind w:left="482" w:hanging="482"/>
        <w:rPr>
          <w:rFonts w:ascii="宋体" w:hAnsi="宋体" w:hint="eastAsia"/>
          <w:sz w:val="24"/>
        </w:rPr>
      </w:pPr>
      <w:proofErr w:type="gramStart"/>
      <w:r>
        <w:rPr>
          <w:rFonts w:ascii="宋体" w:hAnsi="宋体" w:hint="eastAsia"/>
          <w:sz w:val="24"/>
        </w:rPr>
        <w:t>云计算</w:t>
      </w:r>
      <w:proofErr w:type="gramEnd"/>
      <w:r>
        <w:rPr>
          <w:rFonts w:ascii="宋体" w:hAnsi="宋体" w:hint="eastAsia"/>
          <w:sz w:val="24"/>
        </w:rPr>
        <w:t>的特征</w:t>
      </w:r>
    </w:p>
    <w:p w14:paraId="20AEBBD8"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弹性伸缩</w:t>
      </w:r>
    </w:p>
    <w:p w14:paraId="6A690510"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快速部署</w:t>
      </w:r>
    </w:p>
    <w:p w14:paraId="59F42E79"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资源抽象</w:t>
      </w:r>
    </w:p>
    <w:p w14:paraId="07A7B4DF"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按用量收费</w:t>
      </w:r>
    </w:p>
    <w:p w14:paraId="47D28B7B"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宽带访问</w:t>
      </w:r>
    </w:p>
    <w:p w14:paraId="733DB78F" w14:textId="77777777" w:rsidR="00FE1A3D" w:rsidRDefault="00FE1A3D" w:rsidP="00FE1A3D">
      <w:pPr>
        <w:spacing w:line="288" w:lineRule="auto"/>
        <w:ind w:left="482"/>
        <w:rPr>
          <w:rFonts w:ascii="宋体" w:hAnsi="宋体"/>
          <w:sz w:val="24"/>
        </w:rPr>
      </w:pPr>
    </w:p>
    <w:p w14:paraId="21B7ECE6" w14:textId="77777777" w:rsidR="00FE1A3D" w:rsidRPr="003B4B77" w:rsidRDefault="00FE1A3D" w:rsidP="00FE1A3D">
      <w:pPr>
        <w:numPr>
          <w:ilvl w:val="0"/>
          <w:numId w:val="11"/>
        </w:numPr>
        <w:spacing w:line="288" w:lineRule="auto"/>
        <w:ind w:left="482" w:hanging="482"/>
        <w:rPr>
          <w:rFonts w:ascii="宋体" w:hAnsi="宋体" w:hint="eastAsia"/>
          <w:sz w:val="24"/>
        </w:rPr>
      </w:pPr>
      <w:proofErr w:type="gramStart"/>
      <w:r w:rsidRPr="00636BED">
        <w:rPr>
          <w:rFonts w:ascii="宋体" w:hAnsi="宋体" w:hint="eastAsia"/>
          <w:sz w:val="24"/>
        </w:rPr>
        <w:t>云计算</w:t>
      </w:r>
      <w:proofErr w:type="gramEnd"/>
      <w:r>
        <w:rPr>
          <w:rFonts w:ascii="宋体" w:hAnsi="宋体" w:hint="eastAsia"/>
          <w:sz w:val="24"/>
        </w:rPr>
        <w:t>按部署模式</w:t>
      </w:r>
      <w:r w:rsidRPr="00636BED">
        <w:rPr>
          <w:rFonts w:ascii="宋体" w:hAnsi="宋体" w:hint="eastAsia"/>
          <w:sz w:val="24"/>
        </w:rPr>
        <w:t>分类</w:t>
      </w:r>
      <w:r>
        <w:rPr>
          <w:rFonts w:ascii="宋体" w:hAnsi="宋体" w:hint="eastAsia"/>
          <w:sz w:val="24"/>
        </w:rPr>
        <w:t>：</w:t>
      </w:r>
      <w:proofErr w:type="gramStart"/>
      <w:r>
        <w:rPr>
          <w:rFonts w:ascii="宋体" w:hAnsi="宋体" w:hint="eastAsia"/>
          <w:sz w:val="24"/>
        </w:rPr>
        <w:t>公有云/私有云</w:t>
      </w:r>
      <w:proofErr w:type="gramEnd"/>
      <w:r>
        <w:rPr>
          <w:rFonts w:ascii="宋体" w:hAnsi="宋体" w:hint="eastAsia"/>
          <w:sz w:val="24"/>
        </w:rPr>
        <w:t>/社区云/混合云</w:t>
      </w:r>
    </w:p>
    <w:p w14:paraId="28080873" w14:textId="77777777" w:rsidR="00FE1A3D" w:rsidRDefault="00FE1A3D" w:rsidP="00FE1A3D">
      <w:pPr>
        <w:spacing w:line="288" w:lineRule="auto"/>
        <w:ind w:left="482"/>
        <w:rPr>
          <w:rFonts w:ascii="宋体" w:hAnsi="宋体"/>
          <w:sz w:val="24"/>
        </w:rPr>
      </w:pPr>
    </w:p>
    <w:p w14:paraId="5738F5E6" w14:textId="77777777" w:rsidR="00FE1A3D" w:rsidRDefault="00FE1A3D" w:rsidP="00FE1A3D">
      <w:pPr>
        <w:numPr>
          <w:ilvl w:val="0"/>
          <w:numId w:val="11"/>
        </w:numPr>
        <w:spacing w:line="288" w:lineRule="auto"/>
        <w:ind w:left="482" w:hanging="482"/>
        <w:rPr>
          <w:rFonts w:ascii="宋体" w:hAnsi="宋体" w:hint="eastAsia"/>
          <w:sz w:val="24"/>
        </w:rPr>
      </w:pPr>
      <w:proofErr w:type="gramStart"/>
      <w:r w:rsidRPr="00636BED">
        <w:rPr>
          <w:rFonts w:ascii="宋体" w:hAnsi="宋体" w:hint="eastAsia"/>
          <w:sz w:val="24"/>
        </w:rPr>
        <w:t>云计算</w:t>
      </w:r>
      <w:proofErr w:type="gramEnd"/>
      <w:r>
        <w:rPr>
          <w:rFonts w:ascii="宋体" w:hAnsi="宋体" w:hint="eastAsia"/>
          <w:sz w:val="24"/>
        </w:rPr>
        <w:t>按服务类型</w:t>
      </w:r>
      <w:r w:rsidRPr="00636BED">
        <w:rPr>
          <w:rFonts w:ascii="宋体" w:hAnsi="宋体" w:hint="eastAsia"/>
          <w:sz w:val="24"/>
        </w:rPr>
        <w:t>分类</w:t>
      </w:r>
      <w:r>
        <w:rPr>
          <w:rFonts w:ascii="宋体" w:hAnsi="宋体" w:hint="eastAsia"/>
          <w:sz w:val="24"/>
        </w:rPr>
        <w:t>：IaaS/PaaS/SaaS</w:t>
      </w:r>
    </w:p>
    <w:p w14:paraId="3F3E5564" w14:textId="77777777" w:rsidR="00FE1A3D" w:rsidRDefault="00FE1A3D" w:rsidP="00FE1A3D">
      <w:pPr>
        <w:pStyle w:val="ae"/>
        <w:numPr>
          <w:ilvl w:val="0"/>
          <w:numId w:val="13"/>
        </w:numPr>
        <w:ind w:firstLineChars="0"/>
        <w:rPr>
          <w:rFonts w:ascii="宋体" w:hAnsi="宋体" w:hint="eastAsia"/>
          <w:sz w:val="24"/>
        </w:rPr>
      </w:pPr>
      <w:r>
        <w:rPr>
          <w:rFonts w:ascii="宋体" w:hAnsi="宋体" w:hint="eastAsia"/>
          <w:sz w:val="24"/>
        </w:rPr>
        <w:t>基础设施即服务IaaS</w:t>
      </w:r>
    </w:p>
    <w:p w14:paraId="555EB930" w14:textId="77777777" w:rsidR="00FE1A3D" w:rsidRDefault="00FE1A3D" w:rsidP="00FE1A3D">
      <w:pPr>
        <w:pStyle w:val="ae"/>
        <w:numPr>
          <w:ilvl w:val="0"/>
          <w:numId w:val="13"/>
        </w:numPr>
        <w:ind w:firstLineChars="0"/>
        <w:rPr>
          <w:rFonts w:ascii="宋体" w:hAnsi="宋体" w:hint="eastAsia"/>
          <w:sz w:val="24"/>
        </w:rPr>
      </w:pPr>
      <w:r>
        <w:rPr>
          <w:rFonts w:ascii="宋体" w:hAnsi="宋体" w:hint="eastAsia"/>
          <w:sz w:val="24"/>
        </w:rPr>
        <w:t>平台即服务PaaS</w:t>
      </w:r>
    </w:p>
    <w:p w14:paraId="2DF35ACD" w14:textId="77777777" w:rsidR="00FE1A3D" w:rsidRDefault="00FE1A3D" w:rsidP="00FE1A3D">
      <w:pPr>
        <w:pStyle w:val="ae"/>
        <w:numPr>
          <w:ilvl w:val="0"/>
          <w:numId w:val="13"/>
        </w:numPr>
        <w:ind w:firstLineChars="0"/>
        <w:rPr>
          <w:rFonts w:ascii="宋体" w:hAnsi="宋体" w:hint="eastAsia"/>
          <w:sz w:val="24"/>
        </w:rPr>
      </w:pPr>
      <w:r>
        <w:rPr>
          <w:rFonts w:ascii="宋体" w:hAnsi="宋体" w:hint="eastAsia"/>
          <w:sz w:val="24"/>
        </w:rPr>
        <w:t>软件即服务SaaS</w:t>
      </w:r>
    </w:p>
    <w:p w14:paraId="6BEF47AE" w14:textId="77777777" w:rsidR="00FE1A3D" w:rsidRDefault="00FE1A3D" w:rsidP="00FE1A3D">
      <w:pPr>
        <w:spacing w:line="288" w:lineRule="auto"/>
        <w:ind w:left="482"/>
        <w:rPr>
          <w:rFonts w:ascii="宋体" w:hAnsi="宋体"/>
          <w:sz w:val="24"/>
        </w:rPr>
      </w:pPr>
    </w:p>
    <w:p w14:paraId="559DDCEA"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CAP理论</w:t>
      </w:r>
    </w:p>
    <w:p w14:paraId="2430DCD8" w14:textId="77777777" w:rsidR="00FE1A3D" w:rsidRDefault="00FE1A3D" w:rsidP="00FE1A3D">
      <w:pPr>
        <w:spacing w:line="288" w:lineRule="auto"/>
        <w:ind w:left="482" w:firstLineChars="200" w:firstLine="480"/>
        <w:rPr>
          <w:rFonts w:ascii="宋体" w:hAnsi="宋体" w:hint="eastAsia"/>
          <w:sz w:val="24"/>
        </w:rPr>
      </w:pPr>
      <w:r>
        <w:rPr>
          <w:rFonts w:ascii="宋体" w:hAnsi="宋体" w:hint="eastAsia"/>
          <w:sz w:val="24"/>
        </w:rPr>
        <w:t>一个分布式系统最多只能同时满足一致性（Consistency）、可用性（Availability）和分区容错性（Partition tolerance）这三项中的两项。</w:t>
      </w:r>
    </w:p>
    <w:p w14:paraId="01950A29"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一致性：即更新操作成功并返回客户端后，所有节点在同一时间的数据完全一致。</w:t>
      </w:r>
    </w:p>
    <w:p w14:paraId="4DB38981"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可用性：即服务一直可用，而且是在正常的响应时间内。</w:t>
      </w:r>
    </w:p>
    <w:p w14:paraId="7BAF060F"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分区容错性：指分布式系统在遇到某节点或网络分区故障的时候，仍然能够对外提供满足一致性和可用性的服务。</w:t>
      </w:r>
    </w:p>
    <w:p w14:paraId="04885DD8" w14:textId="77777777" w:rsidR="00FE1A3D" w:rsidRPr="00636BED" w:rsidRDefault="00FE1A3D" w:rsidP="00FE1A3D">
      <w:pPr>
        <w:spacing w:line="288" w:lineRule="auto"/>
        <w:ind w:left="482"/>
        <w:rPr>
          <w:rFonts w:ascii="宋体" w:hAnsi="宋体" w:hint="eastAsia"/>
          <w:sz w:val="24"/>
        </w:rPr>
      </w:pPr>
    </w:p>
    <w:p w14:paraId="7E84ECA0"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BASE理论</w:t>
      </w:r>
    </w:p>
    <w:p w14:paraId="4C76A911" w14:textId="77777777" w:rsidR="00FE1A3D" w:rsidRDefault="00FE1A3D" w:rsidP="00FE1A3D">
      <w:pPr>
        <w:spacing w:line="288" w:lineRule="auto"/>
        <w:ind w:left="482" w:firstLineChars="200" w:firstLine="480"/>
        <w:rPr>
          <w:rFonts w:ascii="宋体" w:hAnsi="宋体" w:hint="eastAsia"/>
          <w:sz w:val="24"/>
        </w:rPr>
      </w:pPr>
      <w:r>
        <w:rPr>
          <w:rFonts w:ascii="宋体" w:hAnsi="宋体" w:hint="eastAsia"/>
          <w:sz w:val="24"/>
        </w:rPr>
        <w:t>即使无法做到强一致性（CAP的一致性就是强一致性），但应用可以采用适合的方式达到最终一致性。</w:t>
      </w:r>
    </w:p>
    <w:p w14:paraId="7F40BD39" w14:textId="77777777" w:rsidR="00FE1A3D" w:rsidRDefault="00FE1A3D" w:rsidP="00FE1A3D">
      <w:pPr>
        <w:spacing w:line="288" w:lineRule="auto"/>
        <w:ind w:left="482" w:firstLineChars="200" w:firstLine="480"/>
        <w:rPr>
          <w:rFonts w:ascii="宋体" w:hAnsi="宋体" w:hint="eastAsia"/>
          <w:sz w:val="24"/>
        </w:rPr>
      </w:pPr>
      <w:r>
        <w:rPr>
          <w:rFonts w:ascii="宋体" w:hAnsi="宋体" w:hint="eastAsia"/>
          <w:sz w:val="24"/>
        </w:rPr>
        <w:t>BASE是指基本可用（Basically Available）、软状态（Soft State）、最终一致性（Eventual Consistency）。</w:t>
      </w:r>
    </w:p>
    <w:p w14:paraId="71A841EB"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基本可用：指分布式系统在出现故障时，允许损失部分可用性，即保证核心可用。</w:t>
      </w:r>
    </w:p>
    <w:p w14:paraId="5EF5CB48"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软状态：指允许系统存在中间状态，而该中间状态不会影响系统整体可用性。</w:t>
      </w:r>
    </w:p>
    <w:p w14:paraId="16846D30"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最终一致性：指系统中的所有数据副本经过一定时间后，最终能够达到一致的状态。</w:t>
      </w:r>
    </w:p>
    <w:p w14:paraId="715D90B8" w14:textId="77777777" w:rsidR="00FE1A3D" w:rsidRPr="00E6687C" w:rsidRDefault="00FE1A3D" w:rsidP="00FE1A3D">
      <w:pPr>
        <w:spacing w:line="288" w:lineRule="auto"/>
        <w:ind w:left="420"/>
        <w:rPr>
          <w:rFonts w:ascii="宋体" w:hAnsi="宋体" w:hint="eastAsia"/>
          <w:sz w:val="24"/>
        </w:rPr>
      </w:pPr>
    </w:p>
    <w:p w14:paraId="2D85CB38"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最终一致性</w:t>
      </w:r>
    </w:p>
    <w:p w14:paraId="00D1FE3C"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强一致性（即时一致性）</w:t>
      </w:r>
    </w:p>
    <w:p w14:paraId="131303F0"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弱一致性：最终一致性是弱一致性的一种特例。</w:t>
      </w:r>
    </w:p>
    <w:p w14:paraId="5B8AD43F" w14:textId="77777777" w:rsidR="00FE1A3D" w:rsidRDefault="00FE1A3D" w:rsidP="00FE1A3D">
      <w:pPr>
        <w:spacing w:line="288" w:lineRule="auto"/>
        <w:ind w:left="482"/>
        <w:rPr>
          <w:rFonts w:ascii="宋体" w:hAnsi="宋体"/>
          <w:sz w:val="24"/>
        </w:rPr>
      </w:pPr>
    </w:p>
    <w:p w14:paraId="77FD53DB"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虚拟机技术基本概念：Host、Guest、VMM</w:t>
      </w:r>
    </w:p>
    <w:p w14:paraId="4C86EE58"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Host：主机、宿主。多机系统中起主要作用和控制作用的计算机。它还为别的计算机准备程序，并对其他系统所用的程序进行编译、编辑、连接和测试。</w:t>
      </w:r>
    </w:p>
    <w:p w14:paraId="6F72947C"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Guest：指让给客人访问电脑系统的账户。</w:t>
      </w:r>
    </w:p>
    <w:p w14:paraId="19B7562E"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lastRenderedPageBreak/>
        <w:t>VMM：虚拟化管理器，对系统资源有完全的控制能力和管理权限，包括资源的分配，监控和回收。</w:t>
      </w:r>
    </w:p>
    <w:p w14:paraId="2971E360" w14:textId="77777777" w:rsidR="00FE1A3D" w:rsidRDefault="00FE1A3D" w:rsidP="00FE1A3D">
      <w:pPr>
        <w:spacing w:line="288" w:lineRule="auto"/>
        <w:ind w:left="420"/>
        <w:rPr>
          <w:rFonts w:ascii="宋体" w:hAnsi="宋体"/>
          <w:sz w:val="24"/>
        </w:rPr>
      </w:pPr>
    </w:p>
    <w:p w14:paraId="112CAA5A"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虚拟机技术分类：</w:t>
      </w:r>
      <w:r w:rsidRPr="003822B1">
        <w:rPr>
          <w:rFonts w:ascii="宋体" w:hAnsi="宋体" w:hint="eastAsia"/>
          <w:sz w:val="24"/>
        </w:rPr>
        <w:t>全虚拟化</w:t>
      </w:r>
      <w:r>
        <w:rPr>
          <w:rFonts w:ascii="宋体" w:hAnsi="宋体" w:hint="eastAsia"/>
          <w:sz w:val="24"/>
        </w:rPr>
        <w:t>/</w:t>
      </w:r>
      <w:r w:rsidRPr="003822B1">
        <w:rPr>
          <w:rFonts w:ascii="宋体" w:hAnsi="宋体" w:hint="eastAsia"/>
          <w:sz w:val="24"/>
        </w:rPr>
        <w:t>半虚拟化</w:t>
      </w:r>
      <w:r>
        <w:rPr>
          <w:rFonts w:ascii="宋体" w:hAnsi="宋体" w:hint="eastAsia"/>
          <w:sz w:val="24"/>
        </w:rPr>
        <w:t>/</w:t>
      </w:r>
      <w:r w:rsidRPr="003822B1">
        <w:rPr>
          <w:rFonts w:ascii="宋体" w:hAnsi="宋体" w:hint="eastAsia"/>
          <w:sz w:val="24"/>
        </w:rPr>
        <w:t>硬件辅助虚拟化</w:t>
      </w:r>
    </w:p>
    <w:p w14:paraId="798FF551" w14:textId="77777777" w:rsidR="00FE1A3D" w:rsidRPr="00746D06" w:rsidRDefault="00FE1A3D" w:rsidP="00FE1A3D">
      <w:pPr>
        <w:numPr>
          <w:ilvl w:val="1"/>
          <w:numId w:val="11"/>
        </w:numPr>
        <w:spacing w:line="288" w:lineRule="auto"/>
        <w:rPr>
          <w:rFonts w:ascii="宋体" w:hAnsi="宋体" w:hint="eastAsia"/>
          <w:sz w:val="24"/>
        </w:rPr>
      </w:pPr>
      <w:r>
        <w:rPr>
          <w:rFonts w:ascii="宋体" w:hAnsi="宋体" w:hint="eastAsia"/>
          <w:sz w:val="24"/>
        </w:rPr>
        <w:t>全虚拟化：全虚拟化提供底层物理系统的全部抽象化，</w:t>
      </w:r>
      <w:proofErr w:type="gramStart"/>
      <w:r>
        <w:rPr>
          <w:rFonts w:ascii="宋体" w:hAnsi="宋体" w:hint="eastAsia"/>
          <w:sz w:val="24"/>
        </w:rPr>
        <w:t>且创建</w:t>
      </w:r>
      <w:proofErr w:type="gramEnd"/>
      <w:r>
        <w:rPr>
          <w:rFonts w:ascii="宋体" w:hAnsi="宋体" w:hint="eastAsia"/>
          <w:sz w:val="24"/>
        </w:rPr>
        <w:t>一个新的虚拟系统，客户机操作系统可以在里面运行。不需要对客户机操作系统或者应用程序进行修改（客户机操作系统或者应用程序像往常一样运行，意识不到虚拟环境的存在）。</w:t>
      </w:r>
    </w:p>
    <w:p w14:paraId="22C30E3A"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半虚拟化：半虚拟化需要对运行在虚拟机上的客户机操作系统进行修改（这些客户机操作系统会意识到它们运行在虚拟环境里）并提供相近的性能。但半虚拟化的性能要比全虚拟化更优越，半虚拟化系统性能可以接近在裸机上的性能。</w:t>
      </w:r>
    </w:p>
    <w:p w14:paraId="30058CD4"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硬件辅助虚拟化：不是独立的虚拟化技术，结合到全/半虚拟化技术中。通过对部分全虚拟化和半虚拟化使用到的软件技术进行硬件化来提高性能。</w:t>
      </w:r>
    </w:p>
    <w:p w14:paraId="5FF87EF9"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Xen支持半虚拟化和完全虚拟化。</w:t>
      </w:r>
    </w:p>
    <w:p w14:paraId="5B2C0E1E"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VMware、KVM支持完全虚拟化。</w:t>
      </w:r>
    </w:p>
    <w:p w14:paraId="442671CF" w14:textId="77777777" w:rsidR="00FE1A3D" w:rsidRDefault="00FE1A3D" w:rsidP="00FE1A3D">
      <w:pPr>
        <w:spacing w:line="288" w:lineRule="auto"/>
        <w:ind w:left="420"/>
        <w:rPr>
          <w:rFonts w:ascii="宋体" w:hAnsi="宋体"/>
          <w:sz w:val="24"/>
        </w:rPr>
      </w:pPr>
    </w:p>
    <w:p w14:paraId="11E8F508"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Linux虚拟化技术</w:t>
      </w:r>
      <w:proofErr w:type="gramStart"/>
      <w:r>
        <w:rPr>
          <w:rFonts w:ascii="宋体" w:hAnsi="宋体" w:hint="eastAsia"/>
          <w:sz w:val="24"/>
        </w:rPr>
        <w:t>栈</w:t>
      </w:r>
      <w:proofErr w:type="gramEnd"/>
      <w:r>
        <w:rPr>
          <w:rFonts w:ascii="宋体" w:hAnsi="宋体" w:hint="eastAsia"/>
          <w:sz w:val="24"/>
        </w:rPr>
        <w:t>：</w:t>
      </w:r>
      <w:bookmarkStart w:id="0" w:name="_Hlk59187931"/>
      <w:r>
        <w:rPr>
          <w:rFonts w:ascii="宋体" w:hAnsi="宋体" w:hint="eastAsia"/>
          <w:sz w:val="24"/>
        </w:rPr>
        <w:t>KVM</w:t>
      </w:r>
      <w:r>
        <w:rPr>
          <w:rFonts w:ascii="宋体" w:hAnsi="宋体"/>
          <w:sz w:val="24"/>
        </w:rPr>
        <w:t>/QEMU/</w:t>
      </w:r>
      <w:proofErr w:type="spellStart"/>
      <w:r>
        <w:rPr>
          <w:rFonts w:ascii="宋体" w:hAnsi="宋体"/>
          <w:sz w:val="24"/>
        </w:rPr>
        <w:t>libvirt</w:t>
      </w:r>
      <w:bookmarkEnd w:id="0"/>
      <w:proofErr w:type="spellEnd"/>
    </w:p>
    <w:p w14:paraId="310CFDC9"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KVM：KVM（Kernel Virtual Machine，内核虚拟机）的运行需要主机是x86架构且硬件支持虚拟化技术（Intel VT或AMD-V），还需要一个经过修改的QEMU软件（</w:t>
      </w:r>
      <w:proofErr w:type="spellStart"/>
      <w:r>
        <w:rPr>
          <w:rFonts w:ascii="宋体" w:hAnsi="宋体" w:hint="eastAsia"/>
          <w:sz w:val="24"/>
        </w:rPr>
        <w:t>qemu-kvm</w:t>
      </w:r>
      <w:proofErr w:type="spellEnd"/>
      <w:r>
        <w:rPr>
          <w:rFonts w:ascii="宋体" w:hAnsi="宋体" w:hint="eastAsia"/>
          <w:sz w:val="24"/>
        </w:rPr>
        <w:t>）作为虚拟机上层控制和界面。KVM能在不改变Linux或Windows镜像的情况下同时运行多个虚拟机，并为每一个虚拟机配置个性化硬件环境。</w:t>
      </w:r>
    </w:p>
    <w:p w14:paraId="5A70E59B"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KVM介绍：高性能、成本可控、需要CPU硬件支持。</w:t>
      </w:r>
    </w:p>
    <w:p w14:paraId="38254021"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KVM主要功能：虚拟主机管理、共享存储管理、网络管理、快照与备份管理、迁移管理。</w:t>
      </w:r>
    </w:p>
    <w:p w14:paraId="0819FD25"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QEMU：全称为Quick Emulator，原来是独立的全虚拟化软件，性能较差。现在一般与KVM结合（</w:t>
      </w:r>
      <w:proofErr w:type="spellStart"/>
      <w:r>
        <w:rPr>
          <w:rFonts w:ascii="宋体" w:hAnsi="宋体" w:hint="eastAsia"/>
          <w:sz w:val="24"/>
        </w:rPr>
        <w:t>qemu-kvm</w:t>
      </w:r>
      <w:proofErr w:type="spellEnd"/>
      <w:r>
        <w:rPr>
          <w:rFonts w:ascii="宋体" w:hAnsi="宋体" w:hint="eastAsia"/>
          <w:sz w:val="24"/>
        </w:rPr>
        <w:t>），由</w:t>
      </w:r>
      <w:proofErr w:type="spellStart"/>
      <w:r>
        <w:rPr>
          <w:rFonts w:ascii="宋体" w:hAnsi="宋体" w:hint="eastAsia"/>
          <w:sz w:val="24"/>
        </w:rPr>
        <w:t>qemu</w:t>
      </w:r>
      <w:proofErr w:type="spellEnd"/>
      <w:r>
        <w:rPr>
          <w:rFonts w:ascii="宋体" w:hAnsi="宋体" w:hint="eastAsia"/>
          <w:sz w:val="24"/>
        </w:rPr>
        <w:t>充当外层管理控制，底层内核依赖于KVM。采用pass through半虚拟化设备以提高性能。</w:t>
      </w:r>
    </w:p>
    <w:p w14:paraId="68112F09"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libvirt</w:t>
      </w:r>
      <w:proofErr w:type="spellEnd"/>
      <w:r>
        <w:rPr>
          <w:rFonts w:ascii="宋体" w:hAnsi="宋体" w:hint="eastAsia"/>
          <w:sz w:val="24"/>
        </w:rPr>
        <w:t>：是目前使用最广泛的对KVM虚拟机进行管理的工具和API。</w:t>
      </w:r>
      <w:proofErr w:type="spellStart"/>
      <w:r>
        <w:rPr>
          <w:rFonts w:ascii="宋体" w:hAnsi="宋体" w:hint="eastAsia"/>
          <w:sz w:val="24"/>
        </w:rPr>
        <w:t>libvirtd</w:t>
      </w:r>
      <w:proofErr w:type="spellEnd"/>
      <w:r>
        <w:rPr>
          <w:rFonts w:ascii="宋体" w:hAnsi="宋体" w:hint="eastAsia"/>
          <w:sz w:val="24"/>
        </w:rPr>
        <w:t>是一个daemon进程，可以被本地或远超</w:t>
      </w:r>
      <w:proofErr w:type="spellStart"/>
      <w:r>
        <w:rPr>
          <w:rFonts w:ascii="宋体" w:hAnsi="宋体" w:hint="eastAsia"/>
          <w:sz w:val="24"/>
        </w:rPr>
        <w:t>virsh</w:t>
      </w:r>
      <w:proofErr w:type="spellEnd"/>
      <w:r>
        <w:rPr>
          <w:rFonts w:ascii="宋体" w:hAnsi="宋体" w:hint="eastAsia"/>
          <w:sz w:val="24"/>
        </w:rPr>
        <w:t>调用。</w:t>
      </w:r>
      <w:proofErr w:type="spellStart"/>
      <w:r>
        <w:rPr>
          <w:rFonts w:ascii="宋体" w:hAnsi="宋体"/>
          <w:sz w:val="24"/>
        </w:rPr>
        <w:t>L</w:t>
      </w:r>
      <w:r>
        <w:rPr>
          <w:rFonts w:ascii="宋体" w:hAnsi="宋体" w:hint="eastAsia"/>
          <w:sz w:val="24"/>
        </w:rPr>
        <w:t>ibvirtd</w:t>
      </w:r>
      <w:proofErr w:type="spellEnd"/>
      <w:r>
        <w:rPr>
          <w:rFonts w:ascii="宋体" w:hAnsi="宋体" w:hint="eastAsia"/>
          <w:sz w:val="24"/>
        </w:rPr>
        <w:t>调用</w:t>
      </w:r>
      <w:proofErr w:type="spellStart"/>
      <w:r>
        <w:rPr>
          <w:rFonts w:ascii="宋体" w:hAnsi="宋体" w:hint="eastAsia"/>
          <w:sz w:val="24"/>
        </w:rPr>
        <w:t>qemu-kvm</w:t>
      </w:r>
      <w:proofErr w:type="spellEnd"/>
      <w:r>
        <w:rPr>
          <w:rFonts w:ascii="宋体" w:hAnsi="宋体" w:hint="eastAsia"/>
          <w:sz w:val="24"/>
        </w:rPr>
        <w:t>操纵虚拟机，</w:t>
      </w:r>
      <w:proofErr w:type="spellStart"/>
      <w:r>
        <w:rPr>
          <w:rFonts w:ascii="宋体" w:hAnsi="宋体" w:hint="eastAsia"/>
          <w:sz w:val="24"/>
        </w:rPr>
        <w:t>qemu-kvm</w:t>
      </w:r>
      <w:proofErr w:type="spellEnd"/>
      <w:r>
        <w:rPr>
          <w:rFonts w:ascii="宋体" w:hAnsi="宋体" w:hint="eastAsia"/>
          <w:sz w:val="24"/>
        </w:rPr>
        <w:t>调用KVM等内核模块实现虚拟化。</w:t>
      </w:r>
    </w:p>
    <w:p w14:paraId="764647C1" w14:textId="77777777" w:rsidR="00FE1A3D" w:rsidRDefault="00FE1A3D" w:rsidP="00FE1A3D">
      <w:pPr>
        <w:spacing w:line="288" w:lineRule="auto"/>
        <w:ind w:left="420"/>
        <w:rPr>
          <w:rFonts w:ascii="宋体" w:hAnsi="宋体"/>
          <w:sz w:val="24"/>
        </w:rPr>
      </w:pPr>
    </w:p>
    <w:p w14:paraId="013BAF01" w14:textId="77777777" w:rsidR="00FE1A3D" w:rsidRDefault="00FE1A3D" w:rsidP="00FE1A3D">
      <w:pPr>
        <w:numPr>
          <w:ilvl w:val="0"/>
          <w:numId w:val="11"/>
        </w:numPr>
        <w:spacing w:line="288" w:lineRule="auto"/>
        <w:ind w:left="482" w:hanging="482"/>
        <w:rPr>
          <w:rFonts w:ascii="宋体" w:hAnsi="宋体" w:hint="eastAsia"/>
          <w:sz w:val="24"/>
        </w:rPr>
      </w:pPr>
      <w:proofErr w:type="spellStart"/>
      <w:r>
        <w:rPr>
          <w:rFonts w:ascii="宋体" w:hAnsi="宋体" w:hint="eastAsia"/>
          <w:sz w:val="24"/>
        </w:rPr>
        <w:t>qemu</w:t>
      </w:r>
      <w:r>
        <w:rPr>
          <w:rFonts w:ascii="宋体" w:hAnsi="宋体"/>
          <w:sz w:val="24"/>
        </w:rPr>
        <w:t>-kvm</w:t>
      </w:r>
      <w:proofErr w:type="spellEnd"/>
      <w:r>
        <w:rPr>
          <w:rFonts w:ascii="宋体" w:hAnsi="宋体" w:hint="eastAsia"/>
          <w:sz w:val="24"/>
        </w:rPr>
        <w:t>使用：理解命令行参数含义</w:t>
      </w:r>
    </w:p>
    <w:p w14:paraId="69B55E73"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qemu-img</w:t>
      </w:r>
      <w:proofErr w:type="spellEnd"/>
      <w:r>
        <w:rPr>
          <w:rFonts w:ascii="宋体" w:hAnsi="宋体" w:hint="eastAsia"/>
          <w:sz w:val="24"/>
        </w:rPr>
        <w:t>命令：用于管理虚拟机磁盘映像。</w:t>
      </w:r>
    </w:p>
    <w:p w14:paraId="6DF55E9B" w14:textId="77777777" w:rsidR="00FE1A3D" w:rsidRDefault="00FE1A3D" w:rsidP="00FE1A3D">
      <w:pPr>
        <w:spacing w:line="288" w:lineRule="auto"/>
        <w:ind w:left="780"/>
        <w:rPr>
          <w:rFonts w:ascii="宋体" w:hAnsi="宋体" w:hint="eastAsia"/>
          <w:sz w:val="24"/>
        </w:rPr>
      </w:pPr>
      <w:r>
        <w:rPr>
          <w:rFonts w:ascii="宋体" w:hAnsi="宋体" w:hint="eastAsia"/>
          <w:sz w:val="24"/>
        </w:rPr>
        <w:t>+check用于检查磁盘镜像</w:t>
      </w:r>
    </w:p>
    <w:p w14:paraId="793B5D23" w14:textId="77777777" w:rsidR="00FE1A3D" w:rsidRDefault="00FE1A3D" w:rsidP="00FE1A3D">
      <w:pPr>
        <w:spacing w:line="288" w:lineRule="auto"/>
        <w:ind w:left="780"/>
        <w:rPr>
          <w:rFonts w:ascii="宋体" w:hAnsi="宋体" w:hint="eastAsia"/>
          <w:sz w:val="24"/>
        </w:rPr>
      </w:pPr>
      <w:r>
        <w:rPr>
          <w:rFonts w:ascii="宋体" w:hAnsi="宋体" w:hint="eastAsia"/>
          <w:sz w:val="24"/>
        </w:rPr>
        <w:t>+create用于创建磁盘镜像</w:t>
      </w:r>
    </w:p>
    <w:p w14:paraId="7570F93A" w14:textId="77777777" w:rsidR="00FE1A3D" w:rsidRDefault="00FE1A3D" w:rsidP="00FE1A3D">
      <w:pPr>
        <w:spacing w:line="288" w:lineRule="auto"/>
        <w:ind w:left="780"/>
        <w:rPr>
          <w:rFonts w:ascii="宋体" w:hAnsi="宋体" w:hint="eastAsia"/>
          <w:sz w:val="24"/>
        </w:rPr>
      </w:pPr>
      <w:r>
        <w:rPr>
          <w:rFonts w:ascii="宋体" w:hAnsi="宋体" w:hint="eastAsia"/>
          <w:sz w:val="24"/>
        </w:rPr>
        <w:t>+convert用于执行磁盘镜像的格式转换，甚至可以执行异构虚拟主机之间的磁盘镜像转换</w:t>
      </w:r>
    </w:p>
    <w:p w14:paraId="0A162D78" w14:textId="77777777" w:rsidR="00FE1A3D" w:rsidRDefault="00FE1A3D" w:rsidP="00FE1A3D">
      <w:pPr>
        <w:spacing w:line="288" w:lineRule="auto"/>
        <w:ind w:left="780"/>
        <w:rPr>
          <w:rFonts w:ascii="宋体" w:hAnsi="宋体" w:hint="eastAsia"/>
          <w:sz w:val="24"/>
        </w:rPr>
      </w:pPr>
      <w:r>
        <w:rPr>
          <w:rFonts w:ascii="宋体" w:hAnsi="宋体" w:hint="eastAsia"/>
          <w:sz w:val="24"/>
        </w:rPr>
        <w:t>+info 用于查看磁盘镜像信息</w:t>
      </w:r>
    </w:p>
    <w:p w14:paraId="0FDB10C4" w14:textId="77777777" w:rsidR="00FE1A3D" w:rsidRDefault="00FE1A3D" w:rsidP="00FE1A3D">
      <w:pPr>
        <w:spacing w:line="288" w:lineRule="auto"/>
        <w:ind w:left="780"/>
        <w:rPr>
          <w:rFonts w:ascii="宋体" w:hAnsi="宋体" w:hint="eastAsia"/>
          <w:sz w:val="24"/>
        </w:rPr>
      </w:pPr>
      <w:r>
        <w:rPr>
          <w:rFonts w:ascii="宋体" w:hAnsi="宋体" w:hint="eastAsia"/>
          <w:sz w:val="24"/>
        </w:rPr>
        <w:t>+snapshot用于磁盘镜像快照的创建、删除与应用</w:t>
      </w:r>
    </w:p>
    <w:p w14:paraId="621EDD35" w14:textId="77777777" w:rsidR="00FE1A3D" w:rsidRDefault="00FE1A3D" w:rsidP="00FE1A3D">
      <w:pPr>
        <w:spacing w:line="288" w:lineRule="auto"/>
        <w:ind w:left="780"/>
        <w:rPr>
          <w:rFonts w:ascii="宋体" w:hAnsi="宋体" w:hint="eastAsia"/>
          <w:sz w:val="24"/>
        </w:rPr>
      </w:pPr>
      <w:r>
        <w:rPr>
          <w:rFonts w:ascii="宋体" w:hAnsi="宋体" w:hint="eastAsia"/>
          <w:sz w:val="24"/>
        </w:rPr>
        <w:t>+rebase用于磁盘镜像的派生与调整</w:t>
      </w:r>
    </w:p>
    <w:p w14:paraId="55192853"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qemu-img</w:t>
      </w:r>
      <w:proofErr w:type="spellEnd"/>
      <w:r>
        <w:rPr>
          <w:rFonts w:ascii="宋体" w:hAnsi="宋体" w:hint="eastAsia"/>
          <w:sz w:val="24"/>
        </w:rPr>
        <w:t>使用示例</w:t>
      </w:r>
    </w:p>
    <w:p w14:paraId="412CCB79" w14:textId="77777777" w:rsidR="00FE1A3D" w:rsidRDefault="00FE1A3D" w:rsidP="00FE1A3D">
      <w:pPr>
        <w:spacing w:line="288" w:lineRule="auto"/>
        <w:ind w:left="780"/>
        <w:rPr>
          <w:rFonts w:ascii="宋体" w:hAnsi="宋体" w:hint="eastAsia"/>
          <w:sz w:val="24"/>
        </w:rPr>
      </w:pPr>
      <w:r>
        <w:rPr>
          <w:rFonts w:ascii="宋体" w:hAnsi="宋体" w:hint="eastAsia"/>
          <w:sz w:val="24"/>
        </w:rPr>
        <w:t>创建一个磁盘映像</w:t>
      </w:r>
    </w:p>
    <w:p w14:paraId="6E86BA32" w14:textId="77777777" w:rsidR="00FE1A3D" w:rsidRDefault="00FE1A3D" w:rsidP="00FE1A3D">
      <w:pPr>
        <w:spacing w:line="288" w:lineRule="auto"/>
        <w:ind w:left="780"/>
        <w:rPr>
          <w:rFonts w:ascii="宋体" w:hAnsi="宋体" w:hint="eastAsia"/>
          <w:sz w:val="24"/>
        </w:rPr>
      </w:pPr>
      <w:proofErr w:type="spellStart"/>
      <w:r>
        <w:rPr>
          <w:rFonts w:ascii="宋体" w:hAnsi="宋体" w:hint="eastAsia"/>
          <w:sz w:val="24"/>
        </w:rPr>
        <w:t>qemu-img</w:t>
      </w:r>
      <w:proofErr w:type="spellEnd"/>
      <w:r>
        <w:rPr>
          <w:rFonts w:ascii="宋体" w:hAnsi="宋体" w:hint="eastAsia"/>
          <w:sz w:val="24"/>
        </w:rPr>
        <w:t xml:space="preserve"> create </w:t>
      </w:r>
      <w:r>
        <w:rPr>
          <w:rFonts w:ascii="宋体" w:hAnsi="宋体"/>
          <w:sz w:val="24"/>
        </w:rPr>
        <w:t>–</w:t>
      </w:r>
      <w:r>
        <w:rPr>
          <w:rFonts w:ascii="宋体" w:hAnsi="宋体" w:hint="eastAsia"/>
          <w:sz w:val="24"/>
        </w:rPr>
        <w:t>f raw windows 4G</w:t>
      </w:r>
    </w:p>
    <w:p w14:paraId="41A1F6D1"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qemu-kvm</w:t>
      </w:r>
      <w:proofErr w:type="spellEnd"/>
      <w:r>
        <w:rPr>
          <w:rFonts w:ascii="宋体" w:hAnsi="宋体" w:hint="eastAsia"/>
          <w:sz w:val="24"/>
        </w:rPr>
        <w:t>命令：用于运行与安装KVM虚拟机</w:t>
      </w:r>
    </w:p>
    <w:p w14:paraId="7D868411" w14:textId="77777777" w:rsidR="00FE1A3D" w:rsidRDefault="00FE1A3D" w:rsidP="00FE1A3D">
      <w:pPr>
        <w:spacing w:line="288" w:lineRule="auto"/>
        <w:ind w:left="780"/>
        <w:rPr>
          <w:rFonts w:ascii="宋体" w:hAnsi="宋体" w:hint="eastAsia"/>
          <w:sz w:val="24"/>
        </w:rPr>
      </w:pPr>
      <w:proofErr w:type="spellStart"/>
      <w:r>
        <w:rPr>
          <w:rFonts w:ascii="宋体" w:hAnsi="宋体" w:hint="eastAsia"/>
          <w:sz w:val="24"/>
        </w:rPr>
        <w:lastRenderedPageBreak/>
        <w:t>qemu-kvm</w:t>
      </w:r>
      <w:proofErr w:type="spellEnd"/>
      <w:r>
        <w:rPr>
          <w:rFonts w:ascii="宋体" w:hAnsi="宋体" w:hint="eastAsia"/>
          <w:sz w:val="24"/>
        </w:rPr>
        <w:t xml:space="preserve"> [options] [</w:t>
      </w:r>
      <w:proofErr w:type="spellStart"/>
      <w:r>
        <w:rPr>
          <w:rFonts w:ascii="宋体" w:hAnsi="宋体" w:hint="eastAsia"/>
          <w:sz w:val="24"/>
        </w:rPr>
        <w:t>disk_image</w:t>
      </w:r>
      <w:proofErr w:type="spellEnd"/>
      <w:r>
        <w:rPr>
          <w:rFonts w:ascii="宋体" w:hAnsi="宋体" w:hint="eastAsia"/>
          <w:sz w:val="24"/>
        </w:rPr>
        <w:t>]</w:t>
      </w:r>
    </w:p>
    <w:p w14:paraId="2C857FB5"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qemu-kvm</w:t>
      </w:r>
      <w:proofErr w:type="spellEnd"/>
      <w:r>
        <w:rPr>
          <w:rFonts w:ascii="宋体" w:hAnsi="宋体" w:hint="eastAsia"/>
          <w:sz w:val="24"/>
        </w:rPr>
        <w:t>重点参数</w:t>
      </w:r>
    </w:p>
    <w:p w14:paraId="1880FC3A" w14:textId="77777777" w:rsidR="00FE1A3D" w:rsidRDefault="00FE1A3D" w:rsidP="00FE1A3D">
      <w:pPr>
        <w:spacing w:line="288" w:lineRule="auto"/>
        <w:ind w:left="780"/>
        <w:rPr>
          <w:rFonts w:ascii="宋体" w:hAnsi="宋体" w:hint="eastAsia"/>
          <w:sz w:val="24"/>
        </w:rPr>
      </w:pPr>
      <w:r>
        <w:rPr>
          <w:rFonts w:ascii="宋体" w:hAnsi="宋体" w:hint="eastAsia"/>
          <w:sz w:val="24"/>
        </w:rPr>
        <w:t>-m、-</w:t>
      </w:r>
      <w:proofErr w:type="spellStart"/>
      <w:r>
        <w:rPr>
          <w:rFonts w:ascii="宋体" w:hAnsi="宋体" w:hint="eastAsia"/>
          <w:sz w:val="24"/>
        </w:rPr>
        <w:t>cpu</w:t>
      </w:r>
      <w:proofErr w:type="spellEnd"/>
      <w:r>
        <w:rPr>
          <w:rFonts w:ascii="宋体" w:hAnsi="宋体" w:hint="eastAsia"/>
          <w:sz w:val="24"/>
        </w:rPr>
        <w:t>：用于设定内存大小与CPU的个数</w:t>
      </w:r>
    </w:p>
    <w:p w14:paraId="2758FCC3" w14:textId="77777777" w:rsidR="00FE1A3D" w:rsidRDefault="00FE1A3D" w:rsidP="00FE1A3D">
      <w:pPr>
        <w:spacing w:line="288" w:lineRule="auto"/>
        <w:ind w:left="780"/>
        <w:rPr>
          <w:rFonts w:ascii="宋体" w:hAnsi="宋体" w:hint="eastAsia"/>
          <w:sz w:val="24"/>
        </w:rPr>
      </w:pPr>
      <w:r>
        <w:rPr>
          <w:rFonts w:ascii="宋体" w:hAnsi="宋体" w:hint="eastAsia"/>
          <w:sz w:val="24"/>
        </w:rPr>
        <w:t>-</w:t>
      </w:r>
      <w:r>
        <w:rPr>
          <w:rFonts w:ascii="宋体" w:hAnsi="宋体"/>
          <w:sz w:val="24"/>
        </w:rPr>
        <w:t>had</w:t>
      </w:r>
      <w:r>
        <w:rPr>
          <w:rFonts w:ascii="宋体" w:hAnsi="宋体" w:hint="eastAsia"/>
          <w:sz w:val="24"/>
        </w:rPr>
        <w:t>：指定IDE磁盘，后面可以跟磁盘镜像文件</w:t>
      </w:r>
    </w:p>
    <w:p w14:paraId="1BE58774" w14:textId="77777777" w:rsidR="00FE1A3D" w:rsidRDefault="00FE1A3D" w:rsidP="00FE1A3D">
      <w:pPr>
        <w:spacing w:line="288" w:lineRule="auto"/>
        <w:ind w:left="780"/>
        <w:rPr>
          <w:rFonts w:ascii="宋体" w:hAnsi="宋体" w:hint="eastAsia"/>
          <w:sz w:val="24"/>
        </w:rPr>
      </w:pPr>
      <w:r>
        <w:rPr>
          <w:rFonts w:ascii="宋体" w:hAnsi="宋体" w:hint="eastAsia"/>
          <w:sz w:val="24"/>
        </w:rPr>
        <w:t>-</w:t>
      </w:r>
      <w:proofErr w:type="spellStart"/>
      <w:r>
        <w:rPr>
          <w:rFonts w:ascii="宋体" w:hAnsi="宋体" w:hint="eastAsia"/>
          <w:sz w:val="24"/>
        </w:rPr>
        <w:t>cdrom</w:t>
      </w:r>
      <w:proofErr w:type="spellEnd"/>
      <w:r>
        <w:rPr>
          <w:rFonts w:ascii="宋体" w:hAnsi="宋体" w:hint="eastAsia"/>
          <w:sz w:val="24"/>
        </w:rPr>
        <w:t>：CD驱动器，后面跟ISO安装程序</w:t>
      </w:r>
    </w:p>
    <w:p w14:paraId="4F8A32F9" w14:textId="77777777" w:rsidR="00FE1A3D" w:rsidRDefault="00FE1A3D" w:rsidP="00FE1A3D">
      <w:pPr>
        <w:spacing w:line="288" w:lineRule="auto"/>
        <w:ind w:left="780"/>
        <w:rPr>
          <w:rFonts w:ascii="宋体" w:hAnsi="宋体" w:hint="eastAsia"/>
          <w:sz w:val="24"/>
        </w:rPr>
      </w:pPr>
      <w:r>
        <w:rPr>
          <w:rFonts w:ascii="宋体" w:hAnsi="宋体" w:hint="eastAsia"/>
          <w:sz w:val="24"/>
        </w:rPr>
        <w:t>-boot[</w:t>
      </w:r>
      <w:proofErr w:type="spellStart"/>
      <w:r>
        <w:rPr>
          <w:rFonts w:ascii="宋体" w:hAnsi="宋体" w:hint="eastAsia"/>
          <w:sz w:val="24"/>
        </w:rPr>
        <w:t>a|c|d</w:t>
      </w:r>
      <w:proofErr w:type="spellEnd"/>
      <w:r>
        <w:rPr>
          <w:rFonts w:ascii="宋体" w:hAnsi="宋体" w:hint="eastAsia"/>
          <w:sz w:val="24"/>
        </w:rPr>
        <w:t>]：有软盘（a）、硬盘（c）或CD-ROM（d）启动，默认由硬盘启动</w:t>
      </w:r>
    </w:p>
    <w:p w14:paraId="03D25F64" w14:textId="77777777" w:rsidR="00FE1A3D" w:rsidRDefault="00FE1A3D" w:rsidP="00FE1A3D">
      <w:pPr>
        <w:spacing w:line="288" w:lineRule="auto"/>
        <w:ind w:left="780"/>
        <w:rPr>
          <w:rFonts w:ascii="宋体" w:hAnsi="宋体" w:hint="eastAsia"/>
          <w:sz w:val="24"/>
        </w:rPr>
      </w:pPr>
      <w:r>
        <w:rPr>
          <w:rFonts w:ascii="宋体" w:hAnsi="宋体" w:hint="eastAsia"/>
          <w:sz w:val="24"/>
        </w:rPr>
        <w:t>-</w:t>
      </w:r>
      <w:proofErr w:type="spellStart"/>
      <w:r>
        <w:rPr>
          <w:rFonts w:ascii="宋体" w:hAnsi="宋体" w:hint="eastAsia"/>
          <w:sz w:val="24"/>
        </w:rPr>
        <w:t>vnc</w:t>
      </w:r>
      <w:proofErr w:type="spellEnd"/>
      <w:r>
        <w:rPr>
          <w:rFonts w:ascii="宋体" w:hAnsi="宋体" w:hint="eastAsia"/>
          <w:sz w:val="24"/>
        </w:rPr>
        <w:t>：指定VNC管理地址</w:t>
      </w:r>
    </w:p>
    <w:p w14:paraId="38A22624" w14:textId="77777777" w:rsidR="00FE1A3D" w:rsidRPr="008A690A" w:rsidRDefault="00FE1A3D" w:rsidP="00FE1A3D">
      <w:pPr>
        <w:spacing w:line="288" w:lineRule="auto"/>
        <w:ind w:left="780"/>
        <w:rPr>
          <w:rFonts w:ascii="宋体" w:hAnsi="宋体" w:hint="eastAsia"/>
          <w:sz w:val="24"/>
        </w:rPr>
      </w:pPr>
      <w:r>
        <w:rPr>
          <w:rFonts w:ascii="宋体" w:hAnsi="宋体" w:hint="eastAsia"/>
          <w:sz w:val="24"/>
        </w:rPr>
        <w:t>-net：用于配置网络信息，如配置IP地址、VLAN信息、MAC地址信息等</w:t>
      </w:r>
    </w:p>
    <w:p w14:paraId="3F9E105D"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qemu-kvm</w:t>
      </w:r>
      <w:proofErr w:type="spellEnd"/>
      <w:r>
        <w:rPr>
          <w:rFonts w:ascii="宋体" w:hAnsi="宋体" w:hint="eastAsia"/>
          <w:sz w:val="24"/>
        </w:rPr>
        <w:t>使用示例</w:t>
      </w:r>
    </w:p>
    <w:p w14:paraId="2DE69F18" w14:textId="77777777" w:rsidR="00FE1A3D" w:rsidRDefault="00FE1A3D" w:rsidP="00FE1A3D">
      <w:pPr>
        <w:spacing w:line="288" w:lineRule="auto"/>
        <w:ind w:left="780"/>
        <w:rPr>
          <w:rFonts w:ascii="宋体" w:hAnsi="宋体" w:hint="eastAsia"/>
          <w:sz w:val="24"/>
        </w:rPr>
      </w:pPr>
      <w:r>
        <w:rPr>
          <w:rFonts w:ascii="宋体" w:hAnsi="宋体" w:hint="eastAsia"/>
          <w:sz w:val="24"/>
        </w:rPr>
        <w:t>通过</w:t>
      </w:r>
      <w:proofErr w:type="spellStart"/>
      <w:r>
        <w:rPr>
          <w:rFonts w:ascii="宋体" w:hAnsi="宋体" w:hint="eastAsia"/>
          <w:sz w:val="24"/>
        </w:rPr>
        <w:t>qemu-kvm</w:t>
      </w:r>
      <w:proofErr w:type="spellEnd"/>
      <w:r>
        <w:rPr>
          <w:rFonts w:ascii="宋体" w:hAnsi="宋体" w:hint="eastAsia"/>
          <w:sz w:val="24"/>
        </w:rPr>
        <w:t>命令将虚拟主机与镜像文件相关联，并在镜像文件中启动和安装虚拟主机</w:t>
      </w:r>
    </w:p>
    <w:p w14:paraId="0372375C" w14:textId="77777777" w:rsidR="00FE1A3D" w:rsidRPr="00D8035F" w:rsidRDefault="00FE1A3D" w:rsidP="00FE1A3D">
      <w:pPr>
        <w:spacing w:line="288" w:lineRule="auto"/>
        <w:ind w:left="780"/>
        <w:rPr>
          <w:rFonts w:ascii="宋体" w:hAnsi="宋体" w:hint="eastAsia"/>
          <w:sz w:val="24"/>
        </w:rPr>
      </w:pPr>
      <w:proofErr w:type="spellStart"/>
      <w:r w:rsidRPr="00D8035F">
        <w:rPr>
          <w:rFonts w:ascii="宋体" w:hAnsi="宋体" w:cs="Arial"/>
          <w:sz w:val="24"/>
        </w:rPr>
        <w:t>qemu-kvm</w:t>
      </w:r>
      <w:proofErr w:type="spellEnd"/>
      <w:r w:rsidRPr="00D8035F">
        <w:rPr>
          <w:rFonts w:ascii="宋体" w:hAnsi="宋体" w:cs="Arial"/>
          <w:sz w:val="24"/>
        </w:rPr>
        <w:t xml:space="preserve"> -</w:t>
      </w:r>
      <w:proofErr w:type="spellStart"/>
      <w:r w:rsidRPr="00D8035F">
        <w:rPr>
          <w:rFonts w:ascii="宋体" w:hAnsi="宋体" w:cs="Arial"/>
          <w:sz w:val="24"/>
        </w:rPr>
        <w:t>vnc</w:t>
      </w:r>
      <w:proofErr w:type="spellEnd"/>
      <w:r w:rsidRPr="00D8035F">
        <w:rPr>
          <w:rFonts w:ascii="宋体" w:hAnsi="宋体" w:cs="Arial"/>
          <w:sz w:val="24"/>
        </w:rPr>
        <w:t xml:space="preserve"> :3 -</w:t>
      </w:r>
      <w:proofErr w:type="spellStart"/>
      <w:r w:rsidRPr="00D8035F">
        <w:rPr>
          <w:rFonts w:ascii="宋体" w:hAnsi="宋体" w:cs="Arial"/>
          <w:sz w:val="24"/>
        </w:rPr>
        <w:t>cdrom</w:t>
      </w:r>
      <w:proofErr w:type="spellEnd"/>
      <w:r w:rsidRPr="00D8035F">
        <w:rPr>
          <w:rFonts w:ascii="宋体" w:hAnsi="宋体" w:cs="Arial"/>
          <w:sz w:val="24"/>
        </w:rPr>
        <w:t xml:space="preserve"> win98.iso -m 256 -boot d windows</w:t>
      </w:r>
    </w:p>
    <w:p w14:paraId="4FC27D84" w14:textId="77777777" w:rsidR="00FE1A3D" w:rsidRPr="002E094D" w:rsidRDefault="00FE1A3D" w:rsidP="00FE1A3D">
      <w:pPr>
        <w:spacing w:line="288" w:lineRule="auto"/>
        <w:ind w:left="480"/>
        <w:rPr>
          <w:rFonts w:ascii="宋体" w:hAnsi="宋体"/>
          <w:sz w:val="24"/>
        </w:rPr>
      </w:pPr>
    </w:p>
    <w:p w14:paraId="73561A86" w14:textId="77777777" w:rsidR="00FE1A3D" w:rsidRDefault="00FE1A3D" w:rsidP="00FE1A3D">
      <w:pPr>
        <w:numPr>
          <w:ilvl w:val="0"/>
          <w:numId w:val="11"/>
        </w:numPr>
        <w:spacing w:line="288" w:lineRule="auto"/>
        <w:ind w:left="482" w:hanging="482"/>
        <w:rPr>
          <w:rFonts w:ascii="宋体" w:hAnsi="宋体" w:hint="eastAsia"/>
          <w:sz w:val="24"/>
        </w:rPr>
      </w:pPr>
      <w:proofErr w:type="spellStart"/>
      <w:r>
        <w:rPr>
          <w:rFonts w:ascii="宋体" w:hAnsi="宋体" w:hint="eastAsia"/>
          <w:sz w:val="24"/>
        </w:rPr>
        <w:t>virsh</w:t>
      </w:r>
      <w:proofErr w:type="spellEnd"/>
      <w:r>
        <w:rPr>
          <w:rFonts w:ascii="宋体" w:hAnsi="宋体" w:hint="eastAsia"/>
          <w:sz w:val="24"/>
        </w:rPr>
        <w:t>使用：理解虚拟机定义XML文件</w:t>
      </w:r>
    </w:p>
    <w:p w14:paraId="49448442" w14:textId="77777777" w:rsidR="00FE1A3D" w:rsidRPr="00E41A23" w:rsidRDefault="00FE1A3D" w:rsidP="00FE1A3D">
      <w:pPr>
        <w:snapToGrid w:val="0"/>
        <w:ind w:left="480"/>
        <w:rPr>
          <w:szCs w:val="21"/>
        </w:rPr>
      </w:pPr>
      <w:r w:rsidRPr="00E41A23">
        <w:rPr>
          <w:szCs w:val="21"/>
        </w:rPr>
        <w:t>&lt;domain type='</w:t>
      </w:r>
      <w:proofErr w:type="spellStart"/>
      <w:r w:rsidRPr="00E41A23">
        <w:rPr>
          <w:rFonts w:hint="eastAsia"/>
          <w:szCs w:val="21"/>
        </w:rPr>
        <w:t>kvm</w:t>
      </w:r>
      <w:proofErr w:type="spellEnd"/>
      <w:r w:rsidRPr="00E41A23">
        <w:rPr>
          <w:szCs w:val="21"/>
        </w:rPr>
        <w:t xml:space="preserve">'&gt;      </w:t>
      </w:r>
      <w:r w:rsidRPr="00E41A23">
        <w:rPr>
          <w:rFonts w:hint="eastAsia"/>
          <w:szCs w:val="21"/>
        </w:rPr>
        <w:t>#</w:t>
      </w:r>
      <w:r w:rsidRPr="00E41A23">
        <w:rPr>
          <w:rFonts w:hint="eastAsia"/>
          <w:szCs w:val="21"/>
        </w:rPr>
        <w:t>用</w:t>
      </w:r>
      <w:proofErr w:type="spellStart"/>
      <w:r w:rsidRPr="00E41A23">
        <w:rPr>
          <w:rFonts w:hint="eastAsia"/>
          <w:szCs w:val="21"/>
        </w:rPr>
        <w:t>kvm</w:t>
      </w:r>
      <w:proofErr w:type="spellEnd"/>
      <w:r w:rsidRPr="00E41A23">
        <w:rPr>
          <w:rFonts w:hint="eastAsia"/>
          <w:szCs w:val="21"/>
        </w:rPr>
        <w:t>创建的虚拟机称为</w:t>
      </w:r>
      <w:r w:rsidRPr="00E41A23">
        <w:rPr>
          <w:rFonts w:hint="eastAsia"/>
          <w:szCs w:val="21"/>
        </w:rPr>
        <w:t>domain</w:t>
      </w:r>
      <w:r w:rsidRPr="00E41A23">
        <w:rPr>
          <w:rFonts w:hint="eastAsia"/>
          <w:szCs w:val="21"/>
        </w:rPr>
        <w:t>，</w:t>
      </w:r>
      <w:r w:rsidRPr="00E41A23">
        <w:rPr>
          <w:rFonts w:hint="eastAsia"/>
          <w:szCs w:val="21"/>
        </w:rPr>
        <w:t>type</w:t>
      </w:r>
      <w:r w:rsidRPr="00E41A23">
        <w:rPr>
          <w:rFonts w:hint="eastAsia"/>
          <w:szCs w:val="21"/>
        </w:rPr>
        <w:t>定义使用哪个虚拟机管理程序，值可以是：</w:t>
      </w:r>
      <w:r w:rsidRPr="00E41A23">
        <w:rPr>
          <w:rFonts w:hint="eastAsia"/>
          <w:szCs w:val="21"/>
        </w:rPr>
        <w:t>xen</w:t>
      </w:r>
      <w:r w:rsidRPr="00E41A23">
        <w:rPr>
          <w:rFonts w:hint="eastAsia"/>
          <w:szCs w:val="21"/>
        </w:rPr>
        <w:t>、</w:t>
      </w:r>
      <w:proofErr w:type="spellStart"/>
      <w:r w:rsidRPr="00E41A23">
        <w:rPr>
          <w:rFonts w:hint="eastAsia"/>
          <w:szCs w:val="21"/>
        </w:rPr>
        <w:t>kvm</w:t>
      </w:r>
      <w:proofErr w:type="spellEnd"/>
      <w:r w:rsidRPr="00E41A23">
        <w:rPr>
          <w:rFonts w:hint="eastAsia"/>
          <w:szCs w:val="21"/>
        </w:rPr>
        <w:t>、</w:t>
      </w:r>
      <w:proofErr w:type="spellStart"/>
      <w:r w:rsidRPr="00E41A23">
        <w:rPr>
          <w:rFonts w:hint="eastAsia"/>
          <w:szCs w:val="21"/>
        </w:rPr>
        <w:t>qemu</w:t>
      </w:r>
      <w:proofErr w:type="spellEnd"/>
      <w:r w:rsidRPr="00E41A23">
        <w:rPr>
          <w:rFonts w:hint="eastAsia"/>
          <w:szCs w:val="21"/>
        </w:rPr>
        <w:t>、</w:t>
      </w:r>
      <w:proofErr w:type="spellStart"/>
      <w:r w:rsidRPr="00E41A23">
        <w:rPr>
          <w:rFonts w:hint="eastAsia"/>
          <w:szCs w:val="21"/>
        </w:rPr>
        <w:t>lxc</w:t>
      </w:r>
      <w:proofErr w:type="spellEnd"/>
      <w:r w:rsidRPr="00E41A23">
        <w:rPr>
          <w:rFonts w:hint="eastAsia"/>
          <w:szCs w:val="21"/>
        </w:rPr>
        <w:t>、</w:t>
      </w:r>
      <w:proofErr w:type="spellStart"/>
      <w:r w:rsidRPr="00E41A23">
        <w:rPr>
          <w:rFonts w:hint="eastAsia"/>
          <w:szCs w:val="21"/>
        </w:rPr>
        <w:t>kqemu</w:t>
      </w:r>
      <w:proofErr w:type="spellEnd"/>
      <w:r w:rsidRPr="00E41A23">
        <w:rPr>
          <w:rFonts w:hint="eastAsia"/>
          <w:szCs w:val="21"/>
        </w:rPr>
        <w:t>。</w:t>
      </w:r>
    </w:p>
    <w:p w14:paraId="6492C24C" w14:textId="77777777" w:rsidR="00FE1A3D" w:rsidRPr="00E41A23" w:rsidRDefault="00FE1A3D" w:rsidP="00FE1A3D">
      <w:pPr>
        <w:snapToGrid w:val="0"/>
        <w:ind w:left="480"/>
        <w:rPr>
          <w:szCs w:val="21"/>
        </w:rPr>
      </w:pPr>
      <w:r w:rsidRPr="00E41A23">
        <w:rPr>
          <w:szCs w:val="21"/>
        </w:rPr>
        <w:t xml:space="preserve">  &lt;name&gt;fedora-</w:t>
      </w:r>
      <w:r w:rsidRPr="00E41A23">
        <w:rPr>
          <w:rFonts w:hint="eastAsia"/>
          <w:szCs w:val="21"/>
        </w:rPr>
        <w:t>1</w:t>
      </w:r>
      <w:r w:rsidRPr="00E41A23">
        <w:rPr>
          <w:szCs w:val="21"/>
        </w:rPr>
        <w:t>4&lt;/name&gt;</w:t>
      </w:r>
      <w:r w:rsidRPr="00E41A23">
        <w:rPr>
          <w:rFonts w:hint="eastAsia"/>
          <w:szCs w:val="21"/>
        </w:rPr>
        <w:t>#name</w:t>
      </w:r>
      <w:r w:rsidRPr="00E41A23">
        <w:rPr>
          <w:rFonts w:hint="eastAsia"/>
          <w:szCs w:val="21"/>
        </w:rPr>
        <w:t>参数为虚拟机定义了一个简短的名字，必须唯一。</w:t>
      </w:r>
    </w:p>
    <w:p w14:paraId="6D34D425"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uuid</w:t>
      </w:r>
      <w:proofErr w:type="spellEnd"/>
      <w:r w:rsidRPr="00E41A23">
        <w:rPr>
          <w:szCs w:val="21"/>
        </w:rPr>
        <w:t>&gt;c7a5fdbd-cdaf-9455-926a-d65c16db1809&lt;/</w:t>
      </w:r>
      <w:proofErr w:type="spellStart"/>
      <w:r w:rsidRPr="00E41A23">
        <w:rPr>
          <w:szCs w:val="21"/>
        </w:rPr>
        <w:t>uuid</w:t>
      </w:r>
      <w:proofErr w:type="spellEnd"/>
      <w:r w:rsidRPr="00E41A23">
        <w:rPr>
          <w:szCs w:val="21"/>
        </w:rPr>
        <w:t xml:space="preserve">&gt; </w:t>
      </w:r>
      <w:r w:rsidRPr="00E41A23">
        <w:rPr>
          <w:rFonts w:hint="eastAsia"/>
          <w:szCs w:val="21"/>
        </w:rPr>
        <w:t>#uuid</w:t>
      </w:r>
      <w:r w:rsidRPr="00E41A23">
        <w:rPr>
          <w:rFonts w:hint="eastAsia"/>
          <w:szCs w:val="21"/>
        </w:rPr>
        <w:t>，全球唯一，</w:t>
      </w:r>
      <w:proofErr w:type="spellStart"/>
      <w:r w:rsidRPr="00E41A23">
        <w:rPr>
          <w:rFonts w:hint="eastAsia"/>
          <w:szCs w:val="21"/>
        </w:rPr>
        <w:t>linux</w:t>
      </w:r>
      <w:proofErr w:type="spellEnd"/>
      <w:r w:rsidRPr="00E41A23">
        <w:rPr>
          <w:rFonts w:hint="eastAsia"/>
          <w:szCs w:val="21"/>
        </w:rPr>
        <w:t>下可以用</w:t>
      </w:r>
      <w:proofErr w:type="spellStart"/>
      <w:r w:rsidRPr="00E41A23">
        <w:rPr>
          <w:rFonts w:hint="eastAsia"/>
          <w:szCs w:val="21"/>
        </w:rPr>
        <w:t>uuidgen</w:t>
      </w:r>
      <w:proofErr w:type="spellEnd"/>
      <w:r w:rsidRPr="00E41A23">
        <w:rPr>
          <w:rFonts w:hint="eastAsia"/>
          <w:szCs w:val="21"/>
        </w:rPr>
        <w:t>生成</w:t>
      </w:r>
    </w:p>
    <w:p w14:paraId="1EBB76EB" w14:textId="77777777" w:rsidR="00FE1A3D" w:rsidRPr="00E41A23" w:rsidRDefault="00FE1A3D" w:rsidP="00FE1A3D">
      <w:pPr>
        <w:snapToGrid w:val="0"/>
        <w:ind w:left="480"/>
        <w:rPr>
          <w:szCs w:val="21"/>
        </w:rPr>
      </w:pPr>
      <w:r w:rsidRPr="00E41A23">
        <w:rPr>
          <w:szCs w:val="21"/>
        </w:rPr>
        <w:t xml:space="preserve">  &lt;memory</w:t>
      </w:r>
      <w:r>
        <w:rPr>
          <w:szCs w:val="21"/>
        </w:rPr>
        <w:t xml:space="preserve"> </w:t>
      </w:r>
      <w:r>
        <w:rPr>
          <w:rFonts w:hint="eastAsia"/>
          <w:szCs w:val="21"/>
        </w:rPr>
        <w:t>unit=</w:t>
      </w:r>
      <w:proofErr w:type="gramStart"/>
      <w:r>
        <w:rPr>
          <w:szCs w:val="21"/>
        </w:rPr>
        <w:t>’</w:t>
      </w:r>
      <w:proofErr w:type="gramEnd"/>
      <w:r>
        <w:rPr>
          <w:rFonts w:hint="eastAsia"/>
          <w:szCs w:val="21"/>
        </w:rPr>
        <w:t>KiB</w:t>
      </w:r>
      <w:proofErr w:type="gramStart"/>
      <w:r>
        <w:rPr>
          <w:szCs w:val="21"/>
        </w:rPr>
        <w:t>’</w:t>
      </w:r>
      <w:proofErr w:type="gramEnd"/>
      <w:r w:rsidRPr="00E41A23">
        <w:rPr>
          <w:szCs w:val="21"/>
        </w:rPr>
        <w:t>&gt;219200&lt;/memory&gt;</w:t>
      </w:r>
      <w:r>
        <w:rPr>
          <w:szCs w:val="21"/>
        </w:rPr>
        <w:t xml:space="preserve">     </w:t>
      </w:r>
      <w:r>
        <w:rPr>
          <w:rFonts w:hint="eastAsia"/>
          <w:szCs w:val="21"/>
        </w:rPr>
        <w:t>#</w:t>
      </w:r>
      <w:r>
        <w:rPr>
          <w:rFonts w:hint="eastAsia"/>
          <w:szCs w:val="21"/>
        </w:rPr>
        <w:t>可以分配到的最大内存，内存单位有</w:t>
      </w:r>
      <w:r>
        <w:rPr>
          <w:rFonts w:hint="eastAsia"/>
          <w:szCs w:val="21"/>
        </w:rPr>
        <w:t>unit</w:t>
      </w:r>
      <w:r>
        <w:rPr>
          <w:rFonts w:hint="eastAsia"/>
          <w:szCs w:val="21"/>
        </w:rPr>
        <w:t>定义，单位可以是：</w:t>
      </w:r>
      <w:r>
        <w:rPr>
          <w:rFonts w:hint="eastAsia"/>
          <w:szCs w:val="21"/>
        </w:rPr>
        <w:t>K</w:t>
      </w:r>
      <w:r>
        <w:rPr>
          <w:rFonts w:hint="eastAsia"/>
          <w:szCs w:val="21"/>
        </w:rPr>
        <w:t>、</w:t>
      </w:r>
      <w:r>
        <w:rPr>
          <w:rFonts w:hint="eastAsia"/>
          <w:szCs w:val="21"/>
        </w:rPr>
        <w:t>KiB</w:t>
      </w:r>
      <w:r>
        <w:rPr>
          <w:rFonts w:hint="eastAsia"/>
          <w:szCs w:val="21"/>
        </w:rPr>
        <w:t>、</w:t>
      </w:r>
      <w:r>
        <w:rPr>
          <w:rFonts w:hint="eastAsia"/>
          <w:szCs w:val="21"/>
        </w:rPr>
        <w:t>M</w:t>
      </w:r>
      <w:r>
        <w:rPr>
          <w:rFonts w:hint="eastAsia"/>
          <w:szCs w:val="21"/>
        </w:rPr>
        <w:t>、</w:t>
      </w:r>
      <w:r>
        <w:rPr>
          <w:rFonts w:hint="eastAsia"/>
          <w:szCs w:val="21"/>
        </w:rPr>
        <w:t>MiB</w:t>
      </w:r>
      <w:r>
        <w:rPr>
          <w:rFonts w:hint="eastAsia"/>
          <w:szCs w:val="21"/>
        </w:rPr>
        <w:t>、</w:t>
      </w:r>
      <w:r>
        <w:rPr>
          <w:rFonts w:hint="eastAsia"/>
          <w:szCs w:val="21"/>
        </w:rPr>
        <w:t>G</w:t>
      </w:r>
      <w:r>
        <w:rPr>
          <w:rFonts w:hint="eastAsia"/>
          <w:szCs w:val="21"/>
        </w:rPr>
        <w:t>、</w:t>
      </w:r>
      <w:r>
        <w:rPr>
          <w:rFonts w:hint="eastAsia"/>
          <w:szCs w:val="21"/>
        </w:rPr>
        <w:t>GiB</w:t>
      </w:r>
      <w:r>
        <w:rPr>
          <w:rFonts w:hint="eastAsia"/>
          <w:szCs w:val="21"/>
        </w:rPr>
        <w:t>、</w:t>
      </w:r>
      <w:r>
        <w:rPr>
          <w:rFonts w:hint="eastAsia"/>
          <w:szCs w:val="21"/>
        </w:rPr>
        <w:t>T</w:t>
      </w:r>
      <w:r>
        <w:rPr>
          <w:rFonts w:hint="eastAsia"/>
          <w:szCs w:val="21"/>
        </w:rPr>
        <w:t>、</w:t>
      </w:r>
      <w:r>
        <w:rPr>
          <w:rFonts w:hint="eastAsia"/>
          <w:szCs w:val="21"/>
        </w:rPr>
        <w:t>TiB</w:t>
      </w:r>
      <w:r>
        <w:rPr>
          <w:rFonts w:hint="eastAsia"/>
          <w:szCs w:val="21"/>
        </w:rPr>
        <w:t>。默认是</w:t>
      </w:r>
      <w:r>
        <w:rPr>
          <w:rFonts w:hint="eastAsia"/>
          <w:szCs w:val="21"/>
        </w:rPr>
        <w:t>KiB</w:t>
      </w:r>
      <w:r>
        <w:rPr>
          <w:rFonts w:hint="eastAsia"/>
          <w:szCs w:val="21"/>
        </w:rPr>
        <w:t>。</w:t>
      </w:r>
    </w:p>
    <w:p w14:paraId="18CDE95E"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currentMemory</w:t>
      </w:r>
      <w:proofErr w:type="spellEnd"/>
      <w:r w:rsidRPr="00E41A23">
        <w:rPr>
          <w:szCs w:val="21"/>
        </w:rPr>
        <w:t>&gt;219200&lt;/</w:t>
      </w:r>
      <w:proofErr w:type="spellStart"/>
      <w:r w:rsidRPr="00E41A23">
        <w:rPr>
          <w:szCs w:val="21"/>
        </w:rPr>
        <w:t>currentMemory</w:t>
      </w:r>
      <w:proofErr w:type="spellEnd"/>
      <w:r w:rsidRPr="00E41A23">
        <w:rPr>
          <w:szCs w:val="21"/>
        </w:rPr>
        <w:t>&gt;</w:t>
      </w:r>
      <w:r>
        <w:rPr>
          <w:szCs w:val="21"/>
        </w:rPr>
        <w:t xml:space="preserve">   </w:t>
      </w:r>
      <w:r>
        <w:rPr>
          <w:rFonts w:hint="eastAsia"/>
          <w:szCs w:val="21"/>
        </w:rPr>
        <w:t>#</w:t>
      </w:r>
      <w:r>
        <w:rPr>
          <w:rFonts w:hint="eastAsia"/>
          <w:szCs w:val="21"/>
        </w:rPr>
        <w:t>实际分给客户端的内存小于</w:t>
      </w:r>
      <w:r>
        <w:rPr>
          <w:rFonts w:hint="eastAsia"/>
          <w:szCs w:val="21"/>
        </w:rPr>
        <w:t>memory</w:t>
      </w:r>
      <w:r>
        <w:rPr>
          <w:rFonts w:hint="eastAsia"/>
          <w:szCs w:val="21"/>
        </w:rPr>
        <w:t>的定义，如果没有定义，值和</w:t>
      </w:r>
      <w:r>
        <w:rPr>
          <w:rFonts w:hint="eastAsia"/>
          <w:szCs w:val="21"/>
        </w:rPr>
        <w:t>memory</w:t>
      </w:r>
      <w:r>
        <w:rPr>
          <w:rFonts w:hint="eastAsia"/>
          <w:szCs w:val="21"/>
        </w:rPr>
        <w:t>一致。</w:t>
      </w:r>
    </w:p>
    <w:p w14:paraId="2E7E8661"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vcpu</w:t>
      </w:r>
      <w:proofErr w:type="spellEnd"/>
      <w:r w:rsidRPr="00E41A23">
        <w:rPr>
          <w:szCs w:val="21"/>
        </w:rPr>
        <w:t>&gt;2&lt;/</w:t>
      </w:r>
      <w:proofErr w:type="spellStart"/>
      <w:r w:rsidRPr="00E41A23">
        <w:rPr>
          <w:szCs w:val="21"/>
        </w:rPr>
        <w:t>vcpu</w:t>
      </w:r>
      <w:proofErr w:type="spellEnd"/>
      <w:r w:rsidRPr="00E41A23">
        <w:rPr>
          <w:szCs w:val="21"/>
        </w:rPr>
        <w:t>&gt;</w:t>
      </w:r>
      <w:r>
        <w:rPr>
          <w:szCs w:val="21"/>
        </w:rPr>
        <w:t xml:space="preserve">       </w:t>
      </w:r>
      <w:r>
        <w:rPr>
          <w:rFonts w:hint="eastAsia"/>
          <w:szCs w:val="21"/>
        </w:rPr>
        <w:t>#vcpu</w:t>
      </w:r>
      <w:r>
        <w:rPr>
          <w:rFonts w:hint="eastAsia"/>
          <w:szCs w:val="21"/>
        </w:rPr>
        <w:t>的内容是为虚拟机最多分配几个</w:t>
      </w:r>
      <w:proofErr w:type="spellStart"/>
      <w:r>
        <w:rPr>
          <w:rFonts w:hint="eastAsia"/>
          <w:szCs w:val="21"/>
        </w:rPr>
        <w:t>cpu</w:t>
      </w:r>
      <w:proofErr w:type="spellEnd"/>
      <w:r>
        <w:rPr>
          <w:rFonts w:hint="eastAsia"/>
          <w:szCs w:val="21"/>
        </w:rPr>
        <w:t>。</w:t>
      </w:r>
    </w:p>
    <w:p w14:paraId="46F5F8CD"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os</w:t>
      </w:r>
      <w:proofErr w:type="spellEnd"/>
      <w:r w:rsidRPr="00E41A23">
        <w:rPr>
          <w:szCs w:val="21"/>
        </w:rPr>
        <w:t>&gt;</w:t>
      </w:r>
    </w:p>
    <w:p w14:paraId="6556A7D6" w14:textId="77777777" w:rsidR="00FE1A3D" w:rsidRPr="00E41A23" w:rsidRDefault="00FE1A3D" w:rsidP="00FE1A3D">
      <w:pPr>
        <w:snapToGrid w:val="0"/>
        <w:ind w:left="480"/>
        <w:rPr>
          <w:rFonts w:hint="eastAsia"/>
          <w:szCs w:val="21"/>
        </w:rPr>
      </w:pPr>
      <w:r w:rsidRPr="00E41A23">
        <w:rPr>
          <w:szCs w:val="21"/>
        </w:rPr>
        <w:t xml:space="preserve">    &lt;type arch='i686' machine='pc'&gt;</w:t>
      </w:r>
      <w:proofErr w:type="spellStart"/>
      <w:r w:rsidRPr="00E41A23">
        <w:rPr>
          <w:szCs w:val="21"/>
        </w:rPr>
        <w:t>hvm</w:t>
      </w:r>
      <w:proofErr w:type="spellEnd"/>
      <w:r w:rsidRPr="00E41A23">
        <w:rPr>
          <w:szCs w:val="21"/>
        </w:rPr>
        <w:t>&lt;/type&gt;</w:t>
      </w:r>
      <w:r>
        <w:rPr>
          <w:szCs w:val="21"/>
        </w:rPr>
        <w:t xml:space="preserve"> #arch</w:t>
      </w:r>
      <w:r>
        <w:rPr>
          <w:rFonts w:hint="eastAsia"/>
          <w:szCs w:val="21"/>
        </w:rPr>
        <w:t>指定虚拟机的</w:t>
      </w:r>
      <w:proofErr w:type="spellStart"/>
      <w:r>
        <w:rPr>
          <w:rFonts w:hint="eastAsia"/>
          <w:szCs w:val="21"/>
        </w:rPr>
        <w:t>cpu</w:t>
      </w:r>
      <w:proofErr w:type="spellEnd"/>
      <w:r>
        <w:rPr>
          <w:rFonts w:hint="eastAsia"/>
          <w:szCs w:val="21"/>
        </w:rPr>
        <w:t>架构，</w:t>
      </w:r>
      <w:r>
        <w:rPr>
          <w:rFonts w:hint="eastAsia"/>
          <w:szCs w:val="21"/>
        </w:rPr>
        <w:t>machine</w:t>
      </w:r>
      <w:r>
        <w:rPr>
          <w:rFonts w:hint="eastAsia"/>
          <w:szCs w:val="21"/>
        </w:rPr>
        <w:t>指定机器的类型。</w:t>
      </w:r>
      <w:proofErr w:type="spellStart"/>
      <w:r>
        <w:rPr>
          <w:rFonts w:hint="eastAsia"/>
          <w:szCs w:val="21"/>
        </w:rPr>
        <w:t>hvm</w:t>
      </w:r>
      <w:proofErr w:type="spellEnd"/>
      <w:r>
        <w:rPr>
          <w:rFonts w:hint="eastAsia"/>
          <w:szCs w:val="21"/>
        </w:rPr>
        <w:t>表明该</w:t>
      </w:r>
      <w:proofErr w:type="spellStart"/>
      <w:r>
        <w:rPr>
          <w:rFonts w:hint="eastAsia"/>
          <w:szCs w:val="21"/>
        </w:rPr>
        <w:t>os</w:t>
      </w:r>
      <w:proofErr w:type="spellEnd"/>
      <w:r>
        <w:rPr>
          <w:rFonts w:hint="eastAsia"/>
          <w:szCs w:val="21"/>
        </w:rPr>
        <w:t>被设计为直接运行在裸金属上面，需要全虚拟化。</w:t>
      </w:r>
    </w:p>
    <w:p w14:paraId="4871B500" w14:textId="77777777" w:rsidR="00FE1A3D" w:rsidRPr="00E41A23" w:rsidRDefault="00FE1A3D" w:rsidP="00FE1A3D">
      <w:pPr>
        <w:snapToGrid w:val="0"/>
        <w:ind w:left="480"/>
        <w:rPr>
          <w:rFonts w:hint="eastAsia"/>
          <w:szCs w:val="21"/>
        </w:rPr>
      </w:pPr>
      <w:r w:rsidRPr="00E41A23">
        <w:rPr>
          <w:szCs w:val="21"/>
        </w:rPr>
        <w:t xml:space="preserve">    &lt;boot dev='</w:t>
      </w:r>
      <w:proofErr w:type="spellStart"/>
      <w:r w:rsidRPr="00E41A23">
        <w:rPr>
          <w:szCs w:val="21"/>
        </w:rPr>
        <w:t>cdrom</w:t>
      </w:r>
      <w:proofErr w:type="spellEnd"/>
      <w:r w:rsidRPr="00E41A23">
        <w:rPr>
          <w:szCs w:val="21"/>
        </w:rPr>
        <w:t>'/&gt;</w:t>
      </w:r>
      <w:r>
        <w:rPr>
          <w:szCs w:val="21"/>
        </w:rPr>
        <w:t xml:space="preserve"> #</w:t>
      </w:r>
      <w:r>
        <w:rPr>
          <w:rFonts w:hint="eastAsia"/>
          <w:szCs w:val="21"/>
        </w:rPr>
        <w:t>dev</w:t>
      </w:r>
      <w:r>
        <w:rPr>
          <w:rFonts w:hint="eastAsia"/>
          <w:szCs w:val="21"/>
        </w:rPr>
        <w:t>属性的值可以是：</w:t>
      </w:r>
      <w:proofErr w:type="spellStart"/>
      <w:r>
        <w:rPr>
          <w:rFonts w:hint="eastAsia"/>
          <w:szCs w:val="21"/>
        </w:rPr>
        <w:t>fd</w:t>
      </w:r>
      <w:proofErr w:type="spellEnd"/>
      <w:r>
        <w:rPr>
          <w:rFonts w:hint="eastAsia"/>
          <w:szCs w:val="21"/>
        </w:rPr>
        <w:t>、</w:t>
      </w:r>
      <w:proofErr w:type="spellStart"/>
      <w:r>
        <w:rPr>
          <w:rFonts w:hint="eastAsia"/>
          <w:szCs w:val="21"/>
        </w:rPr>
        <w:t>hd</w:t>
      </w:r>
      <w:proofErr w:type="spellEnd"/>
      <w:r>
        <w:rPr>
          <w:rFonts w:hint="eastAsia"/>
          <w:szCs w:val="21"/>
        </w:rPr>
        <w:t>、</w:t>
      </w:r>
      <w:proofErr w:type="spellStart"/>
      <w:r>
        <w:rPr>
          <w:rFonts w:hint="eastAsia"/>
          <w:szCs w:val="21"/>
        </w:rPr>
        <w:t>cdrom</w:t>
      </w:r>
      <w:proofErr w:type="spellEnd"/>
      <w:r>
        <w:rPr>
          <w:rFonts w:hint="eastAsia"/>
          <w:szCs w:val="21"/>
        </w:rPr>
        <w:t>、</w:t>
      </w:r>
      <w:r>
        <w:rPr>
          <w:rFonts w:hint="eastAsia"/>
          <w:szCs w:val="21"/>
        </w:rPr>
        <w:t>network</w:t>
      </w:r>
      <w:r>
        <w:rPr>
          <w:rFonts w:hint="eastAsia"/>
          <w:szCs w:val="21"/>
        </w:rPr>
        <w:t>，</w:t>
      </w:r>
      <w:r>
        <w:rPr>
          <w:rFonts w:hint="eastAsia"/>
          <w:szCs w:val="21"/>
        </w:rPr>
        <w:t>boot</w:t>
      </w:r>
      <w:r>
        <w:rPr>
          <w:rFonts w:hint="eastAsia"/>
          <w:szCs w:val="21"/>
        </w:rPr>
        <w:t>的元素可以被设置多个用来建立一个启动优先规则。</w:t>
      </w:r>
    </w:p>
    <w:p w14:paraId="4D39AF4B"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os</w:t>
      </w:r>
      <w:proofErr w:type="spellEnd"/>
      <w:r w:rsidRPr="00E41A23">
        <w:rPr>
          <w:szCs w:val="21"/>
        </w:rPr>
        <w:t>&gt;</w:t>
      </w:r>
    </w:p>
    <w:p w14:paraId="3906B879" w14:textId="77777777" w:rsidR="00FE1A3D" w:rsidRPr="00E41A23" w:rsidRDefault="00FE1A3D" w:rsidP="00FE1A3D">
      <w:pPr>
        <w:snapToGrid w:val="0"/>
        <w:ind w:left="480"/>
        <w:rPr>
          <w:rFonts w:hint="eastAsia"/>
          <w:szCs w:val="21"/>
        </w:rPr>
      </w:pPr>
      <w:r w:rsidRPr="00E41A23">
        <w:rPr>
          <w:szCs w:val="21"/>
        </w:rPr>
        <w:t xml:space="preserve">  &lt;devices&gt;</w:t>
      </w:r>
      <w:r>
        <w:rPr>
          <w:szCs w:val="21"/>
        </w:rPr>
        <w:t xml:space="preserve">           #</w:t>
      </w:r>
      <w:r>
        <w:rPr>
          <w:rFonts w:hint="eastAsia"/>
          <w:szCs w:val="21"/>
        </w:rPr>
        <w:t>所有的设备都是一个名为</w:t>
      </w:r>
      <w:r>
        <w:rPr>
          <w:rFonts w:hint="eastAsia"/>
          <w:szCs w:val="21"/>
        </w:rPr>
        <w:t>devices</w:t>
      </w:r>
      <w:r>
        <w:rPr>
          <w:rFonts w:hint="eastAsia"/>
          <w:szCs w:val="21"/>
        </w:rPr>
        <w:t>元素的子设备。</w:t>
      </w:r>
    </w:p>
    <w:p w14:paraId="51DFC6D5" w14:textId="77777777" w:rsidR="00FE1A3D" w:rsidRPr="00E41A23" w:rsidRDefault="00FE1A3D" w:rsidP="00FE1A3D">
      <w:pPr>
        <w:snapToGrid w:val="0"/>
        <w:ind w:left="480"/>
        <w:rPr>
          <w:szCs w:val="21"/>
        </w:rPr>
      </w:pPr>
      <w:r w:rsidRPr="00E41A23">
        <w:rPr>
          <w:szCs w:val="21"/>
        </w:rPr>
        <w:t xml:space="preserve">    &lt;emulator&gt;/</w:t>
      </w:r>
      <w:proofErr w:type="spellStart"/>
      <w:r w:rsidRPr="00E41A23">
        <w:rPr>
          <w:szCs w:val="21"/>
        </w:rPr>
        <w:t>usr</w:t>
      </w:r>
      <w:proofErr w:type="spellEnd"/>
      <w:r w:rsidRPr="00E41A23">
        <w:rPr>
          <w:szCs w:val="21"/>
        </w:rPr>
        <w:t>/</w:t>
      </w:r>
      <w:proofErr w:type="spellStart"/>
      <w:r w:rsidRPr="00E41A23">
        <w:rPr>
          <w:rFonts w:hint="eastAsia"/>
          <w:szCs w:val="21"/>
        </w:rPr>
        <w:t>libexec</w:t>
      </w:r>
      <w:proofErr w:type="spellEnd"/>
      <w:r w:rsidRPr="00E41A23">
        <w:rPr>
          <w:szCs w:val="21"/>
        </w:rPr>
        <w:t>/</w:t>
      </w:r>
      <w:proofErr w:type="spellStart"/>
      <w:r w:rsidRPr="00E41A23">
        <w:rPr>
          <w:szCs w:val="21"/>
        </w:rPr>
        <w:t>qemu-kvm</w:t>
      </w:r>
      <w:proofErr w:type="spellEnd"/>
      <w:r w:rsidRPr="00E41A23">
        <w:rPr>
          <w:szCs w:val="21"/>
        </w:rPr>
        <w:t>&lt;/emulator&gt;</w:t>
      </w:r>
      <w:r>
        <w:rPr>
          <w:szCs w:val="21"/>
        </w:rPr>
        <w:t xml:space="preserve"> </w:t>
      </w:r>
      <w:r>
        <w:rPr>
          <w:rFonts w:hint="eastAsia"/>
          <w:szCs w:val="21"/>
        </w:rPr>
        <w:t>#emulator</w:t>
      </w:r>
      <w:r>
        <w:rPr>
          <w:rFonts w:hint="eastAsia"/>
          <w:szCs w:val="21"/>
        </w:rPr>
        <w:t>元素指定模拟设备二进制文件的全路径。</w:t>
      </w:r>
    </w:p>
    <w:p w14:paraId="10DBC128" w14:textId="77777777" w:rsidR="00FE1A3D" w:rsidRPr="00E41A23" w:rsidRDefault="00FE1A3D" w:rsidP="00FE1A3D">
      <w:pPr>
        <w:snapToGrid w:val="0"/>
        <w:ind w:left="480"/>
        <w:rPr>
          <w:szCs w:val="21"/>
        </w:rPr>
      </w:pPr>
      <w:r w:rsidRPr="00E41A23">
        <w:rPr>
          <w:szCs w:val="21"/>
        </w:rPr>
        <w:t xml:space="preserve">    &lt;disk type='file' device='</w:t>
      </w:r>
      <w:proofErr w:type="spellStart"/>
      <w:r w:rsidRPr="00E41A23">
        <w:rPr>
          <w:szCs w:val="21"/>
        </w:rPr>
        <w:t>cdrom</w:t>
      </w:r>
      <w:proofErr w:type="spellEnd"/>
      <w:r w:rsidRPr="00E41A23">
        <w:rPr>
          <w:szCs w:val="21"/>
        </w:rPr>
        <w:t>'&gt;</w:t>
      </w:r>
    </w:p>
    <w:p w14:paraId="598DE4F6" w14:textId="77777777" w:rsidR="00FE1A3D" w:rsidRPr="00E41A23" w:rsidRDefault="00FE1A3D" w:rsidP="00FE1A3D">
      <w:pPr>
        <w:snapToGrid w:val="0"/>
        <w:ind w:left="480"/>
        <w:rPr>
          <w:szCs w:val="21"/>
        </w:rPr>
      </w:pPr>
      <w:r w:rsidRPr="00E41A23">
        <w:rPr>
          <w:szCs w:val="21"/>
        </w:rPr>
        <w:t xml:space="preserve">      &lt;source file='/home/user/</w:t>
      </w:r>
      <w:proofErr w:type="spellStart"/>
      <w:r w:rsidRPr="00E41A23">
        <w:rPr>
          <w:szCs w:val="21"/>
        </w:rPr>
        <w:t>boot.iso</w:t>
      </w:r>
      <w:proofErr w:type="spellEnd"/>
      <w:r w:rsidRPr="00E41A23">
        <w:rPr>
          <w:szCs w:val="21"/>
        </w:rPr>
        <w:t>'/&gt;</w:t>
      </w:r>
      <w:r>
        <w:rPr>
          <w:szCs w:val="21"/>
        </w:rPr>
        <w:t xml:space="preserve">       </w:t>
      </w:r>
      <w:r>
        <w:rPr>
          <w:rFonts w:hint="eastAsia"/>
          <w:szCs w:val="21"/>
        </w:rPr>
        <w:t>#source</w:t>
      </w:r>
      <w:r>
        <w:rPr>
          <w:rFonts w:hint="eastAsia"/>
          <w:szCs w:val="21"/>
        </w:rPr>
        <w:t>元素，在</w:t>
      </w:r>
      <w:r>
        <w:rPr>
          <w:rFonts w:hint="eastAsia"/>
          <w:szCs w:val="21"/>
        </w:rPr>
        <w:t>disk</w:t>
      </w:r>
      <w:r>
        <w:rPr>
          <w:rFonts w:hint="eastAsia"/>
          <w:szCs w:val="21"/>
        </w:rPr>
        <w:t>的</w:t>
      </w:r>
      <w:r>
        <w:rPr>
          <w:rFonts w:hint="eastAsia"/>
          <w:szCs w:val="21"/>
        </w:rPr>
        <w:t>type</w:t>
      </w:r>
      <w:r>
        <w:rPr>
          <w:rFonts w:hint="eastAsia"/>
          <w:szCs w:val="21"/>
        </w:rPr>
        <w:t>是</w:t>
      </w:r>
      <w:r>
        <w:rPr>
          <w:rFonts w:hint="eastAsia"/>
          <w:szCs w:val="21"/>
        </w:rPr>
        <w:t>file</w:t>
      </w:r>
      <w:r>
        <w:rPr>
          <w:rFonts w:hint="eastAsia"/>
          <w:szCs w:val="21"/>
        </w:rPr>
        <w:t>时，</w:t>
      </w:r>
      <w:r>
        <w:rPr>
          <w:rFonts w:hint="eastAsia"/>
          <w:szCs w:val="21"/>
        </w:rPr>
        <w:t>file</w:t>
      </w:r>
      <w:r>
        <w:rPr>
          <w:rFonts w:hint="eastAsia"/>
          <w:szCs w:val="21"/>
        </w:rPr>
        <w:t>属性指定一个合格的全路径文件映像作为客户端的磁盘。</w:t>
      </w:r>
    </w:p>
    <w:p w14:paraId="33958B82" w14:textId="77777777" w:rsidR="00FE1A3D" w:rsidRPr="00E41A23" w:rsidRDefault="00FE1A3D" w:rsidP="00FE1A3D">
      <w:pPr>
        <w:snapToGrid w:val="0"/>
        <w:ind w:left="480"/>
        <w:rPr>
          <w:szCs w:val="21"/>
        </w:rPr>
      </w:pPr>
      <w:r w:rsidRPr="00E41A23">
        <w:rPr>
          <w:szCs w:val="21"/>
        </w:rPr>
        <w:t xml:space="preserve">      &lt;target dev='</w:t>
      </w:r>
      <w:proofErr w:type="spellStart"/>
      <w:r w:rsidRPr="00E41A23">
        <w:rPr>
          <w:szCs w:val="21"/>
        </w:rPr>
        <w:t>hdc</w:t>
      </w:r>
      <w:proofErr w:type="spellEnd"/>
      <w:r w:rsidRPr="00E41A23">
        <w:rPr>
          <w:szCs w:val="21"/>
        </w:rPr>
        <w:t>'/&gt;</w:t>
      </w:r>
      <w:r>
        <w:rPr>
          <w:rFonts w:hint="eastAsia"/>
          <w:szCs w:val="21"/>
        </w:rPr>
        <w:t>#dev</w:t>
      </w:r>
      <w:r>
        <w:rPr>
          <w:rFonts w:hint="eastAsia"/>
          <w:szCs w:val="21"/>
        </w:rPr>
        <w:t>属性表明本地磁盘在客户端上的实际名称，因为实际设备的名称指定并不能保证映射到客户端</w:t>
      </w:r>
      <w:proofErr w:type="spellStart"/>
      <w:r>
        <w:rPr>
          <w:rFonts w:hint="eastAsia"/>
          <w:szCs w:val="21"/>
        </w:rPr>
        <w:t>os</w:t>
      </w:r>
      <w:proofErr w:type="spellEnd"/>
      <w:r>
        <w:rPr>
          <w:rFonts w:hint="eastAsia"/>
          <w:szCs w:val="21"/>
        </w:rPr>
        <w:t>上的设备。</w:t>
      </w:r>
    </w:p>
    <w:p w14:paraId="0B15C169" w14:textId="77777777" w:rsidR="00FE1A3D" w:rsidRPr="00E41A23" w:rsidRDefault="00FE1A3D" w:rsidP="00FE1A3D">
      <w:pPr>
        <w:snapToGrid w:val="0"/>
        <w:ind w:left="480"/>
        <w:rPr>
          <w:szCs w:val="21"/>
        </w:rPr>
      </w:pPr>
      <w:r w:rsidRPr="00E41A23">
        <w:rPr>
          <w:szCs w:val="21"/>
        </w:rPr>
        <w:t xml:space="preserve">      &lt;</w:t>
      </w:r>
      <w:proofErr w:type="spellStart"/>
      <w:r w:rsidRPr="00E41A23">
        <w:rPr>
          <w:szCs w:val="21"/>
        </w:rPr>
        <w:t>readonly</w:t>
      </w:r>
      <w:proofErr w:type="spellEnd"/>
      <w:r w:rsidRPr="00E41A23">
        <w:rPr>
          <w:szCs w:val="21"/>
        </w:rPr>
        <w:t>/&gt;</w:t>
      </w:r>
      <w:r>
        <w:rPr>
          <w:szCs w:val="21"/>
        </w:rPr>
        <w:t xml:space="preserve">     </w:t>
      </w:r>
      <w:r>
        <w:rPr>
          <w:rFonts w:hint="eastAsia"/>
          <w:szCs w:val="21"/>
        </w:rPr>
        <w:t>#readonly</w:t>
      </w:r>
      <w:r>
        <w:rPr>
          <w:rFonts w:hint="eastAsia"/>
          <w:szCs w:val="21"/>
        </w:rPr>
        <w:t>元素，指定客户端不能修改设备。当一个</w:t>
      </w:r>
      <w:r>
        <w:rPr>
          <w:rFonts w:hint="eastAsia"/>
          <w:szCs w:val="21"/>
        </w:rPr>
        <w:t>disk</w:t>
      </w:r>
      <w:r>
        <w:rPr>
          <w:rFonts w:hint="eastAsia"/>
          <w:szCs w:val="21"/>
        </w:rPr>
        <w:t>含有</w:t>
      </w:r>
      <w:r>
        <w:rPr>
          <w:rFonts w:hint="eastAsia"/>
          <w:szCs w:val="21"/>
        </w:rPr>
        <w:t>type=</w:t>
      </w:r>
      <w:proofErr w:type="spellStart"/>
      <w:r>
        <w:rPr>
          <w:rFonts w:hint="eastAsia"/>
          <w:szCs w:val="21"/>
        </w:rPr>
        <w:t>cdrom</w:t>
      </w:r>
      <w:proofErr w:type="spellEnd"/>
      <w:r>
        <w:rPr>
          <w:rFonts w:hint="eastAsia"/>
          <w:szCs w:val="21"/>
        </w:rPr>
        <w:t>，</w:t>
      </w:r>
      <w:proofErr w:type="spellStart"/>
      <w:r>
        <w:rPr>
          <w:rFonts w:hint="eastAsia"/>
          <w:szCs w:val="21"/>
        </w:rPr>
        <w:t>readonly</w:t>
      </w:r>
      <w:proofErr w:type="spellEnd"/>
      <w:r>
        <w:rPr>
          <w:rFonts w:hint="eastAsia"/>
          <w:szCs w:val="21"/>
        </w:rPr>
        <w:t>则是默认值。</w:t>
      </w:r>
    </w:p>
    <w:p w14:paraId="5CA9A20C" w14:textId="77777777" w:rsidR="00FE1A3D" w:rsidRPr="00E41A23" w:rsidRDefault="00FE1A3D" w:rsidP="00FE1A3D">
      <w:pPr>
        <w:snapToGrid w:val="0"/>
        <w:ind w:left="480"/>
        <w:rPr>
          <w:szCs w:val="21"/>
        </w:rPr>
      </w:pPr>
      <w:r w:rsidRPr="00E41A23">
        <w:rPr>
          <w:szCs w:val="21"/>
        </w:rPr>
        <w:t xml:space="preserve">    &lt;/disk&gt;</w:t>
      </w:r>
    </w:p>
    <w:p w14:paraId="72BA9C72" w14:textId="77777777" w:rsidR="00FE1A3D" w:rsidRPr="00E41A23" w:rsidRDefault="00FE1A3D" w:rsidP="00FE1A3D">
      <w:pPr>
        <w:snapToGrid w:val="0"/>
        <w:ind w:left="480"/>
        <w:rPr>
          <w:szCs w:val="21"/>
        </w:rPr>
      </w:pPr>
      <w:r w:rsidRPr="00E41A23">
        <w:rPr>
          <w:szCs w:val="21"/>
        </w:rPr>
        <w:t xml:space="preserve">    &lt;disk type='file' device='disk'&gt;</w:t>
      </w:r>
    </w:p>
    <w:p w14:paraId="7C10A571" w14:textId="77777777" w:rsidR="00FE1A3D" w:rsidRPr="00E41A23" w:rsidRDefault="00FE1A3D" w:rsidP="00FE1A3D">
      <w:pPr>
        <w:snapToGrid w:val="0"/>
        <w:ind w:left="480"/>
        <w:rPr>
          <w:szCs w:val="21"/>
        </w:rPr>
      </w:pPr>
      <w:r w:rsidRPr="00E41A23">
        <w:rPr>
          <w:szCs w:val="21"/>
        </w:rPr>
        <w:t xml:space="preserve">      &lt;source file='/home/user/</w:t>
      </w:r>
      <w:proofErr w:type="spellStart"/>
      <w:r w:rsidRPr="00E41A23">
        <w:rPr>
          <w:szCs w:val="21"/>
        </w:rPr>
        <w:t>fedora.img</w:t>
      </w:r>
      <w:proofErr w:type="spellEnd"/>
      <w:r w:rsidRPr="00E41A23">
        <w:rPr>
          <w:szCs w:val="21"/>
        </w:rPr>
        <w:t>'/&gt;</w:t>
      </w:r>
    </w:p>
    <w:p w14:paraId="25A7CCC6" w14:textId="77777777" w:rsidR="00FE1A3D" w:rsidRPr="00E41A23" w:rsidRDefault="00FE1A3D" w:rsidP="00FE1A3D">
      <w:pPr>
        <w:snapToGrid w:val="0"/>
        <w:ind w:left="480"/>
        <w:rPr>
          <w:szCs w:val="21"/>
        </w:rPr>
      </w:pPr>
      <w:r w:rsidRPr="00E41A23">
        <w:rPr>
          <w:szCs w:val="21"/>
        </w:rPr>
        <w:t xml:space="preserve">      &lt;target dev='</w:t>
      </w:r>
      <w:proofErr w:type="spellStart"/>
      <w:r w:rsidRPr="00E41A23">
        <w:rPr>
          <w:szCs w:val="21"/>
        </w:rPr>
        <w:t>hda</w:t>
      </w:r>
      <w:proofErr w:type="spellEnd"/>
      <w:r w:rsidRPr="00E41A23">
        <w:rPr>
          <w:szCs w:val="21"/>
        </w:rPr>
        <w:t>'/&gt;</w:t>
      </w:r>
    </w:p>
    <w:p w14:paraId="316790FC" w14:textId="77777777" w:rsidR="00FE1A3D" w:rsidRPr="00E41A23" w:rsidRDefault="00FE1A3D" w:rsidP="00FE1A3D">
      <w:pPr>
        <w:snapToGrid w:val="0"/>
        <w:ind w:left="480"/>
        <w:rPr>
          <w:szCs w:val="21"/>
        </w:rPr>
      </w:pPr>
      <w:r w:rsidRPr="00E41A23">
        <w:rPr>
          <w:szCs w:val="21"/>
        </w:rPr>
        <w:t xml:space="preserve">    &lt;/disk&gt;</w:t>
      </w:r>
    </w:p>
    <w:p w14:paraId="6D31F134" w14:textId="77777777" w:rsidR="00FE1A3D" w:rsidRPr="00E41A23" w:rsidRDefault="00FE1A3D" w:rsidP="00FE1A3D">
      <w:pPr>
        <w:snapToGrid w:val="0"/>
        <w:ind w:left="480"/>
        <w:rPr>
          <w:szCs w:val="21"/>
        </w:rPr>
      </w:pPr>
      <w:r w:rsidRPr="00E41A23">
        <w:rPr>
          <w:szCs w:val="21"/>
        </w:rPr>
        <w:t xml:space="preserve">    &lt;interface type='network'&gt;</w:t>
      </w:r>
    </w:p>
    <w:p w14:paraId="2FFF5A0B" w14:textId="77777777" w:rsidR="00FE1A3D" w:rsidRPr="00E41A23" w:rsidRDefault="00FE1A3D" w:rsidP="00FE1A3D">
      <w:pPr>
        <w:snapToGrid w:val="0"/>
        <w:ind w:left="480"/>
        <w:rPr>
          <w:szCs w:val="21"/>
        </w:rPr>
      </w:pPr>
      <w:r w:rsidRPr="00E41A23">
        <w:rPr>
          <w:szCs w:val="21"/>
        </w:rPr>
        <w:t xml:space="preserve">      &lt;source network='default'/&gt;</w:t>
      </w:r>
    </w:p>
    <w:p w14:paraId="722E1F1A" w14:textId="77777777" w:rsidR="00FE1A3D" w:rsidRPr="00E41A23" w:rsidRDefault="00FE1A3D" w:rsidP="00FE1A3D">
      <w:pPr>
        <w:snapToGrid w:val="0"/>
        <w:ind w:left="480"/>
        <w:rPr>
          <w:szCs w:val="21"/>
        </w:rPr>
      </w:pPr>
      <w:r w:rsidRPr="00E41A23">
        <w:rPr>
          <w:szCs w:val="21"/>
        </w:rPr>
        <w:t xml:space="preserve">    &lt;/interface&gt;</w:t>
      </w:r>
    </w:p>
    <w:p w14:paraId="6E6C10BE" w14:textId="77777777" w:rsidR="00FE1A3D" w:rsidRPr="00E41A23" w:rsidRDefault="00FE1A3D" w:rsidP="00FE1A3D">
      <w:pPr>
        <w:snapToGrid w:val="0"/>
        <w:ind w:left="480"/>
        <w:rPr>
          <w:szCs w:val="21"/>
        </w:rPr>
      </w:pPr>
      <w:r w:rsidRPr="00E41A23">
        <w:rPr>
          <w:szCs w:val="21"/>
        </w:rPr>
        <w:t xml:space="preserve">    &lt;graphics type='</w:t>
      </w:r>
      <w:proofErr w:type="spellStart"/>
      <w:r w:rsidRPr="00E41A23">
        <w:rPr>
          <w:szCs w:val="21"/>
        </w:rPr>
        <w:t>vnc</w:t>
      </w:r>
      <w:proofErr w:type="spellEnd"/>
      <w:r w:rsidRPr="00E41A23">
        <w:rPr>
          <w:szCs w:val="21"/>
        </w:rPr>
        <w:t>' port='5900'/&gt;</w:t>
      </w:r>
      <w:r>
        <w:rPr>
          <w:szCs w:val="21"/>
        </w:rPr>
        <w:t xml:space="preserve">           </w:t>
      </w:r>
      <w:r>
        <w:rPr>
          <w:rFonts w:hint="eastAsia"/>
          <w:szCs w:val="21"/>
        </w:rPr>
        <w:t>#</w:t>
      </w:r>
      <w:r>
        <w:rPr>
          <w:rFonts w:hint="eastAsia"/>
          <w:szCs w:val="21"/>
        </w:rPr>
        <w:t>配置</w:t>
      </w:r>
      <w:proofErr w:type="spellStart"/>
      <w:r>
        <w:rPr>
          <w:rFonts w:hint="eastAsia"/>
          <w:szCs w:val="21"/>
        </w:rPr>
        <w:t>vnc</w:t>
      </w:r>
      <w:proofErr w:type="spellEnd"/>
      <w:r>
        <w:rPr>
          <w:rFonts w:hint="eastAsia"/>
          <w:szCs w:val="21"/>
        </w:rPr>
        <w:t>的配置文件，</w:t>
      </w:r>
      <w:r>
        <w:rPr>
          <w:rFonts w:hint="eastAsia"/>
          <w:szCs w:val="21"/>
        </w:rPr>
        <w:t>port</w:t>
      </w:r>
      <w:r>
        <w:rPr>
          <w:rFonts w:hint="eastAsia"/>
          <w:szCs w:val="21"/>
        </w:rPr>
        <w:t>是指定端口号。</w:t>
      </w:r>
    </w:p>
    <w:p w14:paraId="42CB433B" w14:textId="77777777" w:rsidR="00FE1A3D" w:rsidRPr="00E41A23" w:rsidRDefault="00FE1A3D" w:rsidP="00FE1A3D">
      <w:pPr>
        <w:snapToGrid w:val="0"/>
        <w:ind w:left="480"/>
        <w:rPr>
          <w:szCs w:val="21"/>
        </w:rPr>
      </w:pPr>
      <w:r w:rsidRPr="00E41A23">
        <w:rPr>
          <w:szCs w:val="21"/>
        </w:rPr>
        <w:t xml:space="preserve">  &lt;/devices&gt;</w:t>
      </w:r>
    </w:p>
    <w:p w14:paraId="0ADF122B" w14:textId="77777777" w:rsidR="00FE1A3D" w:rsidRPr="00E41A23" w:rsidRDefault="00FE1A3D" w:rsidP="00FE1A3D">
      <w:pPr>
        <w:snapToGrid w:val="0"/>
        <w:ind w:left="480"/>
        <w:rPr>
          <w:rFonts w:hint="eastAsia"/>
          <w:szCs w:val="21"/>
        </w:rPr>
      </w:pPr>
      <w:r w:rsidRPr="00E41A23">
        <w:rPr>
          <w:szCs w:val="21"/>
        </w:rPr>
        <w:t>&lt;/domain&gt;</w:t>
      </w:r>
    </w:p>
    <w:p w14:paraId="2AC8A608" w14:textId="77777777" w:rsidR="00FE1A3D" w:rsidRDefault="00FE1A3D" w:rsidP="00FE1A3D">
      <w:pPr>
        <w:spacing w:line="288" w:lineRule="auto"/>
        <w:ind w:left="420"/>
        <w:rPr>
          <w:rFonts w:ascii="宋体" w:hAnsi="宋体" w:hint="eastAsia"/>
          <w:sz w:val="24"/>
        </w:rPr>
      </w:pPr>
    </w:p>
    <w:p w14:paraId="6E965366"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分布式存储的定义和特点</w:t>
      </w:r>
    </w:p>
    <w:p w14:paraId="180A6FBC"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分布式存储系统的定义：分布式存储系统是将为数众多的普通计算机或服务器通过网络进行</w:t>
      </w:r>
      <w:r>
        <w:rPr>
          <w:rFonts w:ascii="宋体" w:hAnsi="宋体" w:hint="eastAsia"/>
          <w:sz w:val="24"/>
        </w:rPr>
        <w:lastRenderedPageBreak/>
        <w:t>连接，同时对外提供一个整体的存储服务。</w:t>
      </w:r>
    </w:p>
    <w:p w14:paraId="636D468D"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特点：高性能、可扩展、低成本、易用性。</w:t>
      </w:r>
    </w:p>
    <w:p w14:paraId="72388575" w14:textId="77777777" w:rsidR="00FE1A3D" w:rsidRDefault="00FE1A3D" w:rsidP="00FE1A3D">
      <w:pPr>
        <w:spacing w:line="288" w:lineRule="auto"/>
        <w:ind w:left="482"/>
        <w:rPr>
          <w:rFonts w:ascii="宋体" w:hAnsi="宋体"/>
          <w:sz w:val="24"/>
        </w:rPr>
      </w:pPr>
    </w:p>
    <w:p w14:paraId="7D64CB77"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根据数据类型的存储分类：</w:t>
      </w:r>
      <w:r w:rsidRPr="00F6591A">
        <w:rPr>
          <w:rFonts w:ascii="宋体" w:hAnsi="宋体" w:hint="eastAsia"/>
          <w:sz w:val="24"/>
        </w:rPr>
        <w:t>非结构化数据</w:t>
      </w:r>
      <w:r>
        <w:rPr>
          <w:rFonts w:ascii="宋体" w:hAnsi="宋体" w:hint="eastAsia"/>
          <w:sz w:val="24"/>
        </w:rPr>
        <w:t>/</w:t>
      </w:r>
      <w:r w:rsidRPr="00F6591A">
        <w:rPr>
          <w:rFonts w:ascii="宋体" w:hAnsi="宋体" w:hint="eastAsia"/>
          <w:sz w:val="24"/>
        </w:rPr>
        <w:t>结构化数据</w:t>
      </w:r>
      <w:r>
        <w:rPr>
          <w:rFonts w:ascii="宋体" w:hAnsi="宋体" w:hint="eastAsia"/>
          <w:sz w:val="24"/>
        </w:rPr>
        <w:t>/</w:t>
      </w:r>
      <w:r w:rsidRPr="00F6591A">
        <w:rPr>
          <w:rFonts w:ascii="宋体" w:hAnsi="宋体" w:hint="eastAsia"/>
          <w:sz w:val="24"/>
        </w:rPr>
        <w:t>半结构化数据</w:t>
      </w:r>
    </w:p>
    <w:p w14:paraId="1EDE9F13"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非结构化数据：一般指无法结构化的数据，例如图片，文件，视频。</w:t>
      </w:r>
    </w:p>
    <w:p w14:paraId="5D8965B5"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结构化数据：就是具有模式的数据，结构就是模式，例如数据库。</w:t>
      </w:r>
    </w:p>
    <w:p w14:paraId="7B0FA75E"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半结构化数据：它的数据是有结构的，但却不方便模式化。</w:t>
      </w:r>
    </w:p>
    <w:p w14:paraId="2294C074" w14:textId="77777777" w:rsidR="00FE1A3D" w:rsidRDefault="00FE1A3D" w:rsidP="00FE1A3D">
      <w:pPr>
        <w:spacing w:line="288" w:lineRule="auto"/>
        <w:ind w:left="482"/>
        <w:rPr>
          <w:rFonts w:ascii="宋体" w:hAnsi="宋体"/>
          <w:sz w:val="24"/>
        </w:rPr>
      </w:pPr>
    </w:p>
    <w:p w14:paraId="3FA7ECFF"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存储解决方案：SAN</w:t>
      </w:r>
      <w:r>
        <w:rPr>
          <w:rFonts w:ascii="宋体" w:hAnsi="宋体"/>
          <w:sz w:val="24"/>
        </w:rPr>
        <w:t>/NAS</w:t>
      </w:r>
      <w:r>
        <w:rPr>
          <w:rFonts w:ascii="宋体" w:hAnsi="宋体" w:hint="eastAsia"/>
          <w:sz w:val="24"/>
        </w:rPr>
        <w:t>/</w:t>
      </w:r>
      <w:proofErr w:type="spellStart"/>
      <w:r>
        <w:rPr>
          <w:rFonts w:ascii="宋体" w:hAnsi="宋体" w:hint="eastAsia"/>
          <w:sz w:val="24"/>
        </w:rPr>
        <w:t>Ceph</w:t>
      </w:r>
      <w:proofErr w:type="spellEnd"/>
    </w:p>
    <w:p w14:paraId="283BB7B9"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SAN（Storage Area Network）：通过将磁盘存储系统和服务器直接相连的方式提供一个易扩展、高可靠的存储环境，高可靠的光纤通道交换机和光纤通道网络协议保证各个设备间链接的可靠性和高效性。设备间的连接接口主要是采用FC或者SCSI。</w:t>
      </w:r>
    </w:p>
    <w:p w14:paraId="1603F9D1"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NAS（Network Attached Storage）：通过基于TCP/IP的各种上层应用在各工作站和服务器之间进行文件访问，直接在工作站客户端和NAS文件共享设备之间建立连接，NAS隐藏了文件系统的底层实现，注重上层的文件服务实现，具有良好的扩展性。</w:t>
      </w:r>
    </w:p>
    <w:p w14:paraId="319396F3"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Ceph</w:t>
      </w:r>
      <w:proofErr w:type="spellEnd"/>
      <w:r>
        <w:rPr>
          <w:rFonts w:ascii="宋体" w:hAnsi="宋体" w:hint="eastAsia"/>
          <w:sz w:val="24"/>
        </w:rPr>
        <w:t>：</w:t>
      </w:r>
      <w:proofErr w:type="spellStart"/>
      <w:r>
        <w:rPr>
          <w:rFonts w:ascii="宋体" w:hAnsi="宋体" w:hint="eastAsia"/>
          <w:sz w:val="24"/>
        </w:rPr>
        <w:t>Ceph</w:t>
      </w:r>
      <w:proofErr w:type="spellEnd"/>
      <w:r>
        <w:rPr>
          <w:rFonts w:ascii="宋体" w:hAnsi="宋体" w:hint="eastAsia"/>
          <w:sz w:val="24"/>
        </w:rPr>
        <w:t>是一个统一的、分布式的存储系统。</w:t>
      </w:r>
    </w:p>
    <w:p w14:paraId="0612C1D2" w14:textId="77777777" w:rsidR="00FE1A3D" w:rsidRDefault="00FE1A3D" w:rsidP="00FE1A3D">
      <w:pPr>
        <w:numPr>
          <w:ilvl w:val="3"/>
          <w:numId w:val="11"/>
        </w:numPr>
        <w:spacing w:line="288" w:lineRule="auto"/>
        <w:rPr>
          <w:rFonts w:ascii="宋体" w:hAnsi="宋体" w:hint="eastAsia"/>
          <w:sz w:val="24"/>
        </w:rPr>
      </w:pPr>
      <w:r>
        <w:rPr>
          <w:rFonts w:ascii="宋体" w:hAnsi="宋体" w:hint="eastAsia"/>
          <w:sz w:val="24"/>
        </w:rPr>
        <w:t>统一：意味着</w:t>
      </w:r>
      <w:proofErr w:type="spellStart"/>
      <w:r>
        <w:rPr>
          <w:rFonts w:ascii="宋体" w:hAnsi="宋体" w:hint="eastAsia"/>
          <w:sz w:val="24"/>
        </w:rPr>
        <w:t>Ceph</w:t>
      </w:r>
      <w:proofErr w:type="spellEnd"/>
      <w:r>
        <w:rPr>
          <w:rFonts w:ascii="宋体" w:hAnsi="宋体" w:hint="eastAsia"/>
          <w:sz w:val="24"/>
        </w:rPr>
        <w:t>可以以一套存储系统同时提供“对象存储”“块存储”和“文件系统”三种功能，以满足不同应用的需求。</w:t>
      </w:r>
    </w:p>
    <w:p w14:paraId="18A24B17" w14:textId="77777777" w:rsidR="00FE1A3D" w:rsidRDefault="00FE1A3D" w:rsidP="00FE1A3D">
      <w:pPr>
        <w:numPr>
          <w:ilvl w:val="3"/>
          <w:numId w:val="11"/>
        </w:numPr>
        <w:spacing w:line="288" w:lineRule="auto"/>
        <w:rPr>
          <w:rFonts w:ascii="宋体" w:hAnsi="宋体" w:hint="eastAsia"/>
          <w:sz w:val="24"/>
        </w:rPr>
      </w:pPr>
      <w:r>
        <w:rPr>
          <w:rFonts w:ascii="宋体" w:hAnsi="宋体" w:hint="eastAsia"/>
          <w:sz w:val="24"/>
        </w:rPr>
        <w:t>分布式：意味着无中心结构和系统规模的无限扩展。</w:t>
      </w:r>
    </w:p>
    <w:p w14:paraId="252774DE" w14:textId="77777777" w:rsidR="00FE1A3D" w:rsidRPr="00352CF9"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Ceph</w:t>
      </w:r>
      <w:proofErr w:type="spellEnd"/>
      <w:r>
        <w:rPr>
          <w:rFonts w:ascii="宋体" w:hAnsi="宋体" w:hint="eastAsia"/>
          <w:sz w:val="24"/>
        </w:rPr>
        <w:t>的设计思路：充分发挥存储设备自身的计算能力、去除所有的中心点。</w:t>
      </w:r>
    </w:p>
    <w:p w14:paraId="75BB355F" w14:textId="77777777" w:rsidR="00FE1A3D" w:rsidRDefault="00FE1A3D" w:rsidP="00FE1A3D">
      <w:pPr>
        <w:spacing w:line="288" w:lineRule="auto"/>
        <w:ind w:left="420"/>
        <w:rPr>
          <w:rFonts w:ascii="宋体" w:hAnsi="宋体" w:hint="eastAsia"/>
          <w:sz w:val="24"/>
        </w:rPr>
      </w:pPr>
    </w:p>
    <w:p w14:paraId="29FB7DB7" w14:textId="77777777" w:rsidR="00FE1A3D" w:rsidRDefault="00FE1A3D" w:rsidP="00FE1A3D">
      <w:pPr>
        <w:numPr>
          <w:ilvl w:val="0"/>
          <w:numId w:val="11"/>
        </w:numPr>
        <w:spacing w:line="288" w:lineRule="auto"/>
        <w:ind w:left="482" w:hanging="482"/>
        <w:rPr>
          <w:rFonts w:ascii="宋体" w:hAnsi="宋体" w:hint="eastAsia"/>
          <w:sz w:val="24"/>
        </w:rPr>
      </w:pPr>
      <w:proofErr w:type="gramStart"/>
      <w:r>
        <w:rPr>
          <w:rFonts w:ascii="宋体" w:hAnsi="宋体" w:hint="eastAsia"/>
          <w:sz w:val="24"/>
        </w:rPr>
        <w:t>云计算</w:t>
      </w:r>
      <w:proofErr w:type="gramEnd"/>
      <w:r>
        <w:rPr>
          <w:rFonts w:ascii="宋体" w:hAnsi="宋体" w:hint="eastAsia"/>
          <w:sz w:val="24"/>
        </w:rPr>
        <w:t>网络相关概念：覆盖网络、SDN、NFV</w:t>
      </w:r>
    </w:p>
    <w:p w14:paraId="3012A73B"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覆盖网络（Overlay Network）：是一种在原有网络基础上构建网络连接抽象及管理的技术。覆盖网络中的节点可以被认为是通过虚拟或逻辑链接相连，其中每个链接对应一条路径（Path）。覆盖网络通常的实现方法是在原有网络的基础上构建隧道。目前常用于构建隧道的网络协议有GRE、VLAN、VXLAN、NVGRE、IPSEC。</w:t>
      </w:r>
    </w:p>
    <w:p w14:paraId="56A63C6D"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灵活控制：软件定义网络（SDN）：是网络虚拟化的一种实现方式，其核心技术OpenFlow通过将网络设备的控制面与数据面分离开来，从而实现了网络流量的灵活控制，使网络作为管道变得更加智能，为核心网络及应用的创新提供了良好的平台。</w:t>
      </w:r>
    </w:p>
    <w:p w14:paraId="42691211"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快速部署：网络功能虚拟化（NFV）：一种对于网络架构的概念，利用虚拟化技术，将网络节点阶层的功能，分割成几个功能区块，分别以软件方式实现，不再局限于硬件架构。</w:t>
      </w:r>
    </w:p>
    <w:p w14:paraId="53E6E24D" w14:textId="77777777" w:rsidR="00FE1A3D" w:rsidRDefault="00FE1A3D" w:rsidP="00FE1A3D">
      <w:pPr>
        <w:spacing w:line="288" w:lineRule="auto"/>
        <w:ind w:left="420"/>
        <w:rPr>
          <w:rFonts w:ascii="宋体" w:hAnsi="宋体"/>
          <w:sz w:val="24"/>
        </w:rPr>
      </w:pPr>
    </w:p>
    <w:p w14:paraId="5B8492CA" w14:textId="77777777" w:rsidR="00FE1A3D" w:rsidRDefault="00FE1A3D" w:rsidP="00FE1A3D">
      <w:pPr>
        <w:numPr>
          <w:ilvl w:val="0"/>
          <w:numId w:val="11"/>
        </w:numPr>
        <w:spacing w:line="288" w:lineRule="auto"/>
        <w:ind w:left="482" w:hanging="482"/>
        <w:rPr>
          <w:rFonts w:ascii="宋体" w:hAnsi="宋体" w:hint="eastAsia"/>
          <w:sz w:val="24"/>
        </w:rPr>
      </w:pPr>
      <w:r>
        <w:rPr>
          <w:rFonts w:ascii="宋体" w:hAnsi="宋体" w:hint="eastAsia"/>
          <w:sz w:val="24"/>
        </w:rPr>
        <w:t>OpenStack组件/项目：</w:t>
      </w:r>
      <w:r w:rsidRPr="001357EE">
        <w:rPr>
          <w:rFonts w:ascii="宋体" w:hAnsi="宋体" w:hint="eastAsia"/>
          <w:sz w:val="24"/>
        </w:rPr>
        <w:t>Keystone</w:t>
      </w:r>
      <w:r>
        <w:rPr>
          <w:rFonts w:ascii="宋体" w:hAnsi="宋体" w:hint="eastAsia"/>
          <w:sz w:val="24"/>
        </w:rPr>
        <w:t>/</w:t>
      </w:r>
      <w:r w:rsidRPr="001357EE">
        <w:rPr>
          <w:rFonts w:ascii="宋体" w:hAnsi="宋体"/>
          <w:sz w:val="24"/>
        </w:rPr>
        <w:t>Horizon</w:t>
      </w:r>
      <w:r>
        <w:rPr>
          <w:rFonts w:ascii="宋体" w:hAnsi="宋体" w:hint="eastAsia"/>
          <w:sz w:val="24"/>
        </w:rPr>
        <w:t>/</w:t>
      </w:r>
      <w:r w:rsidRPr="001357EE">
        <w:rPr>
          <w:rFonts w:ascii="宋体" w:hAnsi="宋体" w:hint="eastAsia"/>
          <w:sz w:val="24"/>
        </w:rPr>
        <w:t>Nova</w:t>
      </w:r>
      <w:r>
        <w:rPr>
          <w:rFonts w:ascii="宋体" w:hAnsi="宋体" w:hint="eastAsia"/>
          <w:sz w:val="24"/>
        </w:rPr>
        <w:t>/</w:t>
      </w:r>
      <w:r w:rsidRPr="001357EE">
        <w:rPr>
          <w:rFonts w:ascii="宋体" w:hAnsi="宋体" w:hint="eastAsia"/>
          <w:sz w:val="24"/>
        </w:rPr>
        <w:t>Neutron</w:t>
      </w:r>
      <w:r>
        <w:rPr>
          <w:rFonts w:ascii="宋体" w:hAnsi="宋体" w:hint="eastAsia"/>
          <w:sz w:val="24"/>
        </w:rPr>
        <w:t>/</w:t>
      </w:r>
      <w:r w:rsidRPr="001357EE">
        <w:rPr>
          <w:rFonts w:ascii="宋体" w:hAnsi="宋体" w:hint="eastAsia"/>
          <w:sz w:val="24"/>
        </w:rPr>
        <w:t>Swift</w:t>
      </w:r>
      <w:r>
        <w:rPr>
          <w:rFonts w:ascii="宋体" w:hAnsi="宋体" w:hint="eastAsia"/>
          <w:sz w:val="24"/>
        </w:rPr>
        <w:t>/</w:t>
      </w:r>
      <w:r w:rsidRPr="001357EE">
        <w:rPr>
          <w:rFonts w:ascii="宋体" w:hAnsi="宋体" w:hint="eastAsia"/>
          <w:sz w:val="24"/>
        </w:rPr>
        <w:t>Cinder</w:t>
      </w:r>
      <w:r>
        <w:rPr>
          <w:rFonts w:ascii="宋体" w:hAnsi="宋体"/>
          <w:sz w:val="24"/>
        </w:rPr>
        <w:t xml:space="preserve"> </w:t>
      </w:r>
      <w:r>
        <w:rPr>
          <w:rFonts w:ascii="宋体" w:hAnsi="宋体" w:hint="eastAsia"/>
          <w:sz w:val="24"/>
        </w:rPr>
        <w:t>/</w:t>
      </w:r>
      <w:r w:rsidRPr="001357EE">
        <w:rPr>
          <w:rFonts w:ascii="宋体" w:hAnsi="宋体" w:hint="eastAsia"/>
          <w:sz w:val="24"/>
        </w:rPr>
        <w:t>Glance</w:t>
      </w:r>
      <w:r>
        <w:rPr>
          <w:rFonts w:ascii="宋体" w:hAnsi="宋体" w:hint="eastAsia"/>
          <w:sz w:val="24"/>
        </w:rPr>
        <w:t>（详见第6讲）</w:t>
      </w:r>
    </w:p>
    <w:p w14:paraId="08004207"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Keystone-身份（Identity）</w:t>
      </w:r>
    </w:p>
    <w:p w14:paraId="0CF1B693"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Horizon-仪表板（Dashboard）</w:t>
      </w:r>
    </w:p>
    <w:p w14:paraId="2FF5E970"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Nova-计算（Compute）</w:t>
      </w:r>
    </w:p>
    <w:p w14:paraId="080944D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Neutron-网络（Network）</w:t>
      </w:r>
    </w:p>
    <w:p w14:paraId="66A25C5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Swift-对象存储（Object</w:t>
      </w:r>
      <w:r>
        <w:rPr>
          <w:rFonts w:ascii="宋体" w:hAnsi="宋体"/>
          <w:sz w:val="24"/>
        </w:rPr>
        <w:t xml:space="preserve"> </w:t>
      </w:r>
      <w:r>
        <w:rPr>
          <w:rFonts w:ascii="宋体" w:hAnsi="宋体" w:hint="eastAsia"/>
          <w:sz w:val="24"/>
        </w:rPr>
        <w:t>Storage）</w:t>
      </w:r>
    </w:p>
    <w:p w14:paraId="7DBE7CC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Cinder-块存储（Block</w:t>
      </w:r>
      <w:r>
        <w:rPr>
          <w:rFonts w:ascii="宋体" w:hAnsi="宋体"/>
          <w:sz w:val="24"/>
        </w:rPr>
        <w:t xml:space="preserve"> </w:t>
      </w:r>
      <w:r>
        <w:rPr>
          <w:rFonts w:ascii="宋体" w:hAnsi="宋体" w:hint="eastAsia"/>
          <w:sz w:val="24"/>
        </w:rPr>
        <w:t>Storage）</w:t>
      </w:r>
    </w:p>
    <w:p w14:paraId="0FC6D1F1" w14:textId="77777777" w:rsidR="00FE1A3D" w:rsidRPr="005F22F5" w:rsidRDefault="00FE1A3D" w:rsidP="00FE1A3D">
      <w:pPr>
        <w:numPr>
          <w:ilvl w:val="1"/>
          <w:numId w:val="11"/>
        </w:numPr>
        <w:spacing w:line="288" w:lineRule="auto"/>
        <w:rPr>
          <w:rFonts w:ascii="宋体" w:hAnsi="宋体" w:hint="eastAsia"/>
          <w:sz w:val="24"/>
        </w:rPr>
      </w:pPr>
      <w:r>
        <w:rPr>
          <w:rFonts w:ascii="宋体" w:hAnsi="宋体" w:hint="eastAsia"/>
          <w:sz w:val="24"/>
        </w:rPr>
        <w:t>Glance-镜像（Image）</w:t>
      </w:r>
    </w:p>
    <w:p w14:paraId="5970BBA1" w14:textId="77777777" w:rsidR="00FE1A3D" w:rsidRDefault="00FE1A3D" w:rsidP="00FE1A3D">
      <w:pPr>
        <w:spacing w:line="288" w:lineRule="auto"/>
        <w:ind w:left="482"/>
        <w:rPr>
          <w:rFonts w:ascii="宋体" w:hAnsi="宋体"/>
          <w:sz w:val="24"/>
        </w:rPr>
      </w:pPr>
    </w:p>
    <w:p w14:paraId="54DAE85A" w14:textId="77777777" w:rsidR="00FE1A3D" w:rsidRDefault="00FE1A3D" w:rsidP="00FE1A3D">
      <w:pPr>
        <w:numPr>
          <w:ilvl w:val="0"/>
          <w:numId w:val="11"/>
        </w:numPr>
        <w:spacing w:line="288" w:lineRule="auto"/>
        <w:ind w:left="482" w:hanging="482"/>
        <w:rPr>
          <w:rFonts w:ascii="宋体" w:hAnsi="宋体"/>
          <w:sz w:val="24"/>
        </w:rPr>
      </w:pPr>
      <w:r w:rsidRPr="001357EE">
        <w:rPr>
          <w:rFonts w:ascii="宋体" w:hAnsi="宋体" w:hint="eastAsia"/>
          <w:sz w:val="24"/>
        </w:rPr>
        <w:lastRenderedPageBreak/>
        <w:t>OpenStack组件之间的通信关系</w:t>
      </w:r>
    </w:p>
    <w:p w14:paraId="6D10AEDE" w14:textId="77777777" w:rsidR="00FE1A3D" w:rsidRDefault="00FE1A3D" w:rsidP="00FE1A3D">
      <w:pPr>
        <w:spacing w:line="288" w:lineRule="auto"/>
        <w:ind w:left="482" w:firstLine="358"/>
        <w:rPr>
          <w:rFonts w:ascii="宋体" w:hAnsi="宋体"/>
          <w:sz w:val="24"/>
        </w:rPr>
      </w:pPr>
      <w:r>
        <w:rPr>
          <w:rFonts w:ascii="宋体" w:hAnsi="宋体" w:hint="eastAsia"/>
          <w:sz w:val="24"/>
        </w:rPr>
        <w:t>组件之间的通信主要是通过相互调用API来实现的。</w:t>
      </w:r>
    </w:p>
    <w:p w14:paraId="34116340" w14:textId="77777777" w:rsidR="00FE1A3D" w:rsidRDefault="00FE1A3D" w:rsidP="00FE1A3D">
      <w:pPr>
        <w:spacing w:line="288" w:lineRule="auto"/>
        <w:ind w:left="482" w:firstLine="358"/>
        <w:rPr>
          <w:rFonts w:ascii="宋体" w:hAnsi="宋体"/>
          <w:sz w:val="24"/>
        </w:rPr>
      </w:pPr>
      <w:r>
        <w:rPr>
          <w:rFonts w:ascii="宋体" w:hAnsi="宋体" w:hint="eastAsia"/>
          <w:sz w:val="24"/>
        </w:rPr>
        <w:t>OpenStack组件之间的通信分为四类：</w:t>
      </w:r>
    </w:p>
    <w:p w14:paraId="1A19579C"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基于HTTP协议进行通信：通过各项目的API建立通信关系，基本上都属于这一类，这些API都是RESTful</w:t>
      </w:r>
      <w:r>
        <w:rPr>
          <w:rFonts w:ascii="宋体" w:hAnsi="宋体"/>
          <w:sz w:val="24"/>
        </w:rPr>
        <w:t xml:space="preserve"> </w:t>
      </w:r>
      <w:r>
        <w:rPr>
          <w:rFonts w:ascii="宋体" w:hAnsi="宋体" w:hint="eastAsia"/>
          <w:sz w:val="24"/>
        </w:rPr>
        <w:t>Web</w:t>
      </w:r>
      <w:r>
        <w:rPr>
          <w:rFonts w:ascii="宋体" w:hAnsi="宋体"/>
          <w:sz w:val="24"/>
        </w:rPr>
        <w:t xml:space="preserve"> </w:t>
      </w:r>
      <w:r>
        <w:rPr>
          <w:rFonts w:ascii="宋体" w:hAnsi="宋体" w:hint="eastAsia"/>
          <w:sz w:val="24"/>
        </w:rPr>
        <w:t>API，最常见的就是通过Horizon或者命令行接口对各组件操作的时候产生的这种通信，然后就是各组件通过Keystone对用户身份进行校验，进行验证的时候使用这种通信。还有比如说Nova</w:t>
      </w:r>
      <w:r>
        <w:rPr>
          <w:rFonts w:ascii="宋体" w:hAnsi="宋体"/>
          <w:sz w:val="24"/>
        </w:rPr>
        <w:t xml:space="preserve"> </w:t>
      </w:r>
      <w:r>
        <w:rPr>
          <w:rFonts w:ascii="宋体" w:hAnsi="宋体" w:hint="eastAsia"/>
          <w:sz w:val="24"/>
        </w:rPr>
        <w:t>Compute在获取镜像的时候和Glance之间，对Glance</w:t>
      </w:r>
      <w:r>
        <w:rPr>
          <w:rFonts w:ascii="宋体" w:hAnsi="宋体"/>
          <w:sz w:val="24"/>
        </w:rPr>
        <w:t xml:space="preserve"> </w:t>
      </w:r>
      <w:r>
        <w:rPr>
          <w:rFonts w:ascii="宋体" w:hAnsi="宋体" w:hint="eastAsia"/>
          <w:sz w:val="24"/>
        </w:rPr>
        <w:t>API的调用；还有比方说Swift数据的读写，也是通过这个HTTP协议的RESTful</w:t>
      </w:r>
      <w:r>
        <w:rPr>
          <w:rFonts w:ascii="宋体" w:hAnsi="宋体"/>
          <w:sz w:val="24"/>
        </w:rPr>
        <w:t xml:space="preserve"> </w:t>
      </w:r>
      <w:r>
        <w:rPr>
          <w:rFonts w:ascii="宋体" w:hAnsi="宋体" w:hint="eastAsia"/>
          <w:sz w:val="24"/>
        </w:rPr>
        <w:t>Web</w:t>
      </w:r>
      <w:r>
        <w:rPr>
          <w:rFonts w:ascii="宋体" w:hAnsi="宋体"/>
          <w:sz w:val="24"/>
        </w:rPr>
        <w:t xml:space="preserve"> </w:t>
      </w:r>
      <w:r>
        <w:rPr>
          <w:rFonts w:ascii="宋体" w:hAnsi="宋体" w:hint="eastAsia"/>
          <w:sz w:val="24"/>
        </w:rPr>
        <w:t>API来进行的。</w:t>
      </w:r>
    </w:p>
    <w:p w14:paraId="5942A87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基于高级消息队列协议：</w:t>
      </w:r>
      <w:r w:rsidRPr="006F6637">
        <w:rPr>
          <w:rFonts w:ascii="宋体" w:hAnsi="宋体" w:hint="eastAsia"/>
          <w:sz w:val="24"/>
        </w:rPr>
        <w:t>基于AMQP协议进行的通信，主要是每个项目内部各个组件之间的通信，比方说Nova的Nova Compute和Scheduler之间，然后Cinder的Scheduler和Cinder</w:t>
      </w:r>
      <w:r>
        <w:rPr>
          <w:rFonts w:ascii="宋体" w:hAnsi="宋体"/>
          <w:sz w:val="24"/>
        </w:rPr>
        <w:t xml:space="preserve"> </w:t>
      </w:r>
      <w:r w:rsidRPr="006F6637">
        <w:rPr>
          <w:rFonts w:ascii="宋体" w:hAnsi="宋体" w:hint="eastAsia"/>
          <w:sz w:val="24"/>
        </w:rPr>
        <w:t>Volume之间。需要说明的是，Cinder是从Nova Volume演化出来的，所以Cinder和Nova之间也有通过AMQP协议的通信关系，由于AMQP协议进行通信也属于面向服务的架构，虽然大部分通过AMQP协议进行通信的组件属于同一个项目，但是并不要求它们安装在同一个节点上，给系统的横向扩展带来了很大的好处，可以对其中的各个组件分别按照他们负载的情况进行横向扩展，因为他们不在一个节点上，分别用不同数量的节点去承载它们的这些服务。</w:t>
      </w:r>
    </w:p>
    <w:p w14:paraId="6D4641FC" w14:textId="77777777" w:rsidR="00FE1A3D" w:rsidRDefault="00FE1A3D" w:rsidP="00FE1A3D">
      <w:pPr>
        <w:numPr>
          <w:ilvl w:val="3"/>
          <w:numId w:val="11"/>
        </w:numPr>
        <w:spacing w:line="288" w:lineRule="auto"/>
        <w:rPr>
          <w:rFonts w:ascii="宋体" w:hAnsi="宋体"/>
          <w:sz w:val="24"/>
        </w:rPr>
      </w:pPr>
      <w:r w:rsidRPr="006F6637">
        <w:rPr>
          <w:rFonts w:ascii="宋体" w:hAnsi="宋体" w:hint="eastAsia"/>
          <w:sz w:val="24"/>
        </w:rPr>
        <w:t>AMQP是一种协议，OpenStack没有规定它是用什么实现，我们经常使用的是Private MQ，实际上用户也可以根据自身的情况选择其它的消息中间件。</w:t>
      </w:r>
    </w:p>
    <w:p w14:paraId="3B5E4F71"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基于SQL通信：通过数据库连接实现通信，这些通信大多也属于各个项目内部，也不要求数据库和项目其它组件安装在同一个节点上，它也可以分开安装，还可以专门部署数据库服务器，把数据库服务放到上面，之间通过基于</w:t>
      </w:r>
      <w:proofErr w:type="spellStart"/>
      <w:r>
        <w:rPr>
          <w:rFonts w:ascii="宋体" w:hAnsi="宋体" w:hint="eastAsia"/>
          <w:sz w:val="24"/>
        </w:rPr>
        <w:t>SQL</w:t>
      </w:r>
      <w:proofErr w:type="spellEnd"/>
      <w:r>
        <w:rPr>
          <w:rFonts w:ascii="宋体" w:hAnsi="宋体" w:hint="eastAsia"/>
          <w:sz w:val="24"/>
        </w:rPr>
        <w:t>的这些连接来进行通信。OpenStack没有规定必须使用哪种数据库，通常使用MySQL。</w:t>
      </w:r>
    </w:p>
    <w:p w14:paraId="2C1A754C" w14:textId="77777777" w:rsidR="00FE1A3D" w:rsidRPr="004D72A3" w:rsidRDefault="00FE1A3D" w:rsidP="00FE1A3D">
      <w:pPr>
        <w:numPr>
          <w:ilvl w:val="1"/>
          <w:numId w:val="11"/>
        </w:numPr>
        <w:spacing w:line="288" w:lineRule="auto"/>
        <w:rPr>
          <w:rFonts w:ascii="宋体" w:hAnsi="宋体" w:hint="eastAsia"/>
          <w:sz w:val="24"/>
        </w:rPr>
      </w:pPr>
      <w:r>
        <w:rPr>
          <w:rFonts w:ascii="宋体" w:hAnsi="宋体" w:hint="eastAsia"/>
          <w:sz w:val="24"/>
        </w:rPr>
        <w:t>通过Native</w:t>
      </w:r>
      <w:r>
        <w:rPr>
          <w:rFonts w:ascii="宋体" w:hAnsi="宋体"/>
          <w:sz w:val="24"/>
        </w:rPr>
        <w:t xml:space="preserve"> </w:t>
      </w:r>
      <w:r>
        <w:rPr>
          <w:rFonts w:ascii="宋体" w:hAnsi="宋体" w:hint="eastAsia"/>
          <w:sz w:val="24"/>
        </w:rPr>
        <w:t>API实现通信：出现在OpenStack各组件和第三方的软硬件之间，</w:t>
      </w:r>
      <w:r w:rsidRPr="004D72A3">
        <w:rPr>
          <w:rFonts w:ascii="宋体" w:hAnsi="宋体" w:hint="eastAsia"/>
          <w:sz w:val="24"/>
        </w:rPr>
        <w:t>比如说，Cinder和存储后端之间的通信，Neutron的agent或者说插件和网络设备之间的通信，这些通信都需要调用第三方的设备或第三方软件的API，我们称为它们为Native API，那么这个就是我们前面说的</w:t>
      </w:r>
      <w:proofErr w:type="gramStart"/>
      <w:r w:rsidRPr="004D72A3">
        <w:rPr>
          <w:rFonts w:ascii="宋体" w:hAnsi="宋体" w:hint="eastAsia"/>
          <w:sz w:val="24"/>
        </w:rPr>
        <w:t>基于第三</w:t>
      </w:r>
      <w:proofErr w:type="gramEnd"/>
      <w:r w:rsidRPr="004D72A3">
        <w:rPr>
          <w:rFonts w:ascii="宋体" w:hAnsi="宋体" w:hint="eastAsia"/>
          <w:sz w:val="24"/>
        </w:rPr>
        <w:t>方API的通信。</w:t>
      </w:r>
    </w:p>
    <w:p w14:paraId="0E12B6E2" w14:textId="77777777" w:rsidR="00FE1A3D" w:rsidRDefault="00FE1A3D" w:rsidP="00FE1A3D">
      <w:pPr>
        <w:spacing w:line="288" w:lineRule="auto"/>
        <w:ind w:left="420"/>
        <w:rPr>
          <w:rFonts w:ascii="宋体" w:hAnsi="宋体" w:hint="eastAsia"/>
          <w:sz w:val="24"/>
        </w:rPr>
      </w:pPr>
    </w:p>
    <w:p w14:paraId="7EFEC082"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OpenStack部署：控制节点/计算节点</w:t>
      </w:r>
    </w:p>
    <w:p w14:paraId="0E2C3537"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控制节点：一般只需要1个网络端口用于通信和管理各个节点。</w:t>
      </w:r>
    </w:p>
    <w:p w14:paraId="5102275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计算节点：需要2个网络端口，一个与控制节点进行通信，受控制节点统一调配；另一个与网络节点和存储节点进行通信。</w:t>
      </w:r>
    </w:p>
    <w:p w14:paraId="5AAD1751"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存储节点：需要2个网络端口，一个与控制节点进行通信，受控制节点统一调配；另一个与计算节点和网络节点进行通信。</w:t>
      </w:r>
    </w:p>
    <w:p w14:paraId="3D6453EB"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网络节点：需要3个网络端口，分别用于与控制节点进行通信、与除控制节点之外的计算和存储节点之间的通信、外部的虚拟机与相应网络之间的通信。</w:t>
      </w:r>
    </w:p>
    <w:p w14:paraId="4CF441E0" w14:textId="77777777" w:rsidR="00FE1A3D" w:rsidRDefault="00FE1A3D" w:rsidP="00FE1A3D">
      <w:pPr>
        <w:spacing w:line="288" w:lineRule="auto"/>
        <w:ind w:left="482"/>
        <w:rPr>
          <w:rFonts w:ascii="宋体" w:hAnsi="宋体" w:hint="eastAsia"/>
          <w:sz w:val="24"/>
        </w:rPr>
      </w:pPr>
    </w:p>
    <w:p w14:paraId="5190109B"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OpenStack网络：提供</w:t>
      </w:r>
      <w:proofErr w:type="gramStart"/>
      <w:r>
        <w:rPr>
          <w:rFonts w:ascii="宋体" w:hAnsi="宋体" w:hint="eastAsia"/>
          <w:sz w:val="24"/>
        </w:rPr>
        <w:t>者网络/自服务</w:t>
      </w:r>
      <w:proofErr w:type="gramEnd"/>
      <w:r>
        <w:rPr>
          <w:rFonts w:ascii="宋体" w:hAnsi="宋体" w:hint="eastAsia"/>
          <w:sz w:val="24"/>
        </w:rPr>
        <w:t>网络</w:t>
      </w:r>
    </w:p>
    <w:p w14:paraId="1ED9E92C" w14:textId="355462B7" w:rsidR="00FE1A3D" w:rsidRDefault="00FE1A3D" w:rsidP="00FE1A3D">
      <w:pPr>
        <w:spacing w:line="288" w:lineRule="auto"/>
        <w:ind w:left="482"/>
        <w:rPr>
          <w:rFonts w:ascii="宋体" w:hAnsi="宋体"/>
          <w:sz w:val="24"/>
        </w:rPr>
      </w:pPr>
      <w:r w:rsidRPr="004A4084">
        <w:rPr>
          <w:noProof/>
        </w:rPr>
        <w:lastRenderedPageBreak/>
        <w:drawing>
          <wp:inline distT="0" distB="0" distL="0" distR="0" wp14:anchorId="51BCD5F3" wp14:editId="409BD558">
            <wp:extent cx="3705225" cy="16300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630045"/>
                    </a:xfrm>
                    <a:prstGeom prst="rect">
                      <a:avLst/>
                    </a:prstGeom>
                    <a:noFill/>
                    <a:ln>
                      <a:noFill/>
                    </a:ln>
                  </pic:spPr>
                </pic:pic>
              </a:graphicData>
            </a:graphic>
          </wp:inline>
        </w:drawing>
      </w:r>
    </w:p>
    <w:p w14:paraId="28D2EED0" w14:textId="77777777" w:rsidR="00FE1A3D" w:rsidRDefault="00FE1A3D" w:rsidP="00FE1A3D">
      <w:pPr>
        <w:spacing w:line="288" w:lineRule="auto"/>
        <w:ind w:left="482"/>
        <w:rPr>
          <w:rFonts w:ascii="宋体" w:hAnsi="宋体" w:hint="eastAsia"/>
          <w:sz w:val="24"/>
        </w:rPr>
      </w:pPr>
    </w:p>
    <w:p w14:paraId="3F207362"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API形式：RESTful</w:t>
      </w:r>
      <w:r>
        <w:rPr>
          <w:rFonts w:ascii="宋体" w:hAnsi="宋体"/>
          <w:sz w:val="24"/>
        </w:rPr>
        <w:t xml:space="preserve"> </w:t>
      </w:r>
      <w:r>
        <w:rPr>
          <w:rFonts w:ascii="宋体" w:hAnsi="宋体" w:hint="eastAsia"/>
          <w:sz w:val="24"/>
        </w:rPr>
        <w:t>API</w:t>
      </w:r>
    </w:p>
    <w:p w14:paraId="5AF75DE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RESTful架构的核心是资源和资源的操作。</w:t>
      </w:r>
    </w:p>
    <w:p w14:paraId="5EDB3971" w14:textId="77777777" w:rsidR="00FE1A3D" w:rsidRPr="00694E38" w:rsidRDefault="00FE1A3D" w:rsidP="00FE1A3D">
      <w:pPr>
        <w:numPr>
          <w:ilvl w:val="1"/>
          <w:numId w:val="11"/>
        </w:numPr>
        <w:spacing w:line="288" w:lineRule="auto"/>
        <w:rPr>
          <w:rFonts w:ascii="宋体" w:hAnsi="宋体" w:hint="eastAsia"/>
          <w:sz w:val="24"/>
        </w:rPr>
      </w:pPr>
      <w:r>
        <w:rPr>
          <w:rFonts w:ascii="宋体" w:hAnsi="宋体" w:hint="eastAsia"/>
          <w:sz w:val="24"/>
        </w:rPr>
        <w:t>OpenStack各个项目都提供了RESTful架构的API作为对外提供的接口。O</w:t>
      </w:r>
      <w:r>
        <w:rPr>
          <w:rFonts w:ascii="宋体" w:hAnsi="宋体"/>
          <w:sz w:val="24"/>
        </w:rPr>
        <w:t>p</w:t>
      </w:r>
      <w:r>
        <w:rPr>
          <w:rFonts w:ascii="宋体" w:hAnsi="宋体" w:hint="eastAsia"/>
          <w:sz w:val="24"/>
        </w:rPr>
        <w:t>enStack定义了很多的资源，并实现了针对这些资源的各种操作函数。其API服务进程接收到客户端的HTTP请求时，一个所谓的“路由”模块就会将请求的URL转化成相应的资源，并路由到合适的操作函数上。</w:t>
      </w:r>
    </w:p>
    <w:p w14:paraId="1B3796EB" w14:textId="77777777" w:rsidR="00FE1A3D" w:rsidRDefault="00FE1A3D" w:rsidP="00FE1A3D">
      <w:pPr>
        <w:spacing w:line="288" w:lineRule="auto"/>
        <w:ind w:left="482"/>
        <w:rPr>
          <w:rFonts w:ascii="宋体" w:hAnsi="宋体" w:hint="eastAsia"/>
          <w:sz w:val="24"/>
        </w:rPr>
      </w:pPr>
    </w:p>
    <w:p w14:paraId="3EA57A4E" w14:textId="77777777" w:rsidR="00FE1A3D" w:rsidRPr="00694E38" w:rsidRDefault="00FE1A3D" w:rsidP="00FE1A3D">
      <w:pPr>
        <w:numPr>
          <w:ilvl w:val="0"/>
          <w:numId w:val="11"/>
        </w:numPr>
        <w:spacing w:line="288" w:lineRule="auto"/>
        <w:ind w:left="482" w:hanging="482"/>
        <w:rPr>
          <w:rFonts w:ascii="宋体" w:hAnsi="宋体"/>
          <w:sz w:val="24"/>
        </w:rPr>
      </w:pPr>
      <w:r>
        <w:rPr>
          <w:rFonts w:ascii="宋体" w:hAnsi="宋体" w:hint="eastAsia"/>
          <w:sz w:val="24"/>
        </w:rPr>
        <w:t>REST资源CRUD操作与HTTP请求类型的对应</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126"/>
      </w:tblGrid>
      <w:tr w:rsidR="00FE1A3D" w:rsidRPr="00130C07" w14:paraId="60A1CF3B" w14:textId="77777777" w:rsidTr="00153419">
        <w:tc>
          <w:tcPr>
            <w:tcW w:w="2603" w:type="dxa"/>
            <w:shd w:val="clear" w:color="auto" w:fill="auto"/>
          </w:tcPr>
          <w:p w14:paraId="6D51E05E"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R</w:t>
            </w:r>
            <w:r w:rsidRPr="00130C07">
              <w:rPr>
                <w:rFonts w:ascii="宋体" w:hAnsi="宋体"/>
                <w:sz w:val="24"/>
              </w:rPr>
              <w:t>EST</w:t>
            </w:r>
            <w:r w:rsidRPr="00130C07">
              <w:rPr>
                <w:rFonts w:ascii="宋体" w:hAnsi="宋体" w:hint="eastAsia"/>
                <w:sz w:val="24"/>
              </w:rPr>
              <w:t>资源CRUD操作</w:t>
            </w:r>
          </w:p>
        </w:tc>
        <w:tc>
          <w:tcPr>
            <w:tcW w:w="2126" w:type="dxa"/>
            <w:shd w:val="clear" w:color="auto" w:fill="auto"/>
          </w:tcPr>
          <w:p w14:paraId="791974C6"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HTTP</w:t>
            </w:r>
            <w:r w:rsidRPr="00130C07">
              <w:rPr>
                <w:rFonts w:ascii="宋体" w:hAnsi="宋体" w:cs="微软雅黑" w:hint="eastAsia"/>
                <w:sz w:val="24"/>
              </w:rPr>
              <w:t>请求类型</w:t>
            </w:r>
          </w:p>
        </w:tc>
      </w:tr>
      <w:tr w:rsidR="00FE1A3D" w:rsidRPr="00130C07" w14:paraId="0EA983BA" w14:textId="77777777" w:rsidTr="00153419">
        <w:tc>
          <w:tcPr>
            <w:tcW w:w="2603" w:type="dxa"/>
            <w:shd w:val="clear" w:color="auto" w:fill="auto"/>
          </w:tcPr>
          <w:p w14:paraId="3A97FBA7"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Create</w:t>
            </w:r>
          </w:p>
        </w:tc>
        <w:tc>
          <w:tcPr>
            <w:tcW w:w="2126" w:type="dxa"/>
            <w:shd w:val="clear" w:color="auto" w:fill="auto"/>
          </w:tcPr>
          <w:p w14:paraId="739DFAC0"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GET</w:t>
            </w:r>
          </w:p>
        </w:tc>
      </w:tr>
      <w:tr w:rsidR="00FE1A3D" w:rsidRPr="00130C07" w14:paraId="4019A683" w14:textId="77777777" w:rsidTr="00153419">
        <w:tc>
          <w:tcPr>
            <w:tcW w:w="2603" w:type="dxa"/>
            <w:shd w:val="clear" w:color="auto" w:fill="auto"/>
          </w:tcPr>
          <w:p w14:paraId="182F204F"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Retrieve</w:t>
            </w:r>
          </w:p>
        </w:tc>
        <w:tc>
          <w:tcPr>
            <w:tcW w:w="2126" w:type="dxa"/>
            <w:shd w:val="clear" w:color="auto" w:fill="auto"/>
          </w:tcPr>
          <w:p w14:paraId="62F730D7"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POST</w:t>
            </w:r>
          </w:p>
        </w:tc>
      </w:tr>
      <w:tr w:rsidR="00FE1A3D" w:rsidRPr="00130C07" w14:paraId="4020B847" w14:textId="77777777" w:rsidTr="00153419">
        <w:tc>
          <w:tcPr>
            <w:tcW w:w="2603" w:type="dxa"/>
            <w:shd w:val="clear" w:color="auto" w:fill="auto"/>
          </w:tcPr>
          <w:p w14:paraId="3315B37A"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Update</w:t>
            </w:r>
          </w:p>
        </w:tc>
        <w:tc>
          <w:tcPr>
            <w:tcW w:w="2126" w:type="dxa"/>
            <w:shd w:val="clear" w:color="auto" w:fill="auto"/>
          </w:tcPr>
          <w:p w14:paraId="62931886"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PUT</w:t>
            </w:r>
          </w:p>
        </w:tc>
      </w:tr>
      <w:tr w:rsidR="00FE1A3D" w:rsidRPr="00130C07" w14:paraId="222DA441" w14:textId="77777777" w:rsidTr="00153419">
        <w:tc>
          <w:tcPr>
            <w:tcW w:w="2603" w:type="dxa"/>
            <w:shd w:val="clear" w:color="auto" w:fill="auto"/>
          </w:tcPr>
          <w:p w14:paraId="424A4F57"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Delete</w:t>
            </w:r>
          </w:p>
        </w:tc>
        <w:tc>
          <w:tcPr>
            <w:tcW w:w="2126" w:type="dxa"/>
            <w:shd w:val="clear" w:color="auto" w:fill="auto"/>
          </w:tcPr>
          <w:p w14:paraId="37D28463" w14:textId="77777777" w:rsidR="00FE1A3D" w:rsidRPr="00130C07" w:rsidRDefault="00FE1A3D" w:rsidP="00153419">
            <w:pPr>
              <w:spacing w:line="288" w:lineRule="auto"/>
              <w:rPr>
                <w:rFonts w:ascii="宋体" w:hAnsi="宋体" w:hint="eastAsia"/>
                <w:sz w:val="24"/>
              </w:rPr>
            </w:pPr>
            <w:r w:rsidRPr="00130C07">
              <w:rPr>
                <w:rFonts w:ascii="宋体" w:hAnsi="宋体" w:hint="eastAsia"/>
                <w:sz w:val="24"/>
              </w:rPr>
              <w:t>DELETE</w:t>
            </w:r>
          </w:p>
        </w:tc>
      </w:tr>
    </w:tbl>
    <w:p w14:paraId="4C0326BB" w14:textId="77777777" w:rsidR="00FE1A3D" w:rsidRDefault="00FE1A3D" w:rsidP="00FE1A3D">
      <w:pPr>
        <w:spacing w:line="288" w:lineRule="auto"/>
        <w:ind w:left="482"/>
        <w:rPr>
          <w:rFonts w:ascii="宋体" w:hAnsi="宋体" w:hint="eastAsia"/>
          <w:sz w:val="24"/>
        </w:rPr>
      </w:pPr>
    </w:p>
    <w:p w14:paraId="2FF1BAF6"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API访问方式</w:t>
      </w:r>
    </w:p>
    <w:p w14:paraId="679E3FD7" w14:textId="77777777" w:rsidR="00FE1A3D" w:rsidRDefault="00FE1A3D" w:rsidP="00FE1A3D">
      <w:pPr>
        <w:spacing w:line="288" w:lineRule="auto"/>
        <w:ind w:left="482" w:firstLineChars="200" w:firstLine="480"/>
        <w:rPr>
          <w:rFonts w:ascii="宋体" w:hAnsi="宋体"/>
          <w:sz w:val="24"/>
        </w:rPr>
      </w:pPr>
      <w:r>
        <w:rPr>
          <w:rFonts w:ascii="宋体" w:hAnsi="宋体" w:hint="eastAsia"/>
          <w:sz w:val="24"/>
        </w:rPr>
        <w:t>从底层看，访问OpenStack提供的服务也就是访问OpenStack提供的API，通常有四种方式可以用来发送API请求：</w:t>
      </w:r>
      <w:proofErr w:type="spellStart"/>
      <w:r>
        <w:rPr>
          <w:rFonts w:ascii="宋体" w:hAnsi="宋体" w:hint="eastAsia"/>
          <w:sz w:val="24"/>
        </w:rPr>
        <w:t>cURL</w:t>
      </w:r>
      <w:proofErr w:type="spellEnd"/>
      <w:r>
        <w:rPr>
          <w:rFonts w:ascii="宋体" w:hAnsi="宋体" w:hint="eastAsia"/>
          <w:sz w:val="24"/>
        </w:rPr>
        <w:t>、OpenStack命令行客户端、REST客户端和python</w:t>
      </w:r>
      <w:r>
        <w:rPr>
          <w:rFonts w:ascii="宋体" w:hAnsi="宋体"/>
          <w:sz w:val="24"/>
        </w:rPr>
        <w:t xml:space="preserve"> </w:t>
      </w:r>
      <w:r>
        <w:rPr>
          <w:rFonts w:ascii="宋体" w:hAnsi="宋体" w:hint="eastAsia"/>
          <w:sz w:val="24"/>
        </w:rPr>
        <w:t>SDK。</w:t>
      </w:r>
    </w:p>
    <w:p w14:paraId="3D03F818" w14:textId="77777777" w:rsidR="00FE1A3D" w:rsidRDefault="00FE1A3D" w:rsidP="00FE1A3D">
      <w:pPr>
        <w:numPr>
          <w:ilvl w:val="1"/>
          <w:numId w:val="11"/>
        </w:numPr>
        <w:spacing w:line="288" w:lineRule="auto"/>
        <w:rPr>
          <w:rFonts w:ascii="宋体" w:hAnsi="宋体"/>
          <w:sz w:val="24"/>
        </w:rPr>
      </w:pPr>
      <w:proofErr w:type="spellStart"/>
      <w:r>
        <w:rPr>
          <w:rFonts w:ascii="宋体" w:hAnsi="宋体" w:hint="eastAsia"/>
          <w:sz w:val="24"/>
        </w:rPr>
        <w:t>cURL</w:t>
      </w:r>
      <w:proofErr w:type="spellEnd"/>
      <w:r>
        <w:rPr>
          <w:rFonts w:ascii="宋体" w:hAnsi="宋体" w:hint="eastAsia"/>
          <w:sz w:val="24"/>
        </w:rPr>
        <w:t>：一种用来发送http请求和接受http相应的</w:t>
      </w:r>
      <w:proofErr w:type="spellStart"/>
      <w:r>
        <w:rPr>
          <w:rFonts w:ascii="宋体" w:hAnsi="宋体" w:hint="eastAsia"/>
          <w:sz w:val="24"/>
        </w:rPr>
        <w:t>linux</w:t>
      </w:r>
      <w:proofErr w:type="spellEnd"/>
      <w:r>
        <w:rPr>
          <w:rFonts w:ascii="宋体" w:hAnsi="宋体" w:hint="eastAsia"/>
          <w:sz w:val="24"/>
        </w:rPr>
        <w:t>命令行工具。</w:t>
      </w:r>
    </w:p>
    <w:p w14:paraId="5C517427" w14:textId="77777777" w:rsidR="00FE1A3D" w:rsidRPr="006478E9" w:rsidRDefault="00FE1A3D" w:rsidP="00FE1A3D">
      <w:pPr>
        <w:numPr>
          <w:ilvl w:val="1"/>
          <w:numId w:val="11"/>
        </w:numPr>
        <w:spacing w:line="288" w:lineRule="auto"/>
        <w:rPr>
          <w:rFonts w:ascii="宋体" w:hAnsi="宋体"/>
          <w:sz w:val="24"/>
        </w:rPr>
      </w:pPr>
      <w:r>
        <w:rPr>
          <w:rFonts w:ascii="宋体" w:hAnsi="宋体" w:hint="eastAsia"/>
          <w:sz w:val="24"/>
        </w:rPr>
        <w:t>OpenStack命令行客户端：OpenStack提供封装了用户容易使用的命令的python客户端来访问底层的API，如</w:t>
      </w:r>
      <w:r w:rsidRPr="00841345">
        <w:rPr>
          <w:rFonts w:ascii="Arial" w:hAnsi="Arial" w:cs="Arial"/>
          <w:color w:val="4D4D4D"/>
          <w:sz w:val="24"/>
          <w:shd w:val="clear" w:color="auto" w:fill="FFFFFF"/>
        </w:rPr>
        <w:t>python-</w:t>
      </w:r>
      <w:proofErr w:type="spellStart"/>
      <w:r w:rsidRPr="00841345">
        <w:rPr>
          <w:rFonts w:ascii="Arial" w:hAnsi="Arial" w:cs="Arial"/>
          <w:color w:val="4D4D4D"/>
          <w:sz w:val="24"/>
          <w:shd w:val="clear" w:color="auto" w:fill="FFFFFF"/>
        </w:rPr>
        <w:t>novaclient,python</w:t>
      </w:r>
      <w:proofErr w:type="spellEnd"/>
      <w:r w:rsidRPr="00841345">
        <w:rPr>
          <w:rFonts w:ascii="Arial" w:hAnsi="Arial" w:cs="Arial"/>
          <w:color w:val="4D4D4D"/>
          <w:sz w:val="24"/>
          <w:shd w:val="clear" w:color="auto" w:fill="FFFFFF"/>
        </w:rPr>
        <w:t>-</w:t>
      </w:r>
      <w:proofErr w:type="spellStart"/>
      <w:r w:rsidRPr="00841345">
        <w:rPr>
          <w:rFonts w:ascii="Arial" w:hAnsi="Arial" w:cs="Arial"/>
          <w:color w:val="4D4D4D"/>
          <w:sz w:val="24"/>
          <w:shd w:val="clear" w:color="auto" w:fill="FFFFFF"/>
        </w:rPr>
        <w:t>glanceclient</w:t>
      </w:r>
      <w:proofErr w:type="spellEnd"/>
      <w:r w:rsidRPr="00841345">
        <w:rPr>
          <w:rFonts w:ascii="Arial" w:hAnsi="Arial" w:cs="Arial"/>
          <w:color w:val="4D4D4D"/>
          <w:sz w:val="24"/>
          <w:shd w:val="clear" w:color="auto" w:fill="FFFFFF"/>
        </w:rPr>
        <w:t>等</w:t>
      </w:r>
      <w:r>
        <w:rPr>
          <w:rFonts w:ascii="Arial" w:hAnsi="Arial" w:cs="Arial" w:hint="eastAsia"/>
          <w:color w:val="4D4D4D"/>
          <w:sz w:val="24"/>
          <w:shd w:val="clear" w:color="auto" w:fill="FFFFFF"/>
        </w:rPr>
        <w:t>，都可以用来访问</w:t>
      </w:r>
      <w:r>
        <w:rPr>
          <w:rFonts w:ascii="Arial" w:hAnsi="Arial" w:cs="Arial" w:hint="eastAsia"/>
          <w:color w:val="4D4D4D"/>
          <w:sz w:val="24"/>
          <w:shd w:val="clear" w:color="auto" w:fill="FFFFFF"/>
        </w:rPr>
        <w:t>OpenStack</w:t>
      </w:r>
      <w:r>
        <w:rPr>
          <w:rFonts w:ascii="Arial" w:hAnsi="Arial" w:cs="Arial" w:hint="eastAsia"/>
          <w:color w:val="4D4D4D"/>
          <w:sz w:val="24"/>
          <w:shd w:val="clear" w:color="auto" w:fill="FFFFFF"/>
        </w:rPr>
        <w:t>的</w:t>
      </w:r>
      <w:r>
        <w:rPr>
          <w:rFonts w:ascii="Arial" w:hAnsi="Arial" w:cs="Arial" w:hint="eastAsia"/>
          <w:color w:val="4D4D4D"/>
          <w:sz w:val="24"/>
          <w:shd w:val="clear" w:color="auto" w:fill="FFFFFF"/>
        </w:rPr>
        <w:t>API</w:t>
      </w:r>
      <w:r>
        <w:rPr>
          <w:rFonts w:ascii="Arial" w:hAnsi="Arial" w:cs="Arial" w:hint="eastAsia"/>
          <w:color w:val="4D4D4D"/>
          <w:sz w:val="24"/>
          <w:shd w:val="clear" w:color="auto" w:fill="FFFFFF"/>
        </w:rPr>
        <w:t>。</w:t>
      </w:r>
    </w:p>
    <w:p w14:paraId="3BE1E84A" w14:textId="77777777" w:rsidR="00FE1A3D" w:rsidRPr="006478E9" w:rsidRDefault="00FE1A3D" w:rsidP="00FE1A3D">
      <w:pPr>
        <w:numPr>
          <w:ilvl w:val="1"/>
          <w:numId w:val="11"/>
        </w:numPr>
        <w:spacing w:line="288" w:lineRule="auto"/>
        <w:rPr>
          <w:rFonts w:ascii="宋体" w:hAnsi="宋体"/>
          <w:sz w:val="24"/>
        </w:rPr>
      </w:pPr>
      <w:r>
        <w:rPr>
          <w:rFonts w:ascii="Arial" w:hAnsi="Arial" w:cs="Arial" w:hint="eastAsia"/>
          <w:color w:val="4D4D4D"/>
          <w:sz w:val="24"/>
          <w:shd w:val="clear" w:color="auto" w:fill="FFFFFF"/>
        </w:rPr>
        <w:t>REST</w:t>
      </w:r>
      <w:r>
        <w:rPr>
          <w:rFonts w:ascii="Arial" w:hAnsi="Arial" w:cs="Arial" w:hint="eastAsia"/>
          <w:color w:val="4D4D4D"/>
          <w:sz w:val="24"/>
          <w:shd w:val="clear" w:color="auto" w:fill="FFFFFF"/>
        </w:rPr>
        <w:t>客户端：一种基于浏览器的图形界面，用于和</w:t>
      </w:r>
      <w:r>
        <w:rPr>
          <w:rFonts w:ascii="Arial" w:hAnsi="Arial" w:cs="Arial" w:hint="eastAsia"/>
          <w:color w:val="4D4D4D"/>
          <w:sz w:val="24"/>
          <w:shd w:val="clear" w:color="auto" w:fill="FFFFFF"/>
        </w:rPr>
        <w:t>OpenStack</w:t>
      </w:r>
      <w:r>
        <w:rPr>
          <w:rFonts w:ascii="Arial" w:hAnsi="Arial" w:cs="Arial" w:hint="eastAsia"/>
          <w:color w:val="4D4D4D"/>
          <w:sz w:val="24"/>
          <w:shd w:val="clear" w:color="auto" w:fill="FFFFFF"/>
        </w:rPr>
        <w:t>底层的</w:t>
      </w:r>
      <w:r>
        <w:rPr>
          <w:rFonts w:ascii="Arial" w:hAnsi="Arial" w:cs="Arial" w:hint="eastAsia"/>
          <w:color w:val="4D4D4D"/>
          <w:sz w:val="24"/>
          <w:shd w:val="clear" w:color="auto" w:fill="FFFFFF"/>
        </w:rPr>
        <w:t>API</w:t>
      </w:r>
      <w:r>
        <w:rPr>
          <w:rFonts w:ascii="Arial" w:hAnsi="Arial" w:cs="Arial" w:hint="eastAsia"/>
          <w:color w:val="4D4D4D"/>
          <w:sz w:val="24"/>
          <w:shd w:val="clear" w:color="auto" w:fill="FFFFFF"/>
        </w:rPr>
        <w:t>进行</w:t>
      </w:r>
      <w:r>
        <w:rPr>
          <w:rFonts w:ascii="Arial" w:hAnsi="Arial" w:cs="Arial" w:hint="eastAsia"/>
          <w:color w:val="4D4D4D"/>
          <w:sz w:val="24"/>
          <w:shd w:val="clear" w:color="auto" w:fill="FFFFFF"/>
        </w:rPr>
        <w:t>http</w:t>
      </w:r>
      <w:r>
        <w:rPr>
          <w:rFonts w:ascii="Arial" w:hAnsi="Arial" w:cs="Arial" w:hint="eastAsia"/>
          <w:color w:val="4D4D4D"/>
          <w:sz w:val="24"/>
          <w:shd w:val="clear" w:color="auto" w:fill="FFFFFF"/>
        </w:rPr>
        <w:t>请求的发送和相应的接收。</w:t>
      </w:r>
    </w:p>
    <w:p w14:paraId="64993CD7" w14:textId="77777777" w:rsidR="00FE1A3D" w:rsidRPr="0046223B" w:rsidRDefault="00FE1A3D" w:rsidP="00FE1A3D">
      <w:pPr>
        <w:numPr>
          <w:ilvl w:val="1"/>
          <w:numId w:val="11"/>
        </w:numPr>
        <w:spacing w:line="288" w:lineRule="auto"/>
        <w:rPr>
          <w:rFonts w:ascii="宋体" w:hAnsi="宋体"/>
          <w:sz w:val="24"/>
        </w:rPr>
      </w:pPr>
      <w:r>
        <w:rPr>
          <w:rFonts w:ascii="Arial" w:hAnsi="Arial" w:cs="Arial" w:hint="eastAsia"/>
          <w:color w:val="4D4D4D"/>
          <w:sz w:val="24"/>
          <w:shd w:val="clear" w:color="auto" w:fill="FFFFFF"/>
        </w:rPr>
        <w:t>python</w:t>
      </w:r>
      <w:r>
        <w:rPr>
          <w:rFonts w:ascii="Arial" w:hAnsi="Arial" w:cs="Arial"/>
          <w:color w:val="4D4D4D"/>
          <w:sz w:val="24"/>
          <w:shd w:val="clear" w:color="auto" w:fill="FFFFFF"/>
        </w:rPr>
        <w:t xml:space="preserve"> </w:t>
      </w:r>
      <w:r>
        <w:rPr>
          <w:rFonts w:ascii="Arial" w:hAnsi="Arial" w:cs="Arial" w:hint="eastAsia"/>
          <w:color w:val="4D4D4D"/>
          <w:sz w:val="24"/>
          <w:shd w:val="clear" w:color="auto" w:fill="FFFFFF"/>
        </w:rPr>
        <w:t>SDK</w:t>
      </w:r>
      <w:r>
        <w:rPr>
          <w:rFonts w:ascii="Arial" w:hAnsi="Arial" w:cs="Arial" w:hint="eastAsia"/>
          <w:color w:val="4D4D4D"/>
          <w:sz w:val="24"/>
          <w:shd w:val="clear" w:color="auto" w:fill="FFFFFF"/>
        </w:rPr>
        <w:t>：</w:t>
      </w:r>
      <w:r>
        <w:rPr>
          <w:rFonts w:ascii="Arial" w:hAnsi="Arial" w:cs="Arial" w:hint="eastAsia"/>
          <w:color w:val="4D4D4D"/>
          <w:sz w:val="24"/>
          <w:shd w:val="clear" w:color="auto" w:fill="FFFFFF"/>
        </w:rPr>
        <w:t>python</w:t>
      </w:r>
      <w:r>
        <w:rPr>
          <w:rFonts w:ascii="Arial" w:hAnsi="Arial" w:cs="Arial" w:hint="eastAsia"/>
          <w:color w:val="4D4D4D"/>
          <w:sz w:val="24"/>
          <w:shd w:val="clear" w:color="auto" w:fill="FFFFFF"/>
        </w:rPr>
        <w:t>软件开发工具包，使用该工具包编译</w:t>
      </w:r>
      <w:r>
        <w:rPr>
          <w:rFonts w:ascii="Arial" w:hAnsi="Arial" w:cs="Arial" w:hint="eastAsia"/>
          <w:color w:val="4D4D4D"/>
          <w:sz w:val="24"/>
          <w:shd w:val="clear" w:color="auto" w:fill="FFFFFF"/>
        </w:rPr>
        <w:t>python</w:t>
      </w:r>
      <w:r>
        <w:rPr>
          <w:rFonts w:ascii="Arial" w:hAnsi="Arial" w:cs="Arial" w:hint="eastAsia"/>
          <w:color w:val="4D4D4D"/>
          <w:sz w:val="24"/>
          <w:shd w:val="clear" w:color="auto" w:fill="FFFFFF"/>
        </w:rPr>
        <w:t>自动化脚本程序，创建和管理</w:t>
      </w:r>
      <w:r>
        <w:rPr>
          <w:rFonts w:ascii="Arial" w:hAnsi="Arial" w:cs="Arial" w:hint="eastAsia"/>
          <w:color w:val="4D4D4D"/>
          <w:sz w:val="24"/>
          <w:shd w:val="clear" w:color="auto" w:fill="FFFFFF"/>
        </w:rPr>
        <w:t>OpenStack</w:t>
      </w:r>
      <w:r>
        <w:rPr>
          <w:rFonts w:ascii="Arial" w:hAnsi="Arial" w:cs="Arial" w:hint="eastAsia"/>
          <w:color w:val="4D4D4D"/>
          <w:sz w:val="24"/>
          <w:shd w:val="clear" w:color="auto" w:fill="FFFFFF"/>
        </w:rPr>
        <w:t>上的资源。该工具包实现了与</w:t>
      </w:r>
      <w:r>
        <w:rPr>
          <w:rFonts w:ascii="Arial" w:hAnsi="Arial" w:cs="Arial" w:hint="eastAsia"/>
          <w:color w:val="4D4D4D"/>
          <w:sz w:val="24"/>
          <w:shd w:val="clear" w:color="auto" w:fill="FFFFFF"/>
        </w:rPr>
        <w:t>python</w:t>
      </w:r>
      <w:r>
        <w:rPr>
          <w:rFonts w:ascii="Arial" w:hAnsi="Arial" w:cs="Arial" w:hint="eastAsia"/>
          <w:color w:val="4D4D4D"/>
          <w:sz w:val="24"/>
          <w:shd w:val="clear" w:color="auto" w:fill="FFFFFF"/>
        </w:rPr>
        <w:t>之间的绑定，允许用户使用</w:t>
      </w:r>
      <w:r>
        <w:rPr>
          <w:rFonts w:ascii="Arial" w:hAnsi="Arial" w:cs="Arial" w:hint="eastAsia"/>
          <w:color w:val="4D4D4D"/>
          <w:sz w:val="24"/>
          <w:shd w:val="clear" w:color="auto" w:fill="FFFFFF"/>
        </w:rPr>
        <w:t>python</w:t>
      </w:r>
      <w:r>
        <w:rPr>
          <w:rFonts w:ascii="Arial" w:hAnsi="Arial" w:cs="Arial" w:hint="eastAsia"/>
          <w:color w:val="4D4D4D"/>
          <w:sz w:val="24"/>
          <w:shd w:val="clear" w:color="auto" w:fill="FFFFFF"/>
        </w:rPr>
        <w:t>调用而不是</w:t>
      </w:r>
      <w:r>
        <w:rPr>
          <w:rFonts w:ascii="Arial" w:hAnsi="Arial" w:cs="Arial" w:hint="eastAsia"/>
          <w:color w:val="4D4D4D"/>
          <w:sz w:val="24"/>
          <w:shd w:val="clear" w:color="auto" w:fill="FFFFFF"/>
        </w:rPr>
        <w:t>REST</w:t>
      </w:r>
      <w:r>
        <w:rPr>
          <w:rFonts w:ascii="Arial" w:hAnsi="Arial" w:cs="Arial" w:hint="eastAsia"/>
          <w:color w:val="4D4D4D"/>
          <w:sz w:val="24"/>
          <w:shd w:val="clear" w:color="auto" w:fill="FFFFFF"/>
        </w:rPr>
        <w:t>调用执行相应的任务，所有的</w:t>
      </w:r>
      <w:r>
        <w:rPr>
          <w:rFonts w:ascii="Arial" w:hAnsi="Arial" w:cs="Arial" w:hint="eastAsia"/>
          <w:color w:val="4D4D4D"/>
          <w:sz w:val="24"/>
          <w:shd w:val="clear" w:color="auto" w:fill="FFFFFF"/>
        </w:rPr>
        <w:t>OpenStack</w:t>
      </w:r>
      <w:r>
        <w:rPr>
          <w:rFonts w:ascii="Arial" w:hAnsi="Arial" w:cs="Arial" w:hint="eastAsia"/>
          <w:color w:val="4D4D4D"/>
          <w:sz w:val="24"/>
          <w:shd w:val="clear" w:color="auto" w:fill="FFFFFF"/>
        </w:rPr>
        <w:t>命令行工具的底层均是由</w:t>
      </w:r>
      <w:r>
        <w:rPr>
          <w:rFonts w:ascii="Arial" w:hAnsi="Arial" w:cs="Arial" w:hint="eastAsia"/>
          <w:color w:val="4D4D4D"/>
          <w:sz w:val="24"/>
          <w:shd w:val="clear" w:color="auto" w:fill="FFFFFF"/>
        </w:rPr>
        <w:t>python</w:t>
      </w:r>
      <w:r>
        <w:rPr>
          <w:rFonts w:ascii="Arial" w:hAnsi="Arial" w:cs="Arial"/>
          <w:color w:val="4D4D4D"/>
          <w:sz w:val="24"/>
          <w:shd w:val="clear" w:color="auto" w:fill="FFFFFF"/>
        </w:rPr>
        <w:t xml:space="preserve"> </w:t>
      </w:r>
      <w:r>
        <w:rPr>
          <w:rFonts w:ascii="Arial" w:hAnsi="Arial" w:cs="Arial" w:hint="eastAsia"/>
          <w:color w:val="4D4D4D"/>
          <w:sz w:val="24"/>
          <w:shd w:val="clear" w:color="auto" w:fill="FFFFFF"/>
        </w:rPr>
        <w:t>SDK</w:t>
      </w:r>
      <w:r>
        <w:rPr>
          <w:rFonts w:ascii="Arial" w:hAnsi="Arial" w:cs="Arial" w:hint="eastAsia"/>
          <w:color w:val="4D4D4D"/>
          <w:sz w:val="24"/>
          <w:shd w:val="clear" w:color="auto" w:fill="FFFFFF"/>
        </w:rPr>
        <w:t>实现。</w:t>
      </w:r>
    </w:p>
    <w:p w14:paraId="65BFFBC4" w14:textId="77777777" w:rsidR="00FE1A3D" w:rsidRDefault="00FE1A3D" w:rsidP="00FE1A3D">
      <w:pPr>
        <w:spacing w:line="288" w:lineRule="auto"/>
        <w:ind w:left="420"/>
        <w:rPr>
          <w:rFonts w:ascii="宋体" w:hAnsi="宋体" w:hint="eastAsia"/>
          <w:sz w:val="24"/>
        </w:rPr>
      </w:pPr>
    </w:p>
    <w:p w14:paraId="112A6B1E"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OpenStack认证与API请求流程</w:t>
      </w:r>
    </w:p>
    <w:p w14:paraId="235C1A5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请求认证token时，发送认证信息。</w:t>
      </w:r>
    </w:p>
    <w:p w14:paraId="1F6C5208"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如果认证成功，会获得认证token。</w:t>
      </w:r>
    </w:p>
    <w:p w14:paraId="1993B422"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在发送的API请求中将认证token填入X-Auth-Token字段。可以一直使用这个认证token发</w:t>
      </w:r>
      <w:r>
        <w:rPr>
          <w:rFonts w:ascii="宋体" w:hAnsi="宋体" w:hint="eastAsia"/>
          <w:sz w:val="24"/>
        </w:rPr>
        <w:lastRenderedPageBreak/>
        <w:t>送API请求，直到任务完成或出现4</w:t>
      </w:r>
      <w:r>
        <w:rPr>
          <w:rFonts w:ascii="宋体" w:hAnsi="宋体"/>
          <w:sz w:val="24"/>
        </w:rPr>
        <w:t>01</w:t>
      </w:r>
      <w:r>
        <w:rPr>
          <w:rFonts w:ascii="宋体" w:hAnsi="宋体" w:hint="eastAsia"/>
          <w:sz w:val="24"/>
        </w:rPr>
        <w:t>非认证错误。</w:t>
      </w:r>
    </w:p>
    <w:p w14:paraId="52722AC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如果出现4</w:t>
      </w:r>
      <w:r>
        <w:rPr>
          <w:rFonts w:ascii="宋体" w:hAnsi="宋体"/>
          <w:sz w:val="24"/>
        </w:rPr>
        <w:t>01</w:t>
      </w:r>
      <w:r>
        <w:rPr>
          <w:rFonts w:ascii="宋体" w:hAnsi="宋体" w:hint="eastAsia"/>
          <w:sz w:val="24"/>
        </w:rPr>
        <w:t>非认证错误，可以重新请求一个认证token。</w:t>
      </w:r>
    </w:p>
    <w:p w14:paraId="00E1125B" w14:textId="77777777" w:rsidR="00FE1A3D" w:rsidRDefault="00FE1A3D" w:rsidP="00FE1A3D">
      <w:pPr>
        <w:spacing w:line="288" w:lineRule="auto"/>
        <w:ind w:left="420"/>
        <w:rPr>
          <w:rFonts w:ascii="宋体" w:hAnsi="宋体" w:hint="eastAsia"/>
          <w:sz w:val="24"/>
        </w:rPr>
      </w:pPr>
    </w:p>
    <w:p w14:paraId="5589E7A7" w14:textId="77777777" w:rsidR="00FE1A3D" w:rsidRDefault="00FE1A3D" w:rsidP="00FE1A3D">
      <w:pPr>
        <w:numPr>
          <w:ilvl w:val="0"/>
          <w:numId w:val="11"/>
        </w:numPr>
        <w:spacing w:line="288" w:lineRule="auto"/>
        <w:ind w:left="482" w:hanging="482"/>
        <w:rPr>
          <w:rFonts w:ascii="宋体" w:hAnsi="宋体"/>
          <w:sz w:val="24"/>
        </w:rPr>
      </w:pPr>
      <w:bookmarkStart w:id="1" w:name="_Hlk59321211"/>
      <w:r>
        <w:rPr>
          <w:rFonts w:ascii="宋体" w:hAnsi="宋体" w:hint="eastAsia"/>
          <w:sz w:val="24"/>
        </w:rPr>
        <w:t>curl访问API：理解命令行参数</w:t>
      </w:r>
      <w:bookmarkEnd w:id="1"/>
      <w:r>
        <w:rPr>
          <w:rFonts w:ascii="宋体" w:hAnsi="宋体" w:hint="eastAsia"/>
          <w:sz w:val="24"/>
        </w:rPr>
        <w:t>含义</w:t>
      </w:r>
    </w:p>
    <w:p w14:paraId="2688CD29" w14:textId="77777777" w:rsidR="00FE1A3D" w:rsidRPr="005A0918" w:rsidRDefault="00FE1A3D" w:rsidP="00FE1A3D">
      <w:pPr>
        <w:spacing w:line="288" w:lineRule="auto"/>
        <w:ind w:left="482"/>
        <w:rPr>
          <w:sz w:val="24"/>
        </w:rPr>
      </w:pPr>
      <w:r w:rsidRPr="005A0918">
        <w:rPr>
          <w:sz w:val="24"/>
        </w:rPr>
        <w:t>curl -X POST -H "Content-Type: application/json" -d '{"sentence":"</w:t>
      </w:r>
      <w:proofErr w:type="spellStart"/>
      <w:r w:rsidRPr="005A0918">
        <w:rPr>
          <w:sz w:val="24"/>
        </w:rPr>
        <w:t>hahaha</w:t>
      </w:r>
      <w:proofErr w:type="spellEnd"/>
      <w:r w:rsidRPr="005A0918">
        <w:rPr>
          <w:sz w:val="24"/>
        </w:rPr>
        <w:t xml:space="preserve">"}' </w:t>
      </w:r>
      <w:hyperlink r:id="rId8" w:history="1">
        <w:r w:rsidRPr="005A0918">
          <w:rPr>
            <w:rStyle w:val="af1"/>
          </w:rPr>
          <w:t>http://:8080/sentiment</w:t>
        </w:r>
      </w:hyperlink>
    </w:p>
    <w:p w14:paraId="69335484" w14:textId="77777777" w:rsidR="00FE1A3D" w:rsidRDefault="00FE1A3D" w:rsidP="00FE1A3D">
      <w:pPr>
        <w:numPr>
          <w:ilvl w:val="1"/>
          <w:numId w:val="11"/>
        </w:numPr>
        <w:spacing w:line="288" w:lineRule="auto"/>
        <w:rPr>
          <w:sz w:val="24"/>
        </w:rPr>
      </w:pPr>
      <w:r>
        <w:rPr>
          <w:rFonts w:hint="eastAsia"/>
          <w:sz w:val="24"/>
        </w:rPr>
        <w:t>通过</w:t>
      </w:r>
      <w:r>
        <w:rPr>
          <w:rFonts w:hint="eastAsia"/>
          <w:sz w:val="24"/>
        </w:rPr>
        <w:t xml:space="preserve"> -X</w:t>
      </w:r>
      <w:r>
        <w:rPr>
          <w:sz w:val="24"/>
        </w:rPr>
        <w:t xml:space="preserve"> </w:t>
      </w:r>
      <w:r>
        <w:rPr>
          <w:rFonts w:hint="eastAsia"/>
          <w:sz w:val="24"/>
        </w:rPr>
        <w:t>来指定请求时的</w:t>
      </w:r>
      <w:r>
        <w:rPr>
          <w:rFonts w:hint="eastAsia"/>
          <w:sz w:val="24"/>
        </w:rPr>
        <w:t>HTTP</w:t>
      </w:r>
      <w:r>
        <w:rPr>
          <w:rFonts w:hint="eastAsia"/>
          <w:sz w:val="24"/>
        </w:rPr>
        <w:t>方法，通常使用</w:t>
      </w:r>
      <w:r>
        <w:rPr>
          <w:rFonts w:hint="eastAsia"/>
          <w:sz w:val="24"/>
        </w:rPr>
        <w:t>POST</w:t>
      </w:r>
      <w:r>
        <w:rPr>
          <w:rFonts w:hint="eastAsia"/>
          <w:sz w:val="24"/>
        </w:rPr>
        <w:t>方法，</w:t>
      </w:r>
      <w:r>
        <w:rPr>
          <w:rFonts w:hint="eastAsia"/>
          <w:sz w:val="24"/>
        </w:rPr>
        <w:t>GET</w:t>
      </w:r>
      <w:r>
        <w:rPr>
          <w:rFonts w:hint="eastAsia"/>
          <w:sz w:val="24"/>
        </w:rPr>
        <w:t>方法省略。</w:t>
      </w:r>
    </w:p>
    <w:p w14:paraId="713E35C0" w14:textId="77777777" w:rsidR="00FE1A3D" w:rsidRDefault="00FE1A3D" w:rsidP="00FE1A3D">
      <w:pPr>
        <w:numPr>
          <w:ilvl w:val="1"/>
          <w:numId w:val="11"/>
        </w:numPr>
        <w:spacing w:line="288" w:lineRule="auto"/>
        <w:rPr>
          <w:sz w:val="24"/>
        </w:rPr>
      </w:pPr>
      <w:r>
        <w:rPr>
          <w:rFonts w:hint="eastAsia"/>
          <w:sz w:val="24"/>
        </w:rPr>
        <w:t>通过</w:t>
      </w:r>
      <w:r>
        <w:rPr>
          <w:rFonts w:hint="eastAsia"/>
          <w:sz w:val="24"/>
        </w:rPr>
        <w:t xml:space="preserve"> -</w:t>
      </w:r>
      <w:r>
        <w:rPr>
          <w:sz w:val="24"/>
        </w:rPr>
        <w:t xml:space="preserve">H </w:t>
      </w:r>
      <w:r>
        <w:rPr>
          <w:rFonts w:hint="eastAsia"/>
          <w:sz w:val="24"/>
        </w:rPr>
        <w:t>来添加</w:t>
      </w:r>
      <w:r>
        <w:rPr>
          <w:rFonts w:hint="eastAsia"/>
          <w:sz w:val="24"/>
        </w:rPr>
        <w:t>Header</w:t>
      </w:r>
      <w:r>
        <w:rPr>
          <w:rFonts w:hint="eastAsia"/>
          <w:sz w:val="24"/>
        </w:rPr>
        <w:t>信息，</w:t>
      </w:r>
      <w:proofErr w:type="gramStart"/>
      <w:r>
        <w:rPr>
          <w:rFonts w:hint="eastAsia"/>
          <w:sz w:val="24"/>
        </w:rPr>
        <w:t>后面跟键值</w:t>
      </w:r>
      <w:proofErr w:type="gramEnd"/>
      <w:r>
        <w:rPr>
          <w:rFonts w:hint="eastAsia"/>
          <w:sz w:val="24"/>
        </w:rPr>
        <w:t>对，不需要大括号。</w:t>
      </w:r>
    </w:p>
    <w:p w14:paraId="7AA0F2DE" w14:textId="77777777" w:rsidR="00FE1A3D" w:rsidRDefault="00FE1A3D" w:rsidP="00FE1A3D">
      <w:pPr>
        <w:numPr>
          <w:ilvl w:val="1"/>
          <w:numId w:val="11"/>
        </w:numPr>
        <w:spacing w:line="288" w:lineRule="auto"/>
        <w:rPr>
          <w:sz w:val="24"/>
        </w:rPr>
      </w:pPr>
      <w:r>
        <w:rPr>
          <w:rFonts w:hint="eastAsia"/>
          <w:sz w:val="24"/>
        </w:rPr>
        <w:t>使用</w:t>
      </w:r>
      <w:r>
        <w:rPr>
          <w:rFonts w:hint="eastAsia"/>
          <w:sz w:val="24"/>
        </w:rPr>
        <w:t>POST</w:t>
      </w:r>
      <w:r>
        <w:rPr>
          <w:rFonts w:hint="eastAsia"/>
          <w:sz w:val="24"/>
        </w:rPr>
        <w:t>方法通常是为了往服务器传递数据，可以利用</w:t>
      </w:r>
      <w:r>
        <w:rPr>
          <w:rFonts w:hint="eastAsia"/>
          <w:sz w:val="24"/>
        </w:rPr>
        <w:t xml:space="preserve"> -d</w:t>
      </w:r>
      <w:r>
        <w:rPr>
          <w:sz w:val="24"/>
        </w:rPr>
        <w:t xml:space="preserve"> </w:t>
      </w:r>
      <w:r>
        <w:rPr>
          <w:rFonts w:hint="eastAsia"/>
          <w:sz w:val="24"/>
        </w:rPr>
        <w:t>来完成。后面需要用带大括号键值对的方式去传递。</w:t>
      </w:r>
    </w:p>
    <w:p w14:paraId="0B92330D" w14:textId="77777777" w:rsidR="00FE1A3D" w:rsidRPr="005A0918" w:rsidRDefault="00FE1A3D" w:rsidP="00FE1A3D">
      <w:pPr>
        <w:spacing w:line="288" w:lineRule="auto"/>
        <w:ind w:left="482"/>
        <w:rPr>
          <w:rFonts w:hint="eastAsia"/>
          <w:sz w:val="24"/>
        </w:rPr>
      </w:pPr>
    </w:p>
    <w:p w14:paraId="02BD2BB4"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云原生应用的技术：微服务、DevOps、容器技术、CI/CD</w:t>
      </w:r>
    </w:p>
    <w:p w14:paraId="2E4251C9" w14:textId="77777777" w:rsidR="00FE1A3D" w:rsidRDefault="00FE1A3D" w:rsidP="00FE1A3D">
      <w:pPr>
        <w:numPr>
          <w:ilvl w:val="1"/>
          <w:numId w:val="11"/>
        </w:numPr>
        <w:spacing w:line="288" w:lineRule="auto"/>
        <w:rPr>
          <w:rFonts w:ascii="宋体" w:hAnsi="宋体"/>
          <w:sz w:val="24"/>
        </w:rPr>
      </w:pPr>
      <w:proofErr w:type="gramStart"/>
      <w:r>
        <w:rPr>
          <w:rFonts w:ascii="宋体" w:hAnsi="宋体" w:hint="eastAsia"/>
          <w:sz w:val="24"/>
        </w:rPr>
        <w:t>微服务</w:t>
      </w:r>
      <w:proofErr w:type="gramEnd"/>
      <w:r>
        <w:rPr>
          <w:rFonts w:ascii="宋体" w:hAnsi="宋体" w:hint="eastAsia"/>
          <w:sz w:val="24"/>
        </w:rPr>
        <w:t>技术：将应用程序开发为一系列小型服务的结构，每个服务实现独立的业务功能，运行在自己的独立环境中，并通过RESTful</w:t>
      </w:r>
      <w:r>
        <w:rPr>
          <w:rFonts w:ascii="宋体" w:hAnsi="宋体"/>
          <w:sz w:val="24"/>
        </w:rPr>
        <w:t xml:space="preserve"> </w:t>
      </w:r>
      <w:r>
        <w:rPr>
          <w:rFonts w:ascii="宋体" w:hAnsi="宋体" w:hint="eastAsia"/>
          <w:sz w:val="24"/>
        </w:rPr>
        <w:t>API或消息传递进行通信。每个</w:t>
      </w:r>
      <w:proofErr w:type="gramStart"/>
      <w:r>
        <w:rPr>
          <w:rFonts w:ascii="宋体" w:hAnsi="宋体" w:hint="eastAsia"/>
          <w:sz w:val="24"/>
        </w:rPr>
        <w:t>微服务</w:t>
      </w:r>
      <w:proofErr w:type="gramEnd"/>
      <w:r>
        <w:rPr>
          <w:rFonts w:ascii="宋体" w:hAnsi="宋体" w:hint="eastAsia"/>
          <w:sz w:val="24"/>
        </w:rPr>
        <w:t>可以独立于应用程序中的其他服务进行部署、升级、扩展和重新启动，通常可以自动化进行，能够在不影响用户使用的情况下频繁更新应用程序。</w:t>
      </w:r>
    </w:p>
    <w:p w14:paraId="41486B1B"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DevOps技术：通过自动化软件交付和架构变更的流程，使得构建、测试、发布软件能够更加地快捷、频繁和可靠。可以把DevOps看作开发（软件工程）、技术运营和质量保障（QA）三者的交集。</w:t>
      </w:r>
    </w:p>
    <w:p w14:paraId="1241C88C"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容器技术：容器技术与虚拟机技术相比，拥有更高的资源使用效率，因为它并不需要为每个应用分配单独的操作系统，所以实例规模更小、创建和迁移速度也更快。相对于虚拟机，单个操作系统能够承载更多的容器。</w:t>
      </w:r>
    </w:p>
    <w:p w14:paraId="00B75F41"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好处：容器</w:t>
      </w:r>
      <w:proofErr w:type="gramStart"/>
      <w:r>
        <w:rPr>
          <w:rFonts w:ascii="宋体" w:hAnsi="宋体" w:hint="eastAsia"/>
          <w:sz w:val="24"/>
        </w:rPr>
        <w:t>化最大</w:t>
      </w:r>
      <w:proofErr w:type="gramEnd"/>
      <w:r>
        <w:rPr>
          <w:rFonts w:ascii="宋体" w:hAnsi="宋体" w:hint="eastAsia"/>
          <w:sz w:val="24"/>
        </w:rPr>
        <w:t>的好处是保持运行环境的一致性，只要应用可以打包成容器镜像（通常使用Docker容器），就可以一次编程后，在各处运行。</w:t>
      </w:r>
    </w:p>
    <w:p w14:paraId="15CE0387" w14:textId="77777777" w:rsidR="00FE1A3D" w:rsidRPr="00395947" w:rsidRDefault="00FE1A3D" w:rsidP="00FE1A3D">
      <w:pPr>
        <w:numPr>
          <w:ilvl w:val="3"/>
          <w:numId w:val="11"/>
        </w:numPr>
        <w:spacing w:line="288" w:lineRule="auto"/>
        <w:rPr>
          <w:rFonts w:ascii="宋体" w:hAnsi="宋体" w:hint="eastAsia"/>
          <w:sz w:val="24"/>
        </w:rPr>
      </w:pPr>
      <w:r>
        <w:rPr>
          <w:rFonts w:ascii="宋体" w:hAnsi="宋体" w:hint="eastAsia"/>
          <w:sz w:val="24"/>
        </w:rPr>
        <w:t>容器也可以作为应用运行的最小组件来部署，且更适合作为无状态应用运行。结合容器编排工具（如Kubernetes）将大大增加系统的扩展性和自愈能力，轻松应对大流量下的高并发场景，加快业务的迭代速度。</w:t>
      </w:r>
    </w:p>
    <w:p w14:paraId="1B6A0D64"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CI</w:t>
      </w:r>
      <w:r>
        <w:rPr>
          <w:rFonts w:ascii="宋体" w:hAnsi="宋体"/>
          <w:sz w:val="24"/>
        </w:rPr>
        <w:t>/CD</w:t>
      </w:r>
      <w:r>
        <w:rPr>
          <w:rFonts w:ascii="宋体" w:hAnsi="宋体" w:hint="eastAsia"/>
          <w:sz w:val="24"/>
        </w:rPr>
        <w:t>：持续集成与持续交付技术</w:t>
      </w:r>
    </w:p>
    <w:p w14:paraId="4E906EE9"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持续集成是一种软件开发的实践方法，它要求团队成员经常整合他们的工作成果（通常是程序代码）。通常情况下，团队成员中的每人每天至少提交一次自己的代码到代码仓库做集成构建，这样对于整个项目而言，每天就会有多次集成构建。</w:t>
      </w:r>
    </w:p>
    <w:p w14:paraId="15FBBDF8" w14:textId="77777777" w:rsidR="00FE1A3D" w:rsidRDefault="00FE1A3D" w:rsidP="00FE1A3D">
      <w:pPr>
        <w:numPr>
          <w:ilvl w:val="3"/>
          <w:numId w:val="11"/>
        </w:numPr>
        <w:spacing w:line="288" w:lineRule="auto"/>
        <w:rPr>
          <w:rFonts w:ascii="宋体" w:hAnsi="宋体" w:hint="eastAsia"/>
          <w:sz w:val="24"/>
        </w:rPr>
      </w:pPr>
      <w:r>
        <w:rPr>
          <w:rFonts w:ascii="宋体" w:hAnsi="宋体" w:hint="eastAsia"/>
          <w:sz w:val="24"/>
        </w:rPr>
        <w:t>持续交付是一种以可持续的方式安全快速地将所有类型的软件变更（包括新功能开发、配置更改、Bug修复等）转化为生产环节下的工作产品交付给用户直接使用的软件过程控制方法，它的最终目标是将变更直接部署到生产环境。</w:t>
      </w:r>
    </w:p>
    <w:p w14:paraId="75B3A2AA" w14:textId="77777777" w:rsidR="00FE1A3D" w:rsidRDefault="00FE1A3D" w:rsidP="00FE1A3D">
      <w:pPr>
        <w:spacing w:line="288" w:lineRule="auto"/>
        <w:ind w:left="482"/>
        <w:rPr>
          <w:rFonts w:ascii="宋体" w:hAnsi="宋体" w:hint="eastAsia"/>
          <w:sz w:val="24"/>
        </w:rPr>
      </w:pPr>
    </w:p>
    <w:p w14:paraId="07745038"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云原生应用12要素：对任</w:t>
      </w:r>
      <w:proofErr w:type="gramStart"/>
      <w:r>
        <w:rPr>
          <w:rFonts w:ascii="宋体" w:hAnsi="宋体" w:hint="eastAsia"/>
          <w:sz w:val="24"/>
        </w:rPr>
        <w:t>一</w:t>
      </w:r>
      <w:proofErr w:type="gramEnd"/>
      <w:r>
        <w:rPr>
          <w:rFonts w:ascii="宋体" w:hAnsi="宋体" w:hint="eastAsia"/>
          <w:sz w:val="24"/>
        </w:rPr>
        <w:t>要素可以解释说明（详见第</w:t>
      </w:r>
      <w:r>
        <w:rPr>
          <w:rFonts w:ascii="宋体" w:hAnsi="宋体"/>
          <w:sz w:val="24"/>
        </w:rPr>
        <w:t>9</w:t>
      </w:r>
      <w:r>
        <w:rPr>
          <w:rFonts w:ascii="宋体" w:hAnsi="宋体" w:hint="eastAsia"/>
          <w:sz w:val="24"/>
        </w:rPr>
        <w:t>讲）</w:t>
      </w:r>
    </w:p>
    <w:p w14:paraId="14361C9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一份代码库与多份部署</w:t>
      </w:r>
    </w:p>
    <w:p w14:paraId="7AF3485B"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显示声明依赖关系</w:t>
      </w:r>
    </w:p>
    <w:p w14:paraId="622BCF28"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在环境中存储配置</w:t>
      </w:r>
    </w:p>
    <w:p w14:paraId="45B7145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把后端服务当作附加资源</w:t>
      </w:r>
    </w:p>
    <w:p w14:paraId="1B94FDAB"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严格分离构建和运行</w:t>
      </w:r>
    </w:p>
    <w:p w14:paraId="3DD44058"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以一个或多个无状态进程运行应用</w:t>
      </w:r>
    </w:p>
    <w:p w14:paraId="12B544C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lastRenderedPageBreak/>
        <w:t>通过端口绑定提供服务</w:t>
      </w:r>
    </w:p>
    <w:p w14:paraId="4F1CC489"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通过进程模型进行扩展</w:t>
      </w:r>
    </w:p>
    <w:p w14:paraId="1DAC9CBB"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快速启动和优雅终止可最大化健壮性</w:t>
      </w:r>
    </w:p>
    <w:p w14:paraId="02056710"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尽可能保持开发与</w:t>
      </w:r>
      <w:proofErr w:type="gramStart"/>
      <w:r>
        <w:rPr>
          <w:rFonts w:ascii="宋体" w:hAnsi="宋体" w:hint="eastAsia"/>
          <w:sz w:val="24"/>
        </w:rPr>
        <w:t>预发布线</w:t>
      </w:r>
      <w:proofErr w:type="gramEnd"/>
      <w:r>
        <w:rPr>
          <w:rFonts w:ascii="宋体" w:hAnsi="宋体" w:hint="eastAsia"/>
          <w:sz w:val="24"/>
        </w:rPr>
        <w:t>上环境相同</w:t>
      </w:r>
    </w:p>
    <w:p w14:paraId="244F7BF9"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把日志当作事件流</w:t>
      </w:r>
    </w:p>
    <w:p w14:paraId="1853CAE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后台管理任务当作一次性进程运行</w:t>
      </w:r>
    </w:p>
    <w:p w14:paraId="619C3A1D" w14:textId="77777777" w:rsidR="00FE1A3D" w:rsidRDefault="00FE1A3D" w:rsidP="00FE1A3D">
      <w:pPr>
        <w:spacing w:line="288" w:lineRule="auto"/>
        <w:ind w:left="420"/>
        <w:rPr>
          <w:rFonts w:ascii="宋体" w:hAnsi="宋体" w:hint="eastAsia"/>
          <w:sz w:val="24"/>
        </w:rPr>
      </w:pPr>
    </w:p>
    <w:p w14:paraId="416E52D6" w14:textId="77777777" w:rsidR="00FE1A3D" w:rsidRDefault="00FE1A3D" w:rsidP="00FE1A3D">
      <w:pPr>
        <w:numPr>
          <w:ilvl w:val="0"/>
          <w:numId w:val="11"/>
        </w:numPr>
        <w:spacing w:line="288" w:lineRule="auto"/>
        <w:ind w:left="482" w:hanging="482"/>
        <w:rPr>
          <w:rFonts w:ascii="宋体" w:hAnsi="宋体"/>
          <w:sz w:val="24"/>
        </w:rPr>
      </w:pPr>
      <w:proofErr w:type="gramStart"/>
      <w:r>
        <w:rPr>
          <w:rFonts w:ascii="宋体" w:hAnsi="宋体" w:hint="eastAsia"/>
          <w:sz w:val="24"/>
        </w:rPr>
        <w:t>微服务</w:t>
      </w:r>
      <w:proofErr w:type="gramEnd"/>
      <w:r>
        <w:rPr>
          <w:rFonts w:ascii="宋体" w:hAnsi="宋体" w:hint="eastAsia"/>
          <w:sz w:val="24"/>
        </w:rPr>
        <w:t>架构相关：SOA/MSA</w:t>
      </w:r>
    </w:p>
    <w:p w14:paraId="406CAF96"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SOA：面向服务架构（SOA，Service</w:t>
      </w:r>
      <w:r>
        <w:rPr>
          <w:rFonts w:ascii="宋体" w:hAnsi="宋体"/>
          <w:sz w:val="24"/>
        </w:rPr>
        <w:t xml:space="preserve"> </w:t>
      </w:r>
      <w:r>
        <w:rPr>
          <w:rFonts w:ascii="宋体" w:hAnsi="宋体" w:hint="eastAsia"/>
          <w:sz w:val="24"/>
        </w:rPr>
        <w:t>Oriented</w:t>
      </w:r>
      <w:r>
        <w:rPr>
          <w:rFonts w:ascii="宋体" w:hAnsi="宋体"/>
          <w:sz w:val="24"/>
        </w:rPr>
        <w:t xml:space="preserve"> </w:t>
      </w:r>
      <w:r>
        <w:rPr>
          <w:rFonts w:ascii="宋体" w:hAnsi="宋体" w:hint="eastAsia"/>
          <w:sz w:val="24"/>
        </w:rPr>
        <w:t>Architecture）。面向服务的架构是一个组件模型，它将应用程序的不同功能单元（称为服务）通过这些服务之间定义良好的接口和契约联系起来。SOA实际是对软件构件之间的进一步解耦。</w:t>
      </w:r>
    </w:p>
    <w:p w14:paraId="2498F126"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MSA：</w:t>
      </w:r>
      <w:proofErr w:type="gramStart"/>
      <w:r>
        <w:rPr>
          <w:rFonts w:ascii="宋体" w:hAnsi="宋体" w:hint="eastAsia"/>
          <w:sz w:val="24"/>
        </w:rPr>
        <w:t>微服务</w:t>
      </w:r>
      <w:proofErr w:type="gramEnd"/>
      <w:r>
        <w:rPr>
          <w:rFonts w:ascii="宋体" w:hAnsi="宋体" w:hint="eastAsia"/>
          <w:sz w:val="24"/>
        </w:rPr>
        <w:t>架构（MSA，</w:t>
      </w:r>
      <w:proofErr w:type="spellStart"/>
      <w:r>
        <w:rPr>
          <w:rFonts w:ascii="宋体" w:hAnsi="宋体" w:hint="eastAsia"/>
          <w:sz w:val="24"/>
        </w:rPr>
        <w:t>MicroService</w:t>
      </w:r>
      <w:proofErr w:type="spellEnd"/>
      <w:r>
        <w:rPr>
          <w:rFonts w:ascii="宋体" w:hAnsi="宋体"/>
          <w:sz w:val="24"/>
        </w:rPr>
        <w:t xml:space="preserve"> </w:t>
      </w:r>
      <w:r>
        <w:rPr>
          <w:rFonts w:ascii="宋体" w:hAnsi="宋体" w:hint="eastAsia"/>
          <w:sz w:val="24"/>
        </w:rPr>
        <w:t>Architecture）。是一种软件架构风格，以专注于单一责任与功能的小型构建块为基础，组合出复杂的大型应用程序，使用与编程语言无关的API</w:t>
      </w:r>
      <w:proofErr w:type="gramStart"/>
      <w:r>
        <w:rPr>
          <w:rFonts w:ascii="宋体" w:hAnsi="宋体" w:hint="eastAsia"/>
          <w:sz w:val="24"/>
        </w:rPr>
        <w:t>集相互</w:t>
      </w:r>
      <w:proofErr w:type="gramEnd"/>
      <w:r>
        <w:rPr>
          <w:rFonts w:ascii="宋体" w:hAnsi="宋体" w:hint="eastAsia"/>
          <w:sz w:val="24"/>
        </w:rPr>
        <w:t>通信。</w:t>
      </w:r>
    </w:p>
    <w:p w14:paraId="1A68089D"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微服务：</w:t>
      </w:r>
      <w:proofErr w:type="gramStart"/>
      <w:r>
        <w:rPr>
          <w:rFonts w:ascii="宋体" w:hAnsi="宋体" w:hint="eastAsia"/>
          <w:sz w:val="24"/>
        </w:rPr>
        <w:t>依业务</w:t>
      </w:r>
      <w:proofErr w:type="gramEnd"/>
      <w:r>
        <w:rPr>
          <w:rFonts w:ascii="宋体" w:hAnsi="宋体" w:hint="eastAsia"/>
          <w:sz w:val="24"/>
        </w:rPr>
        <w:t>功能设计的小服务，拥有自己的进程，使用轻量化机制与其他服务通信（通常是HTTP</w:t>
      </w:r>
      <w:r>
        <w:rPr>
          <w:rFonts w:ascii="宋体" w:hAnsi="宋体"/>
          <w:sz w:val="24"/>
        </w:rPr>
        <w:t xml:space="preserve"> </w:t>
      </w:r>
      <w:r>
        <w:rPr>
          <w:rFonts w:ascii="宋体" w:hAnsi="宋体" w:hint="eastAsia"/>
          <w:sz w:val="24"/>
        </w:rPr>
        <w:t>API），以全自动的方式部署，使用最小规模的集中管理能力，服务可以用不同的编程语言与数据库等组件实现。</w:t>
      </w:r>
    </w:p>
    <w:p w14:paraId="241F1F4A" w14:textId="77777777" w:rsidR="00FE1A3D" w:rsidRDefault="00FE1A3D" w:rsidP="00FE1A3D">
      <w:pPr>
        <w:numPr>
          <w:ilvl w:val="1"/>
          <w:numId w:val="11"/>
        </w:numPr>
        <w:spacing w:line="288" w:lineRule="auto"/>
        <w:rPr>
          <w:rFonts w:ascii="宋体" w:hAnsi="宋体"/>
          <w:sz w:val="24"/>
        </w:rPr>
      </w:pPr>
      <w:proofErr w:type="gramStart"/>
      <w:r>
        <w:rPr>
          <w:rFonts w:ascii="宋体" w:hAnsi="宋体" w:hint="eastAsia"/>
          <w:sz w:val="24"/>
        </w:rPr>
        <w:t>微服务</w:t>
      </w:r>
      <w:proofErr w:type="gramEnd"/>
      <w:r>
        <w:rPr>
          <w:rFonts w:ascii="宋体" w:hAnsi="宋体" w:hint="eastAsia"/>
          <w:sz w:val="24"/>
        </w:rPr>
        <w:t>的优势：</w:t>
      </w:r>
      <w:proofErr w:type="gramStart"/>
      <w:r>
        <w:rPr>
          <w:rFonts w:ascii="宋体" w:hAnsi="宋体" w:hint="eastAsia"/>
          <w:sz w:val="24"/>
        </w:rPr>
        <w:t>微服务</w:t>
      </w:r>
      <w:proofErr w:type="gramEnd"/>
      <w:r>
        <w:rPr>
          <w:rFonts w:ascii="宋体" w:hAnsi="宋体" w:hint="eastAsia"/>
          <w:sz w:val="24"/>
        </w:rPr>
        <w:t>架构相对于传统SOA应用，一般是单体架构。</w:t>
      </w:r>
    </w:p>
    <w:p w14:paraId="590032D2"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单体架构应用的问题：每一个业务功能是不可分割的。若要进行扩展则必须将整个应用都放到新的运算资源内（如虚拟机），会有大量的资源浪费。</w:t>
      </w:r>
    </w:p>
    <w:p w14:paraId="77AA936D" w14:textId="77777777" w:rsidR="00FE1A3D" w:rsidRPr="004A717C" w:rsidRDefault="00FE1A3D" w:rsidP="00FE1A3D">
      <w:pPr>
        <w:numPr>
          <w:ilvl w:val="3"/>
          <w:numId w:val="11"/>
        </w:numPr>
        <w:spacing w:line="288" w:lineRule="auto"/>
        <w:rPr>
          <w:rFonts w:ascii="宋体" w:hAnsi="宋体" w:hint="eastAsia"/>
          <w:sz w:val="24"/>
        </w:rPr>
      </w:pPr>
      <w:proofErr w:type="gramStart"/>
      <w:r>
        <w:rPr>
          <w:rFonts w:ascii="宋体" w:hAnsi="宋体" w:hint="eastAsia"/>
          <w:sz w:val="24"/>
        </w:rPr>
        <w:t>微服务</w:t>
      </w:r>
      <w:proofErr w:type="gramEnd"/>
      <w:r>
        <w:rPr>
          <w:rFonts w:ascii="宋体" w:hAnsi="宋体" w:hint="eastAsia"/>
          <w:sz w:val="24"/>
        </w:rPr>
        <w:t>架构：以业务功能或流程设计进行分割，将各个业务功能都</w:t>
      </w:r>
      <w:proofErr w:type="gramStart"/>
      <w:r>
        <w:rPr>
          <w:rFonts w:ascii="宋体" w:hAnsi="宋体" w:hint="eastAsia"/>
          <w:sz w:val="24"/>
        </w:rPr>
        <w:t>独立实现</w:t>
      </w:r>
      <w:proofErr w:type="gramEnd"/>
      <w:r>
        <w:rPr>
          <w:rFonts w:ascii="宋体" w:hAnsi="宋体" w:hint="eastAsia"/>
          <w:sz w:val="24"/>
        </w:rPr>
        <w:t>成一个能自主运行的个体服务，再组合起来形成一个应用程序。若需要针对特定业务功能进行扩展时，只要对该业务功能的服务进行扩展。</w:t>
      </w:r>
    </w:p>
    <w:p w14:paraId="65E6C770" w14:textId="77777777" w:rsidR="00FE1A3D" w:rsidRDefault="00FE1A3D" w:rsidP="00FE1A3D">
      <w:pPr>
        <w:spacing w:line="288" w:lineRule="auto"/>
        <w:ind w:left="482"/>
        <w:rPr>
          <w:rFonts w:ascii="宋体" w:hAnsi="宋体" w:hint="eastAsia"/>
          <w:sz w:val="24"/>
        </w:rPr>
      </w:pPr>
    </w:p>
    <w:p w14:paraId="617E03DA"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Web</w:t>
      </w:r>
      <w:r>
        <w:rPr>
          <w:rFonts w:ascii="宋体" w:hAnsi="宋体"/>
          <w:sz w:val="24"/>
        </w:rPr>
        <w:t xml:space="preserve"> </w:t>
      </w:r>
      <w:r>
        <w:rPr>
          <w:rFonts w:ascii="宋体" w:hAnsi="宋体" w:hint="eastAsia"/>
          <w:sz w:val="24"/>
        </w:rPr>
        <w:t>Service相关：SOAP方式/RESTful方式</w:t>
      </w:r>
    </w:p>
    <w:p w14:paraId="3A66BF2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SOAP：简单对象访问协议。简单对象访问协议是交换数据的一种协议规范，是一种轻量级、简单的、基于XML（标准通用标记语言下的一个子集）的协议，它被设计成在WEB上交换结构化的和固化的信息。</w:t>
      </w:r>
    </w:p>
    <w:p w14:paraId="12C0FA4A"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RESTful：是一种网络应用程序的设计风格和开发方式，基于HTTP，可以使用XML格式定义或者JSON格式定义。RESTful适用于移动互联网厂商作为业务使能接口的场景，实现第三方OTT调用移动网络资源的功能，动作类型为新增、变更、删除所调用资源。</w:t>
      </w:r>
    </w:p>
    <w:p w14:paraId="104EB3AA" w14:textId="77777777" w:rsidR="00FE1A3D" w:rsidRDefault="00FE1A3D" w:rsidP="00FE1A3D">
      <w:pPr>
        <w:spacing w:line="288" w:lineRule="auto"/>
        <w:ind w:left="482"/>
        <w:rPr>
          <w:rFonts w:ascii="宋体" w:hAnsi="宋体" w:hint="eastAsia"/>
          <w:sz w:val="24"/>
        </w:rPr>
      </w:pPr>
    </w:p>
    <w:p w14:paraId="364F3EE0" w14:textId="77777777" w:rsidR="00FE1A3D" w:rsidRDefault="00FE1A3D" w:rsidP="00FE1A3D">
      <w:pPr>
        <w:numPr>
          <w:ilvl w:val="0"/>
          <w:numId w:val="11"/>
        </w:numPr>
        <w:spacing w:line="288" w:lineRule="auto"/>
        <w:ind w:left="482" w:hanging="482"/>
        <w:rPr>
          <w:rFonts w:ascii="宋体" w:hAnsi="宋体"/>
          <w:sz w:val="24"/>
        </w:rPr>
      </w:pPr>
      <w:r w:rsidRPr="00174016">
        <w:rPr>
          <w:rFonts w:ascii="宋体" w:hAnsi="宋体" w:hint="eastAsia"/>
          <w:sz w:val="24"/>
        </w:rPr>
        <w:t>容器</w:t>
      </w:r>
      <w:r>
        <w:rPr>
          <w:rFonts w:ascii="宋体" w:hAnsi="宋体" w:hint="eastAsia"/>
          <w:sz w:val="24"/>
        </w:rPr>
        <w:t>与虚拟机技术的对比</w:t>
      </w:r>
    </w:p>
    <w:p w14:paraId="192BE11B"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容器：是“轻量级”的操作系统虚拟化，镜像大小在1</w:t>
      </w:r>
      <w:r>
        <w:rPr>
          <w:rFonts w:ascii="宋体" w:hAnsi="宋体"/>
          <w:sz w:val="24"/>
        </w:rPr>
        <w:t>00</w:t>
      </w:r>
      <w:r>
        <w:rPr>
          <w:rFonts w:ascii="宋体" w:hAnsi="宋体" w:hint="eastAsia"/>
          <w:sz w:val="24"/>
        </w:rPr>
        <w:t>M量级，可以在秒级启动，可以在一个资源隔离的进程中运行应用及其依赖项。运行应用程序所必需的组件都将打包成一个镜像并可以复用，运行在一个隔离环境中，并且不会共享宿主机的内存、CPU以及磁盘，这就保证了容器</w:t>
      </w:r>
      <w:proofErr w:type="gramStart"/>
      <w:r>
        <w:rPr>
          <w:rFonts w:ascii="宋体" w:hAnsi="宋体" w:hint="eastAsia"/>
          <w:sz w:val="24"/>
        </w:rPr>
        <w:t>内进程</w:t>
      </w:r>
      <w:proofErr w:type="gramEnd"/>
      <w:r>
        <w:rPr>
          <w:rFonts w:ascii="宋体" w:hAnsi="宋体" w:hint="eastAsia"/>
          <w:sz w:val="24"/>
        </w:rPr>
        <w:t>不能监控容器外的任何进程。</w:t>
      </w:r>
    </w:p>
    <w:p w14:paraId="4367987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虚拟机：虚拟机是“重量级”的，通常包含整个操作系统及其应用程序，同时也需要运行一个hypervisor来控制虚拟机，镜像大小在1</w:t>
      </w:r>
      <w:r>
        <w:rPr>
          <w:rFonts w:ascii="宋体" w:hAnsi="宋体"/>
          <w:sz w:val="24"/>
        </w:rPr>
        <w:t>0</w:t>
      </w:r>
      <w:r>
        <w:rPr>
          <w:rFonts w:ascii="宋体" w:hAnsi="宋体" w:hint="eastAsia"/>
          <w:sz w:val="24"/>
        </w:rPr>
        <w:t>G量级，部署和启动需要较长时间。</w:t>
      </w:r>
    </w:p>
    <w:p w14:paraId="78509D90"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容器技术和虚拟机技术并不互斥，</w:t>
      </w:r>
      <w:proofErr w:type="gramStart"/>
      <w:r>
        <w:rPr>
          <w:rFonts w:ascii="宋体" w:hAnsi="宋体" w:hint="eastAsia"/>
          <w:sz w:val="24"/>
        </w:rPr>
        <w:t>云计算</w:t>
      </w:r>
      <w:proofErr w:type="gramEnd"/>
      <w:r>
        <w:rPr>
          <w:rFonts w:ascii="宋体" w:hAnsi="宋体" w:hint="eastAsia"/>
          <w:sz w:val="24"/>
        </w:rPr>
        <w:t>环境中容器一般运行在虚拟机中。</w:t>
      </w:r>
    </w:p>
    <w:p w14:paraId="47B98E14" w14:textId="77777777" w:rsidR="00FE1A3D" w:rsidRDefault="00FE1A3D" w:rsidP="00FE1A3D">
      <w:pPr>
        <w:spacing w:line="288" w:lineRule="auto"/>
        <w:ind w:left="482"/>
        <w:rPr>
          <w:rFonts w:ascii="宋体" w:hAnsi="宋体" w:hint="eastAsia"/>
          <w:sz w:val="24"/>
        </w:rPr>
      </w:pPr>
    </w:p>
    <w:p w14:paraId="348C7D58"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lastRenderedPageBreak/>
        <w:t>容器技术的优势</w:t>
      </w:r>
    </w:p>
    <w:p w14:paraId="0CB157E9"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简单部署：应用打包成单一地址访问、Registry存储、通过单一命令就可以部署完成的组件。</w:t>
      </w:r>
    </w:p>
    <w:p w14:paraId="0A864F4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快速启动：容器技术对操作系统的资源进行抽象而非对硬件资源进行虚拟化，打包好的服务可以快速启动。</w:t>
      </w:r>
    </w:p>
    <w:p w14:paraId="5D9D05A7"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服务组合：采用容器的方式进行部署，整个系统会变得易于组合。</w:t>
      </w:r>
    </w:p>
    <w:p w14:paraId="6BEEB8D9"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易于迁移：允许用户对工作负载进行迁移，避免局限于单一的平台提供商。</w:t>
      </w:r>
    </w:p>
    <w:p w14:paraId="40364D3A" w14:textId="77777777" w:rsidR="00FE1A3D" w:rsidRDefault="00FE1A3D" w:rsidP="00FE1A3D">
      <w:pPr>
        <w:spacing w:line="288" w:lineRule="auto"/>
        <w:ind w:left="482"/>
        <w:rPr>
          <w:rFonts w:ascii="宋体" w:hAnsi="宋体" w:hint="eastAsia"/>
          <w:sz w:val="24"/>
        </w:rPr>
      </w:pPr>
    </w:p>
    <w:p w14:paraId="7E3D6F3A"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Docker核心技术：chroot、</w:t>
      </w:r>
      <w:proofErr w:type="spellStart"/>
      <w:r>
        <w:rPr>
          <w:rFonts w:ascii="宋体" w:hAnsi="宋体" w:hint="eastAsia"/>
          <w:sz w:val="24"/>
        </w:rPr>
        <w:t>CGroups</w:t>
      </w:r>
      <w:proofErr w:type="spellEnd"/>
      <w:r>
        <w:rPr>
          <w:rFonts w:ascii="宋体" w:hAnsi="宋体" w:hint="eastAsia"/>
          <w:sz w:val="24"/>
        </w:rPr>
        <w:t>、namespace、</w:t>
      </w:r>
      <w:proofErr w:type="spellStart"/>
      <w:r>
        <w:rPr>
          <w:rFonts w:ascii="宋体" w:hAnsi="宋体" w:hint="eastAsia"/>
          <w:sz w:val="24"/>
        </w:rPr>
        <w:t>UnionFS</w:t>
      </w:r>
      <w:proofErr w:type="spellEnd"/>
    </w:p>
    <w:p w14:paraId="15E0F703"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chroot：通过改变系统根目录，能够限制用户的权利，在新的根目录下并不能够访问旧系统根目录的结构和文件。</w:t>
      </w:r>
    </w:p>
    <w:p w14:paraId="7270FA24" w14:textId="77777777" w:rsidR="00FE1A3D" w:rsidRDefault="00FE1A3D" w:rsidP="00FE1A3D">
      <w:pPr>
        <w:numPr>
          <w:ilvl w:val="1"/>
          <w:numId w:val="11"/>
        </w:numPr>
        <w:spacing w:line="288" w:lineRule="auto"/>
        <w:rPr>
          <w:rFonts w:ascii="宋体" w:hAnsi="宋体"/>
          <w:sz w:val="24"/>
        </w:rPr>
      </w:pPr>
      <w:proofErr w:type="spellStart"/>
      <w:r>
        <w:rPr>
          <w:rFonts w:ascii="宋体" w:hAnsi="宋体" w:hint="eastAsia"/>
          <w:sz w:val="24"/>
        </w:rPr>
        <w:t>CGroups</w:t>
      </w:r>
      <w:proofErr w:type="spellEnd"/>
      <w:r>
        <w:rPr>
          <w:rFonts w:ascii="宋体" w:hAnsi="宋体" w:hint="eastAsia"/>
          <w:sz w:val="24"/>
        </w:rPr>
        <w:t>：隔离和限制宿主机器上的物理资源，例如CPU、内存、磁盘I</w:t>
      </w:r>
      <w:r>
        <w:rPr>
          <w:rFonts w:ascii="宋体" w:hAnsi="宋体"/>
          <w:sz w:val="24"/>
        </w:rPr>
        <w:t>/O</w:t>
      </w:r>
      <w:r>
        <w:rPr>
          <w:rFonts w:ascii="宋体" w:hAnsi="宋体" w:hint="eastAsia"/>
          <w:sz w:val="24"/>
        </w:rPr>
        <w:t>和网络带宽。</w:t>
      </w:r>
    </w:p>
    <w:p w14:paraId="73391EED"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namespace：是Linux提供的用于分离进程树、网络接口、挂载点以及进程间通信等资源的方法。</w:t>
      </w:r>
    </w:p>
    <w:p w14:paraId="71646102" w14:textId="77777777" w:rsidR="00FE1A3D" w:rsidRDefault="00FE1A3D" w:rsidP="00FE1A3D">
      <w:pPr>
        <w:numPr>
          <w:ilvl w:val="1"/>
          <w:numId w:val="11"/>
        </w:numPr>
        <w:spacing w:line="288" w:lineRule="auto"/>
        <w:rPr>
          <w:rFonts w:ascii="宋体" w:hAnsi="宋体" w:hint="eastAsia"/>
          <w:sz w:val="24"/>
        </w:rPr>
      </w:pPr>
      <w:proofErr w:type="spellStart"/>
      <w:r>
        <w:rPr>
          <w:rFonts w:ascii="宋体" w:hAnsi="宋体" w:hint="eastAsia"/>
          <w:sz w:val="24"/>
        </w:rPr>
        <w:t>UnionFS</w:t>
      </w:r>
      <w:proofErr w:type="spellEnd"/>
      <w:r>
        <w:rPr>
          <w:rFonts w:ascii="宋体" w:hAnsi="宋体" w:hint="eastAsia"/>
          <w:sz w:val="24"/>
        </w:rPr>
        <w:t>：支持分层文件系统构造镜像。</w:t>
      </w:r>
    </w:p>
    <w:p w14:paraId="32EA6DC2" w14:textId="77777777" w:rsidR="00FE1A3D" w:rsidRDefault="00FE1A3D" w:rsidP="00FE1A3D">
      <w:pPr>
        <w:spacing w:line="288" w:lineRule="auto"/>
        <w:ind w:left="482"/>
        <w:rPr>
          <w:rFonts w:ascii="宋体" w:hAnsi="宋体" w:hint="eastAsia"/>
          <w:sz w:val="24"/>
        </w:rPr>
      </w:pPr>
    </w:p>
    <w:p w14:paraId="668171D5"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Docker基本概念：镜像、仓库（docker.</w:t>
      </w:r>
      <w:r>
        <w:rPr>
          <w:rFonts w:ascii="宋体" w:hAnsi="宋体"/>
          <w:sz w:val="24"/>
        </w:rPr>
        <w:t>io</w:t>
      </w:r>
      <w:r>
        <w:rPr>
          <w:rFonts w:ascii="宋体" w:hAnsi="宋体" w:hint="eastAsia"/>
          <w:sz w:val="24"/>
        </w:rPr>
        <w:t>）、容器</w:t>
      </w:r>
    </w:p>
    <w:p w14:paraId="0EF8E7B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镜像（image）：就是一堆只读层（read-only</w:t>
      </w:r>
      <w:r>
        <w:rPr>
          <w:rFonts w:ascii="宋体" w:hAnsi="宋体"/>
          <w:sz w:val="24"/>
        </w:rPr>
        <w:t xml:space="preserve"> </w:t>
      </w:r>
      <w:r>
        <w:rPr>
          <w:rFonts w:ascii="宋体" w:hAnsi="宋体" w:hint="eastAsia"/>
          <w:sz w:val="24"/>
        </w:rPr>
        <w:t>layer）的统一视角。Docker提供了一个很简单的机制来创建镜像或者更新现有的镜像，用户甚至可以直接从其他人那里下载一个已经做好的镜像来直接使用。</w:t>
      </w:r>
    </w:p>
    <w:p w14:paraId="7DDE7AE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仓库（repository）：是集中存放镜像文件的场所，官方仓库docker.io。用户创建了自己的镜像之后就可以使用push命令将它上传到公有或者私有仓库，这样下次在另外一台机器上使用这个镜像的时候，只需要从仓库上pull下来。</w:t>
      </w:r>
    </w:p>
    <w:p w14:paraId="5B1DA976"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容器（container）：容器是从镜像创建的运行实例，它可以被启动、开始、停止、删除。每个容器都是相互隔离的、保证安全的平台，可以把容器</w:t>
      </w:r>
      <w:proofErr w:type="gramStart"/>
      <w:r>
        <w:rPr>
          <w:rFonts w:ascii="宋体" w:hAnsi="宋体" w:hint="eastAsia"/>
          <w:sz w:val="24"/>
        </w:rPr>
        <w:t>看做</w:t>
      </w:r>
      <w:proofErr w:type="gramEnd"/>
      <w:r>
        <w:rPr>
          <w:rFonts w:ascii="宋体" w:hAnsi="宋体" w:hint="eastAsia"/>
          <w:sz w:val="24"/>
        </w:rPr>
        <w:t>是一个独立的Linux环境和运行在其中的应用程序。一个镜像可以创建很多容器。</w:t>
      </w:r>
    </w:p>
    <w:p w14:paraId="1BFB00E4" w14:textId="77777777" w:rsidR="00FE1A3D" w:rsidRDefault="00FE1A3D" w:rsidP="00FE1A3D">
      <w:pPr>
        <w:spacing w:line="288" w:lineRule="auto"/>
        <w:ind w:left="482"/>
        <w:rPr>
          <w:rFonts w:ascii="宋体" w:hAnsi="宋体" w:hint="eastAsia"/>
          <w:sz w:val="24"/>
        </w:rPr>
      </w:pPr>
    </w:p>
    <w:p w14:paraId="075DE952"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Docker基本命令：pull、</w:t>
      </w:r>
      <w:r>
        <w:rPr>
          <w:rFonts w:ascii="宋体" w:hAnsi="宋体"/>
          <w:sz w:val="24"/>
        </w:rPr>
        <w:t>push</w:t>
      </w:r>
      <w:r>
        <w:rPr>
          <w:rFonts w:ascii="宋体" w:hAnsi="宋体" w:hint="eastAsia"/>
          <w:sz w:val="24"/>
        </w:rPr>
        <w:t>、</w:t>
      </w:r>
      <w:r>
        <w:rPr>
          <w:rFonts w:ascii="宋体" w:hAnsi="宋体"/>
          <w:sz w:val="24"/>
        </w:rPr>
        <w:t>run</w:t>
      </w:r>
      <w:r>
        <w:rPr>
          <w:rFonts w:ascii="宋体" w:hAnsi="宋体" w:hint="eastAsia"/>
          <w:sz w:val="24"/>
        </w:rPr>
        <w:t>、</w:t>
      </w:r>
      <w:r>
        <w:rPr>
          <w:rFonts w:ascii="宋体" w:hAnsi="宋体"/>
          <w:sz w:val="24"/>
        </w:rPr>
        <w:t>build</w:t>
      </w:r>
      <w:r>
        <w:rPr>
          <w:rFonts w:ascii="宋体" w:hAnsi="宋体" w:hint="eastAsia"/>
          <w:sz w:val="24"/>
        </w:rPr>
        <w:t>、</w:t>
      </w:r>
      <w:proofErr w:type="spellStart"/>
      <w:r>
        <w:rPr>
          <w:rFonts w:ascii="宋体" w:hAnsi="宋体"/>
          <w:sz w:val="24"/>
        </w:rPr>
        <w:t>ps</w:t>
      </w:r>
      <w:proofErr w:type="spellEnd"/>
      <w:r>
        <w:rPr>
          <w:rFonts w:ascii="宋体" w:hAnsi="宋体" w:hint="eastAsia"/>
          <w:sz w:val="24"/>
        </w:rPr>
        <w:t>、</w:t>
      </w:r>
      <w:r>
        <w:rPr>
          <w:rFonts w:ascii="宋体" w:hAnsi="宋体"/>
          <w:sz w:val="24"/>
        </w:rPr>
        <w:t>rm</w:t>
      </w:r>
      <w:r>
        <w:rPr>
          <w:rFonts w:ascii="宋体" w:hAnsi="宋体" w:hint="eastAsia"/>
          <w:sz w:val="24"/>
        </w:rPr>
        <w:t>、</w:t>
      </w:r>
      <w:proofErr w:type="spellStart"/>
      <w:r>
        <w:rPr>
          <w:rFonts w:ascii="宋体" w:hAnsi="宋体"/>
          <w:sz w:val="24"/>
        </w:rPr>
        <w:t>rmi</w:t>
      </w:r>
      <w:proofErr w:type="spellEnd"/>
      <w:r>
        <w:rPr>
          <w:rFonts w:ascii="宋体" w:hAnsi="宋体" w:hint="eastAsia"/>
          <w:sz w:val="24"/>
        </w:rPr>
        <w:t>、login、</w:t>
      </w:r>
    </w:p>
    <w:p w14:paraId="38CCB4FF"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pull</w:t>
      </w:r>
      <w:r>
        <w:rPr>
          <w:rFonts w:ascii="宋体" w:hAnsi="宋体" w:hint="eastAsia"/>
          <w:sz w:val="24"/>
        </w:rPr>
        <w:t>：从仓库获取所需要的镜像。</w:t>
      </w:r>
    </w:p>
    <w:p w14:paraId="20487C0C" w14:textId="77777777" w:rsidR="00FE1A3D" w:rsidRDefault="00FE1A3D" w:rsidP="00FE1A3D">
      <w:pPr>
        <w:numPr>
          <w:ilvl w:val="3"/>
          <w:numId w:val="11"/>
        </w:numPr>
        <w:spacing w:line="288" w:lineRule="auto"/>
        <w:rPr>
          <w:sz w:val="24"/>
        </w:rPr>
      </w:pPr>
      <w:r>
        <w:rPr>
          <w:rFonts w:ascii="宋体" w:hAnsi="宋体" w:hint="eastAsia"/>
          <w:sz w:val="24"/>
        </w:rPr>
        <w:t>使用示例：</w:t>
      </w:r>
      <w:r w:rsidRPr="000E4DA2">
        <w:rPr>
          <w:sz w:val="24"/>
        </w:rPr>
        <w:t xml:space="preserve">docker pull </w:t>
      </w:r>
      <w:proofErr w:type="gramStart"/>
      <w:r w:rsidRPr="000E4DA2">
        <w:rPr>
          <w:sz w:val="24"/>
        </w:rPr>
        <w:t>centos:centos</w:t>
      </w:r>
      <w:proofErr w:type="gramEnd"/>
      <w:r w:rsidRPr="000E4DA2">
        <w:rPr>
          <w:sz w:val="24"/>
        </w:rPr>
        <w:t>6</w:t>
      </w:r>
    </w:p>
    <w:p w14:paraId="17CB90EF" w14:textId="77777777" w:rsidR="00FE1A3D" w:rsidRPr="00B27C2B" w:rsidRDefault="00FE1A3D" w:rsidP="00FE1A3D">
      <w:pPr>
        <w:spacing w:line="288" w:lineRule="auto"/>
        <w:ind w:left="1980"/>
        <w:rPr>
          <w:rFonts w:hint="eastAsia"/>
          <w:sz w:val="24"/>
        </w:rPr>
      </w:pPr>
      <w:r>
        <w:rPr>
          <w:rFonts w:hint="eastAsia"/>
          <w:sz w:val="24"/>
        </w:rPr>
        <w:t>含义：从</w:t>
      </w:r>
      <w:r>
        <w:rPr>
          <w:rFonts w:hint="eastAsia"/>
          <w:sz w:val="24"/>
        </w:rPr>
        <w:t>docker.</w:t>
      </w:r>
      <w:r>
        <w:rPr>
          <w:sz w:val="24"/>
        </w:rPr>
        <w:t>io</w:t>
      </w:r>
      <w:r>
        <w:rPr>
          <w:rFonts w:hint="eastAsia"/>
          <w:sz w:val="24"/>
        </w:rPr>
        <w:t>获取</w:t>
      </w:r>
      <w:r>
        <w:rPr>
          <w:rFonts w:hint="eastAsia"/>
          <w:sz w:val="24"/>
        </w:rPr>
        <w:t>centos</w:t>
      </w:r>
      <w:r>
        <w:rPr>
          <w:rFonts w:hint="eastAsia"/>
          <w:sz w:val="24"/>
        </w:rPr>
        <w:t>仓库的</w:t>
      </w:r>
      <w:r>
        <w:rPr>
          <w:rFonts w:hint="eastAsia"/>
          <w:sz w:val="24"/>
        </w:rPr>
        <w:t>centos</w:t>
      </w:r>
      <w:r>
        <w:rPr>
          <w:sz w:val="24"/>
        </w:rPr>
        <w:t>6</w:t>
      </w:r>
      <w:r>
        <w:rPr>
          <w:rFonts w:hint="eastAsia"/>
          <w:sz w:val="24"/>
        </w:rPr>
        <w:t>镜像。</w:t>
      </w:r>
    </w:p>
    <w:p w14:paraId="7783D99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r>
        <w:rPr>
          <w:rFonts w:ascii="宋体" w:hAnsi="宋体" w:hint="eastAsia"/>
          <w:sz w:val="24"/>
        </w:rPr>
        <w:t>build：利用</w:t>
      </w:r>
      <w:proofErr w:type="spellStart"/>
      <w:r>
        <w:rPr>
          <w:rFonts w:ascii="宋体" w:hAnsi="宋体" w:hint="eastAsia"/>
          <w:sz w:val="24"/>
        </w:rPr>
        <w:t>Dockerfile</w:t>
      </w:r>
      <w:proofErr w:type="spellEnd"/>
      <w:r>
        <w:rPr>
          <w:rFonts w:ascii="宋体" w:hAnsi="宋体" w:hint="eastAsia"/>
          <w:sz w:val="24"/>
        </w:rPr>
        <w:t>来创建镜像。</w:t>
      </w:r>
      <w:proofErr w:type="spellStart"/>
      <w:r>
        <w:rPr>
          <w:rFonts w:ascii="宋体" w:hAnsi="宋体" w:hint="eastAsia"/>
          <w:sz w:val="24"/>
        </w:rPr>
        <w:t>Dockerfile</w:t>
      </w:r>
      <w:proofErr w:type="spellEnd"/>
      <w:r>
        <w:rPr>
          <w:rFonts w:ascii="宋体" w:hAnsi="宋体" w:hint="eastAsia"/>
          <w:sz w:val="24"/>
        </w:rPr>
        <w:t>中每条指令创建镜像的一层，其中的每层可以复用。</w:t>
      </w:r>
    </w:p>
    <w:p w14:paraId="18407677"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r>
        <w:rPr>
          <w:rFonts w:ascii="宋体" w:hAnsi="宋体" w:hint="eastAsia"/>
          <w:sz w:val="24"/>
        </w:rPr>
        <w:t>push：上传镜像。</w:t>
      </w:r>
    </w:p>
    <w:p w14:paraId="7C0D74A4"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r>
        <w:rPr>
          <w:rFonts w:ascii="宋体" w:hAnsi="宋体" w:hint="eastAsia"/>
          <w:sz w:val="24"/>
        </w:rPr>
        <w:t>run</w:t>
      </w:r>
      <w:r>
        <w:rPr>
          <w:rFonts w:ascii="宋体" w:hAnsi="宋体"/>
          <w:sz w:val="24"/>
        </w:rPr>
        <w:t xml:space="preserve"> </w:t>
      </w:r>
      <w:r>
        <w:rPr>
          <w:rFonts w:ascii="宋体" w:hAnsi="宋体" w:hint="eastAsia"/>
          <w:sz w:val="24"/>
        </w:rPr>
        <w:t>&lt;</w:t>
      </w:r>
      <w:r>
        <w:rPr>
          <w:rFonts w:ascii="宋体" w:hAnsi="宋体"/>
          <w:sz w:val="24"/>
        </w:rPr>
        <w:t>image-id&gt;</w:t>
      </w:r>
      <w:r>
        <w:rPr>
          <w:rFonts w:ascii="宋体" w:hAnsi="宋体" w:hint="eastAsia"/>
          <w:sz w:val="24"/>
        </w:rPr>
        <w:t>：创建容器。是docker</w:t>
      </w:r>
      <w:r>
        <w:rPr>
          <w:rFonts w:ascii="宋体" w:hAnsi="宋体"/>
          <w:sz w:val="24"/>
        </w:rPr>
        <w:t xml:space="preserve"> </w:t>
      </w:r>
      <w:r>
        <w:rPr>
          <w:rFonts w:ascii="宋体" w:hAnsi="宋体" w:hint="eastAsia"/>
          <w:sz w:val="24"/>
        </w:rPr>
        <w:t>create和docker</w:t>
      </w:r>
      <w:r>
        <w:rPr>
          <w:rFonts w:ascii="宋体" w:hAnsi="宋体"/>
          <w:sz w:val="24"/>
        </w:rPr>
        <w:t xml:space="preserve"> </w:t>
      </w:r>
      <w:r>
        <w:rPr>
          <w:rFonts w:ascii="宋体" w:hAnsi="宋体" w:hint="eastAsia"/>
          <w:sz w:val="24"/>
        </w:rPr>
        <w:t>start两个命令的组合。</w:t>
      </w:r>
    </w:p>
    <w:p w14:paraId="2B40A75F"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proofErr w:type="spellStart"/>
      <w:r>
        <w:rPr>
          <w:rFonts w:ascii="宋体" w:hAnsi="宋体" w:hint="eastAsia"/>
          <w:sz w:val="24"/>
        </w:rPr>
        <w:t>ps</w:t>
      </w:r>
      <w:proofErr w:type="spellEnd"/>
      <w:r>
        <w:rPr>
          <w:rFonts w:ascii="宋体" w:hAnsi="宋体" w:hint="eastAsia"/>
          <w:sz w:val="24"/>
        </w:rPr>
        <w:t>：查看容器列表。</w:t>
      </w:r>
    </w:p>
    <w:p w14:paraId="6A61C1A6"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r>
        <w:rPr>
          <w:rFonts w:ascii="宋体" w:hAnsi="宋体" w:hint="eastAsia"/>
          <w:sz w:val="24"/>
        </w:rPr>
        <w:t>rm</w:t>
      </w:r>
      <w:r>
        <w:rPr>
          <w:rFonts w:ascii="宋体" w:hAnsi="宋体"/>
          <w:sz w:val="24"/>
        </w:rPr>
        <w:t xml:space="preserve"> &lt;container-id&gt;</w:t>
      </w:r>
      <w:r>
        <w:rPr>
          <w:rFonts w:ascii="宋体" w:hAnsi="宋体" w:hint="eastAsia"/>
          <w:sz w:val="24"/>
        </w:rPr>
        <w:t>：删除容器。</w:t>
      </w:r>
    </w:p>
    <w:p w14:paraId="434EEAD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proofErr w:type="spellStart"/>
      <w:r>
        <w:rPr>
          <w:rFonts w:ascii="宋体" w:hAnsi="宋体" w:hint="eastAsia"/>
          <w:sz w:val="24"/>
        </w:rPr>
        <w:t>rmi</w:t>
      </w:r>
      <w:proofErr w:type="spellEnd"/>
      <w:r>
        <w:rPr>
          <w:rFonts w:ascii="宋体" w:hAnsi="宋体"/>
          <w:sz w:val="24"/>
        </w:rPr>
        <w:t xml:space="preserve"> &lt;image-id&gt;</w:t>
      </w:r>
      <w:r>
        <w:rPr>
          <w:rFonts w:ascii="宋体" w:hAnsi="宋体" w:hint="eastAsia"/>
          <w:sz w:val="24"/>
        </w:rPr>
        <w:t>：删除镜像。</w:t>
      </w:r>
    </w:p>
    <w:p w14:paraId="4594761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docker</w:t>
      </w:r>
      <w:r>
        <w:rPr>
          <w:rFonts w:ascii="宋体" w:hAnsi="宋体"/>
          <w:sz w:val="24"/>
        </w:rPr>
        <w:t xml:space="preserve"> </w:t>
      </w:r>
      <w:r>
        <w:rPr>
          <w:rFonts w:ascii="宋体" w:hAnsi="宋体" w:hint="eastAsia"/>
          <w:sz w:val="24"/>
        </w:rPr>
        <w:t>login：用于登录Docker</w:t>
      </w:r>
      <w:r>
        <w:rPr>
          <w:rFonts w:ascii="宋体" w:hAnsi="宋体"/>
          <w:sz w:val="24"/>
        </w:rPr>
        <w:t xml:space="preserve"> </w:t>
      </w:r>
      <w:r>
        <w:rPr>
          <w:rFonts w:ascii="宋体" w:hAnsi="宋体" w:hint="eastAsia"/>
          <w:sz w:val="24"/>
        </w:rPr>
        <w:t>Registry。</w:t>
      </w:r>
    </w:p>
    <w:p w14:paraId="6B83932B" w14:textId="77777777" w:rsidR="00FE1A3D" w:rsidRDefault="00FE1A3D" w:rsidP="00FE1A3D">
      <w:pPr>
        <w:spacing w:line="288" w:lineRule="auto"/>
        <w:ind w:left="420"/>
        <w:rPr>
          <w:rFonts w:ascii="宋体" w:hAnsi="宋体" w:hint="eastAsia"/>
          <w:sz w:val="24"/>
        </w:rPr>
      </w:pPr>
    </w:p>
    <w:p w14:paraId="31B1BCA7"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Docker镜像构建：</w:t>
      </w:r>
      <w:proofErr w:type="spellStart"/>
      <w:r>
        <w:rPr>
          <w:rFonts w:ascii="宋体" w:hAnsi="宋体" w:hint="eastAsia"/>
          <w:sz w:val="24"/>
        </w:rPr>
        <w:t>Dockerfile</w:t>
      </w:r>
      <w:proofErr w:type="spellEnd"/>
      <w:r>
        <w:rPr>
          <w:rFonts w:ascii="宋体" w:hAnsi="宋体" w:hint="eastAsia"/>
          <w:sz w:val="24"/>
        </w:rPr>
        <w:t>解读</w:t>
      </w:r>
    </w:p>
    <w:p w14:paraId="0A9F1907" w14:textId="77777777" w:rsidR="00FE1A3D" w:rsidRDefault="00FE1A3D" w:rsidP="00FE1A3D">
      <w:pPr>
        <w:spacing w:line="288" w:lineRule="auto"/>
        <w:ind w:left="482"/>
      </w:pPr>
      <w:r>
        <w:t xml:space="preserve">FROM python:3.6.6-alpine    </w:t>
      </w:r>
      <w:r>
        <w:rPr>
          <w:rFonts w:hint="eastAsia"/>
        </w:rPr>
        <w:t>#</w:t>
      </w:r>
      <w:r>
        <w:rPr>
          <w:rFonts w:hint="eastAsia"/>
        </w:rPr>
        <w:t>必须放在</w:t>
      </w:r>
      <w:proofErr w:type="spellStart"/>
      <w:r>
        <w:rPr>
          <w:rFonts w:hint="eastAsia"/>
        </w:rPr>
        <w:t>Dockerfile</w:t>
      </w:r>
      <w:proofErr w:type="spellEnd"/>
      <w:r>
        <w:rPr>
          <w:rFonts w:hint="eastAsia"/>
        </w:rPr>
        <w:t>的第一行，表示从哪个基础镜像开始构建。</w:t>
      </w:r>
    </w:p>
    <w:p w14:paraId="148FEA87" w14:textId="77777777" w:rsidR="00FE1A3D" w:rsidRDefault="00FE1A3D" w:rsidP="00FE1A3D">
      <w:pPr>
        <w:spacing w:line="288" w:lineRule="auto"/>
        <w:ind w:left="482"/>
      </w:pPr>
      <w:r>
        <w:lastRenderedPageBreak/>
        <w:t xml:space="preserve">COPY </w:t>
      </w:r>
      <w:proofErr w:type="spellStart"/>
      <w:r>
        <w:t>sa</w:t>
      </w:r>
      <w:proofErr w:type="spellEnd"/>
      <w:r>
        <w:t xml:space="preserve"> /app    </w:t>
      </w:r>
      <w:r>
        <w:rPr>
          <w:rFonts w:hint="eastAsia"/>
        </w:rPr>
        <w:t>#</w:t>
      </w:r>
      <w:r>
        <w:rPr>
          <w:rFonts w:hint="eastAsia"/>
        </w:rPr>
        <w:t>拷贝文件或目录到镜像中，不会自动解压文件，也不能访问网络资源。</w:t>
      </w:r>
    </w:p>
    <w:p w14:paraId="7024ED5E" w14:textId="77777777" w:rsidR="00FE1A3D" w:rsidRDefault="00FE1A3D" w:rsidP="00FE1A3D">
      <w:pPr>
        <w:spacing w:line="288" w:lineRule="auto"/>
        <w:ind w:left="482"/>
      </w:pPr>
      <w:r>
        <w:t xml:space="preserve">WORKDIR /app  </w:t>
      </w:r>
      <w:r>
        <w:rPr>
          <w:rFonts w:hint="eastAsia"/>
        </w:rPr>
        <w:t>#</w:t>
      </w:r>
      <w:r>
        <w:rPr>
          <w:rFonts w:hint="eastAsia"/>
        </w:rPr>
        <w:t>指定在创建容器后终端默认登录进来的工作目录，一个落脚点。</w:t>
      </w:r>
    </w:p>
    <w:p w14:paraId="53B3356B" w14:textId="77777777" w:rsidR="00FE1A3D" w:rsidRDefault="00FE1A3D" w:rsidP="00FE1A3D">
      <w:pPr>
        <w:spacing w:line="288" w:lineRule="auto"/>
        <w:ind w:left="482"/>
        <w:rPr>
          <w:rFonts w:hint="eastAsia"/>
        </w:rPr>
      </w:pPr>
      <w:r>
        <w:t xml:space="preserve">RUN pip3 install -r requirements.txt &amp;&amp; \ python3 -m </w:t>
      </w:r>
      <w:proofErr w:type="spellStart"/>
      <w:r>
        <w:t>textblob.download_corpora</w:t>
      </w:r>
      <w:proofErr w:type="spellEnd"/>
      <w:r>
        <w:t xml:space="preserve">  #</w:t>
      </w:r>
      <w:r>
        <w:rPr>
          <w:rFonts w:hint="eastAsia"/>
        </w:rPr>
        <w:t>容器构建时需要运行的命令。</w:t>
      </w:r>
    </w:p>
    <w:p w14:paraId="1D1536E5" w14:textId="77777777" w:rsidR="00FE1A3D" w:rsidRDefault="00FE1A3D" w:rsidP="00FE1A3D">
      <w:pPr>
        <w:spacing w:line="288" w:lineRule="auto"/>
        <w:ind w:left="482"/>
        <w:rPr>
          <w:rFonts w:hint="eastAsia"/>
        </w:rPr>
      </w:pPr>
      <w:r>
        <w:t xml:space="preserve">EXPOSE 5000   </w:t>
      </w:r>
      <w:r>
        <w:rPr>
          <w:rFonts w:hint="eastAsia"/>
        </w:rPr>
        <w:t>#</w:t>
      </w:r>
      <w:r>
        <w:rPr>
          <w:rFonts w:hint="eastAsia"/>
        </w:rPr>
        <w:t>当前容器对外暴露出的端口。</w:t>
      </w:r>
    </w:p>
    <w:p w14:paraId="51E7ADAE" w14:textId="77777777" w:rsidR="00FE1A3D" w:rsidRDefault="00FE1A3D" w:rsidP="00FE1A3D">
      <w:pPr>
        <w:spacing w:line="288" w:lineRule="auto"/>
        <w:ind w:left="482"/>
      </w:pPr>
      <w:r>
        <w:rPr>
          <w:rFonts w:hint="eastAsia"/>
        </w:rPr>
        <w:t>E</w:t>
      </w:r>
      <w:r>
        <w:t xml:space="preserve">NTRYPOINT ["python3"]    </w:t>
      </w:r>
      <w:r>
        <w:rPr>
          <w:rFonts w:hint="eastAsia"/>
        </w:rPr>
        <w:t>#</w:t>
      </w:r>
      <w:r>
        <w:rPr>
          <w:rFonts w:hint="eastAsia"/>
        </w:rPr>
        <w:t>配置容器，使其可执行化。</w:t>
      </w:r>
    </w:p>
    <w:p w14:paraId="3FFED8C8" w14:textId="77777777" w:rsidR="00FE1A3D" w:rsidRDefault="00FE1A3D" w:rsidP="00FE1A3D">
      <w:pPr>
        <w:spacing w:line="288" w:lineRule="auto"/>
        <w:ind w:left="482"/>
        <w:rPr>
          <w:rFonts w:ascii="宋体" w:hAnsi="宋体" w:hint="eastAsia"/>
          <w:sz w:val="24"/>
        </w:rPr>
      </w:pPr>
      <w:r>
        <w:t>CMD ["sentiment_analysis.py"] #</w:t>
      </w:r>
      <w:r>
        <w:rPr>
          <w:rFonts w:hint="eastAsia"/>
        </w:rPr>
        <w:t>指定容器启动时要运行的命令。</w:t>
      </w:r>
    </w:p>
    <w:p w14:paraId="2ECF5210" w14:textId="77777777" w:rsidR="00FE1A3D" w:rsidRDefault="00FE1A3D" w:rsidP="00FE1A3D">
      <w:pPr>
        <w:spacing w:line="288" w:lineRule="auto"/>
        <w:ind w:left="482"/>
        <w:rPr>
          <w:rFonts w:ascii="宋体" w:hAnsi="宋体" w:hint="eastAsia"/>
          <w:sz w:val="24"/>
        </w:rPr>
      </w:pPr>
    </w:p>
    <w:p w14:paraId="628C0EBF"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应用扩展方式：垂直扩展scale</w:t>
      </w:r>
      <w:r>
        <w:rPr>
          <w:rFonts w:ascii="宋体" w:hAnsi="宋体"/>
          <w:sz w:val="24"/>
        </w:rPr>
        <w:t xml:space="preserve"> </w:t>
      </w:r>
      <w:r>
        <w:rPr>
          <w:rFonts w:ascii="宋体" w:hAnsi="宋体" w:hint="eastAsia"/>
          <w:sz w:val="24"/>
        </w:rPr>
        <w:t>up/水平扩展 scale</w:t>
      </w:r>
      <w:r>
        <w:rPr>
          <w:rFonts w:ascii="宋体" w:hAnsi="宋体"/>
          <w:sz w:val="24"/>
        </w:rPr>
        <w:t xml:space="preserve"> </w:t>
      </w:r>
      <w:r>
        <w:rPr>
          <w:rFonts w:ascii="宋体" w:hAnsi="宋体" w:hint="eastAsia"/>
          <w:sz w:val="24"/>
        </w:rPr>
        <w:t>out</w:t>
      </w:r>
    </w:p>
    <w:p w14:paraId="321E948C" w14:textId="77777777" w:rsidR="00FE1A3D" w:rsidRPr="0087149F" w:rsidRDefault="00FE1A3D" w:rsidP="00FE1A3D">
      <w:pPr>
        <w:numPr>
          <w:ilvl w:val="1"/>
          <w:numId w:val="11"/>
        </w:numPr>
        <w:spacing w:line="288" w:lineRule="auto"/>
        <w:rPr>
          <w:rFonts w:ascii="宋体" w:hAnsi="宋体" w:hint="eastAsia"/>
          <w:sz w:val="24"/>
        </w:rPr>
      </w:pPr>
      <w:r>
        <w:rPr>
          <w:rFonts w:ascii="宋体" w:hAnsi="宋体" w:hint="eastAsia"/>
          <w:sz w:val="24"/>
        </w:rPr>
        <w:t>垂直扩展（Scale</w:t>
      </w:r>
      <w:r>
        <w:rPr>
          <w:rFonts w:ascii="宋体" w:hAnsi="宋体"/>
          <w:sz w:val="24"/>
        </w:rPr>
        <w:t xml:space="preserve"> </w:t>
      </w:r>
      <w:r>
        <w:rPr>
          <w:rFonts w:ascii="宋体" w:hAnsi="宋体" w:hint="eastAsia"/>
          <w:sz w:val="24"/>
        </w:rPr>
        <w:t>up）：在同一个逻辑单位中添加资源以扩充处理能力，例如增加服务器的CPU数量、内存数量、硬盘数量等，受制于硬件限制，会有无法突破的上限。</w:t>
      </w:r>
    </w:p>
    <w:p w14:paraId="5A358C8F"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水平扩展（Scale</w:t>
      </w:r>
      <w:r>
        <w:rPr>
          <w:rFonts w:ascii="宋体" w:hAnsi="宋体"/>
          <w:sz w:val="24"/>
        </w:rPr>
        <w:t xml:space="preserve"> </w:t>
      </w:r>
      <w:r>
        <w:rPr>
          <w:rFonts w:ascii="宋体" w:hAnsi="宋体" w:hint="eastAsia"/>
          <w:sz w:val="24"/>
        </w:rPr>
        <w:t>out）：增加更多的逻辑单位并使其成为一个整体协同工作，以获得更强处理能力，理论上可以无限扩展。水平扩展需要应用架构和基础设施两方面的支持。</w:t>
      </w:r>
    </w:p>
    <w:p w14:paraId="535E31A6" w14:textId="77777777" w:rsidR="00FE1A3D" w:rsidRDefault="00FE1A3D" w:rsidP="00FE1A3D">
      <w:pPr>
        <w:spacing w:line="288" w:lineRule="auto"/>
        <w:ind w:left="482"/>
        <w:rPr>
          <w:rFonts w:ascii="宋体" w:hAnsi="宋体" w:hint="eastAsia"/>
          <w:sz w:val="24"/>
        </w:rPr>
      </w:pPr>
    </w:p>
    <w:p w14:paraId="5FA39621" w14:textId="77777777" w:rsidR="00FE1A3D" w:rsidRDefault="00FE1A3D" w:rsidP="00FE1A3D">
      <w:pPr>
        <w:numPr>
          <w:ilvl w:val="0"/>
          <w:numId w:val="11"/>
        </w:numPr>
        <w:spacing w:line="288" w:lineRule="auto"/>
        <w:ind w:left="482" w:hanging="482"/>
        <w:rPr>
          <w:rFonts w:ascii="宋体" w:hAnsi="宋体"/>
          <w:sz w:val="24"/>
        </w:rPr>
      </w:pPr>
      <w:proofErr w:type="gramStart"/>
      <w:r>
        <w:rPr>
          <w:rFonts w:ascii="宋体" w:hAnsi="宋体" w:hint="eastAsia"/>
          <w:sz w:val="24"/>
        </w:rPr>
        <w:t>云资源</w:t>
      </w:r>
      <w:proofErr w:type="gramEnd"/>
      <w:r>
        <w:rPr>
          <w:rFonts w:ascii="宋体" w:hAnsi="宋体" w:hint="eastAsia"/>
          <w:sz w:val="24"/>
        </w:rPr>
        <w:t>调度策略分类</w:t>
      </w:r>
    </w:p>
    <w:p w14:paraId="21C34E40" w14:textId="77777777" w:rsidR="00FE1A3D" w:rsidRDefault="00FE1A3D" w:rsidP="00FE1A3D">
      <w:pPr>
        <w:spacing w:line="288" w:lineRule="auto"/>
        <w:ind w:left="482" w:firstLineChars="200" w:firstLine="480"/>
        <w:rPr>
          <w:rFonts w:ascii="宋体" w:hAnsi="宋体"/>
          <w:sz w:val="24"/>
        </w:rPr>
      </w:pPr>
      <w:r>
        <w:rPr>
          <w:rFonts w:ascii="宋体" w:hAnsi="宋体" w:hint="eastAsia"/>
          <w:sz w:val="24"/>
        </w:rPr>
        <w:t>根据不同的优化目标，资源调度策略及算法可以划分成三种类型：基于性能的资源调度、基于成本的资源调度、基于性能和成本的资源调度。</w:t>
      </w:r>
    </w:p>
    <w:p w14:paraId="5C9DB40E"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本地性感知任务调度主要是为了提高任务的执行效率，可靠性感知任务调度主要是为了提高云系统的可靠性，都属于基于性能的资源调度。</w:t>
      </w:r>
    </w:p>
    <w:p w14:paraId="29116FE1"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能耗感知资源调度是为了减小运营成本，属于基于成本的资源调度。</w:t>
      </w:r>
    </w:p>
    <w:p w14:paraId="1CFDC8B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工作流调度同时优化了时间和成本，属于基于性能和成本的资源调度。</w:t>
      </w:r>
    </w:p>
    <w:p w14:paraId="4F09838C" w14:textId="77777777" w:rsidR="00FE1A3D" w:rsidRDefault="00FE1A3D" w:rsidP="00FE1A3D">
      <w:pPr>
        <w:numPr>
          <w:ilvl w:val="1"/>
          <w:numId w:val="11"/>
        </w:numPr>
        <w:spacing w:line="288" w:lineRule="auto"/>
        <w:rPr>
          <w:rFonts w:ascii="宋体" w:hAnsi="宋体"/>
          <w:sz w:val="24"/>
        </w:rPr>
      </w:pPr>
      <w:proofErr w:type="gramStart"/>
      <w:r>
        <w:rPr>
          <w:rFonts w:ascii="宋体" w:hAnsi="宋体" w:hint="eastAsia"/>
          <w:sz w:val="24"/>
        </w:rPr>
        <w:t>云计算</w:t>
      </w:r>
      <w:proofErr w:type="gramEnd"/>
      <w:r>
        <w:rPr>
          <w:rFonts w:ascii="宋体" w:hAnsi="宋体" w:hint="eastAsia"/>
          <w:sz w:val="24"/>
        </w:rPr>
        <w:t>资源调度的四个热点问题：</w:t>
      </w:r>
    </w:p>
    <w:p w14:paraId="3B0869C0"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本地性感知任务调度问题：如何在</w:t>
      </w:r>
      <w:proofErr w:type="gramStart"/>
      <w:r>
        <w:rPr>
          <w:rFonts w:ascii="宋体" w:hAnsi="宋体" w:hint="eastAsia"/>
          <w:sz w:val="24"/>
        </w:rPr>
        <w:t>云资源</w:t>
      </w:r>
      <w:proofErr w:type="gramEnd"/>
      <w:r>
        <w:rPr>
          <w:rFonts w:ascii="宋体" w:hAnsi="宋体" w:hint="eastAsia"/>
          <w:sz w:val="24"/>
        </w:rPr>
        <w:t>调度中增强</w:t>
      </w:r>
      <w:proofErr w:type="gramStart"/>
      <w:r>
        <w:rPr>
          <w:rFonts w:ascii="宋体" w:hAnsi="宋体" w:hint="eastAsia"/>
          <w:sz w:val="24"/>
        </w:rPr>
        <w:t>数据本地</w:t>
      </w:r>
      <w:proofErr w:type="gramEnd"/>
      <w:r>
        <w:rPr>
          <w:rFonts w:ascii="宋体" w:hAnsi="宋体" w:hint="eastAsia"/>
          <w:sz w:val="24"/>
        </w:rPr>
        <w:t>性来提高执行效率以节约网络带宽。</w:t>
      </w:r>
    </w:p>
    <w:p w14:paraId="4CCDC710"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可靠性感知调度问题：如何减少云计算资源调度中任务的失效率来提高云系统的可靠性和执行效率。</w:t>
      </w:r>
    </w:p>
    <w:p w14:paraId="0D5A8243"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能耗感知资源调度问题：如何通过降低数据中心的能源消耗来减少云提供商的运营成本。</w:t>
      </w:r>
    </w:p>
    <w:p w14:paraId="644408D3" w14:textId="77777777" w:rsidR="00FE1A3D" w:rsidRDefault="00FE1A3D" w:rsidP="00FE1A3D">
      <w:pPr>
        <w:numPr>
          <w:ilvl w:val="3"/>
          <w:numId w:val="11"/>
        </w:numPr>
        <w:spacing w:line="288" w:lineRule="auto"/>
        <w:rPr>
          <w:rFonts w:ascii="宋体" w:hAnsi="宋体" w:hint="eastAsia"/>
          <w:sz w:val="24"/>
        </w:rPr>
      </w:pPr>
      <w:r>
        <w:rPr>
          <w:rFonts w:ascii="宋体" w:hAnsi="宋体" w:hint="eastAsia"/>
          <w:sz w:val="24"/>
        </w:rPr>
        <w:t>工作流调度问题：如何优化工作流调度来权衡完成时间与成本。</w:t>
      </w:r>
    </w:p>
    <w:p w14:paraId="2113613E" w14:textId="77777777" w:rsidR="00FE1A3D" w:rsidRDefault="00FE1A3D" w:rsidP="00FE1A3D">
      <w:pPr>
        <w:spacing w:line="288" w:lineRule="auto"/>
        <w:ind w:left="482"/>
        <w:rPr>
          <w:rFonts w:ascii="宋体" w:hAnsi="宋体" w:hint="eastAsia"/>
          <w:sz w:val="24"/>
        </w:rPr>
      </w:pPr>
    </w:p>
    <w:p w14:paraId="7F865226" w14:textId="77777777" w:rsidR="00FE1A3D" w:rsidRDefault="00FE1A3D" w:rsidP="00FE1A3D">
      <w:pPr>
        <w:numPr>
          <w:ilvl w:val="0"/>
          <w:numId w:val="11"/>
        </w:numPr>
        <w:spacing w:line="288" w:lineRule="auto"/>
        <w:ind w:left="482" w:hanging="482"/>
        <w:rPr>
          <w:rFonts w:ascii="宋体" w:hAnsi="宋体"/>
          <w:sz w:val="24"/>
        </w:rPr>
      </w:pPr>
      <w:r>
        <w:rPr>
          <w:rFonts w:ascii="宋体" w:hAnsi="宋体" w:hint="eastAsia"/>
          <w:sz w:val="24"/>
        </w:rPr>
        <w:t>容器编排的任务</w:t>
      </w:r>
    </w:p>
    <w:p w14:paraId="5F0A78B5"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容器编排：现代应用（云应用）一般由容器化的单独组件（通常称为微服务）组成，且须按调用关系在网络级别进行组织，以使其能够按照设计结构运行。以这种方法对多个容器进行组织的流程即称为容器编排。</w:t>
      </w:r>
    </w:p>
    <w:p w14:paraId="2FC5B02A"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主要任务：</w:t>
      </w:r>
    </w:p>
    <w:p w14:paraId="4E041120"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让用户控制容器启动和停止的时间、将其组合到集群中，以及协调应用组合的流程。</w:t>
      </w:r>
    </w:p>
    <w:p w14:paraId="0D11D89D" w14:textId="77777777" w:rsidR="00FE1A3D" w:rsidRDefault="00FE1A3D" w:rsidP="00FE1A3D">
      <w:pPr>
        <w:numPr>
          <w:ilvl w:val="3"/>
          <w:numId w:val="11"/>
        </w:numPr>
        <w:spacing w:line="288" w:lineRule="auto"/>
        <w:rPr>
          <w:rFonts w:ascii="宋体" w:hAnsi="宋体" w:hint="eastAsia"/>
          <w:sz w:val="24"/>
        </w:rPr>
      </w:pPr>
      <w:r>
        <w:rPr>
          <w:rFonts w:ascii="宋体" w:hAnsi="宋体" w:hint="eastAsia"/>
          <w:sz w:val="24"/>
        </w:rPr>
        <w:t>允许用户指导容器部署与自动更新、运行状况监控以及故障转移等。</w:t>
      </w:r>
    </w:p>
    <w:p w14:paraId="00AFA64D" w14:textId="77777777" w:rsidR="00FE1A3D" w:rsidRDefault="00FE1A3D" w:rsidP="00FE1A3D">
      <w:pPr>
        <w:spacing w:line="288" w:lineRule="auto"/>
        <w:ind w:left="482"/>
        <w:rPr>
          <w:rFonts w:ascii="宋体" w:hAnsi="宋体" w:hint="eastAsia"/>
          <w:sz w:val="24"/>
        </w:rPr>
      </w:pPr>
    </w:p>
    <w:p w14:paraId="6D8B9257" w14:textId="77777777" w:rsidR="00FE1A3D" w:rsidRDefault="00FE1A3D" w:rsidP="00FE1A3D">
      <w:pPr>
        <w:numPr>
          <w:ilvl w:val="0"/>
          <w:numId w:val="11"/>
        </w:numPr>
        <w:spacing w:line="288" w:lineRule="auto"/>
        <w:ind w:left="482" w:hanging="482"/>
        <w:rPr>
          <w:rFonts w:ascii="宋体" w:hAnsi="宋体"/>
          <w:sz w:val="24"/>
        </w:rPr>
      </w:pPr>
      <w:proofErr w:type="spellStart"/>
      <w:r>
        <w:rPr>
          <w:rFonts w:ascii="宋体" w:hAnsi="宋体" w:hint="eastAsia"/>
          <w:sz w:val="24"/>
        </w:rPr>
        <w:t>Kubenetes</w:t>
      </w:r>
      <w:proofErr w:type="spellEnd"/>
      <w:r>
        <w:rPr>
          <w:rFonts w:ascii="宋体" w:hAnsi="宋体" w:hint="eastAsia"/>
          <w:sz w:val="24"/>
        </w:rPr>
        <w:t>基本概念：Pod、S</w:t>
      </w:r>
      <w:r>
        <w:rPr>
          <w:rFonts w:ascii="宋体" w:hAnsi="宋体"/>
          <w:sz w:val="24"/>
        </w:rPr>
        <w:t>ervice</w:t>
      </w:r>
      <w:r>
        <w:rPr>
          <w:rFonts w:ascii="宋体" w:hAnsi="宋体" w:hint="eastAsia"/>
          <w:sz w:val="24"/>
        </w:rPr>
        <w:t>、Deployment、Label</w:t>
      </w:r>
    </w:p>
    <w:p w14:paraId="1E7A008E" w14:textId="77777777" w:rsidR="00FE1A3D" w:rsidRDefault="00FE1A3D" w:rsidP="00FE1A3D">
      <w:pPr>
        <w:numPr>
          <w:ilvl w:val="1"/>
          <w:numId w:val="11"/>
        </w:numPr>
        <w:spacing w:line="288" w:lineRule="auto"/>
        <w:rPr>
          <w:rFonts w:ascii="宋体" w:hAnsi="宋体"/>
          <w:sz w:val="24"/>
        </w:rPr>
      </w:pPr>
      <w:r>
        <w:rPr>
          <w:rFonts w:ascii="宋体" w:hAnsi="宋体"/>
          <w:sz w:val="24"/>
        </w:rPr>
        <w:t>Pod</w:t>
      </w:r>
      <w:r>
        <w:rPr>
          <w:rFonts w:ascii="宋体" w:hAnsi="宋体" w:hint="eastAsia"/>
          <w:sz w:val="24"/>
        </w:rPr>
        <w:t>：Kubernetes的最小管理单位，用于控制创建、重启、伸缩一组功能相近、共享磁盘的Docker容器。</w:t>
      </w:r>
    </w:p>
    <w:p w14:paraId="49740AA6"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lastRenderedPageBreak/>
        <w:t>Service：可用作服务发现，类似于</w:t>
      </w:r>
      <w:proofErr w:type="spellStart"/>
      <w:r>
        <w:rPr>
          <w:rFonts w:ascii="宋体" w:hAnsi="宋体" w:hint="eastAsia"/>
          <w:sz w:val="24"/>
        </w:rPr>
        <w:t>LoadBalance</w:t>
      </w:r>
      <w:proofErr w:type="spellEnd"/>
      <w:r>
        <w:rPr>
          <w:rFonts w:ascii="宋体" w:hAnsi="宋体" w:hint="eastAsia"/>
          <w:sz w:val="24"/>
        </w:rPr>
        <w:t>，通过Selectors为一组Pod提供对外的接口。</w:t>
      </w:r>
    </w:p>
    <w:p w14:paraId="03C94B97" w14:textId="77777777" w:rsidR="00FE1A3D" w:rsidRDefault="00FE1A3D" w:rsidP="00FE1A3D">
      <w:pPr>
        <w:numPr>
          <w:ilvl w:val="1"/>
          <w:numId w:val="11"/>
        </w:numPr>
        <w:spacing w:line="288" w:lineRule="auto"/>
        <w:rPr>
          <w:rFonts w:ascii="宋体" w:hAnsi="宋体"/>
          <w:sz w:val="24"/>
        </w:rPr>
      </w:pPr>
      <w:r>
        <w:rPr>
          <w:rFonts w:ascii="宋体" w:hAnsi="宋体" w:hint="eastAsia"/>
          <w:sz w:val="24"/>
        </w:rPr>
        <w:t>Deployment：用于部署应用。它是Kubernetes中最常用的一个对象，它为</w:t>
      </w:r>
      <w:proofErr w:type="spellStart"/>
      <w:r>
        <w:rPr>
          <w:rFonts w:ascii="宋体" w:hAnsi="宋体" w:hint="eastAsia"/>
          <w:sz w:val="24"/>
        </w:rPr>
        <w:t>ReplicaSet</w:t>
      </w:r>
      <w:proofErr w:type="spellEnd"/>
      <w:r>
        <w:rPr>
          <w:rFonts w:ascii="宋体" w:hAnsi="宋体" w:hint="eastAsia"/>
          <w:sz w:val="24"/>
        </w:rPr>
        <w:t>和Pod的创建提供了一种声明式的定义方法，从而无需手动创建</w:t>
      </w:r>
      <w:proofErr w:type="spellStart"/>
      <w:r>
        <w:rPr>
          <w:rFonts w:ascii="宋体" w:hAnsi="宋体" w:hint="eastAsia"/>
          <w:sz w:val="24"/>
        </w:rPr>
        <w:t>ReplicaSet</w:t>
      </w:r>
      <w:proofErr w:type="spellEnd"/>
      <w:r>
        <w:rPr>
          <w:rFonts w:ascii="宋体" w:hAnsi="宋体" w:hint="eastAsia"/>
          <w:sz w:val="24"/>
        </w:rPr>
        <w:t>和Pod对象。</w:t>
      </w:r>
    </w:p>
    <w:p w14:paraId="5C6585B1" w14:textId="77777777" w:rsidR="00FE1A3D" w:rsidRDefault="00FE1A3D" w:rsidP="00FE1A3D">
      <w:pPr>
        <w:numPr>
          <w:ilvl w:val="3"/>
          <w:numId w:val="11"/>
        </w:numPr>
        <w:spacing w:line="288" w:lineRule="auto"/>
        <w:rPr>
          <w:rFonts w:ascii="宋体" w:hAnsi="宋体"/>
          <w:sz w:val="24"/>
        </w:rPr>
      </w:pPr>
      <w:r>
        <w:rPr>
          <w:rFonts w:ascii="宋体" w:hAnsi="宋体" w:hint="eastAsia"/>
          <w:sz w:val="24"/>
        </w:rPr>
        <w:t>通过使用Deployment对象，可以轻松实现：创建</w:t>
      </w:r>
      <w:proofErr w:type="spellStart"/>
      <w:r>
        <w:rPr>
          <w:rFonts w:ascii="宋体" w:hAnsi="宋体" w:hint="eastAsia"/>
          <w:sz w:val="24"/>
        </w:rPr>
        <w:t>ReplicaSet</w:t>
      </w:r>
      <w:proofErr w:type="spellEnd"/>
      <w:r>
        <w:rPr>
          <w:rFonts w:ascii="宋体" w:hAnsi="宋体" w:hint="eastAsia"/>
          <w:sz w:val="24"/>
        </w:rPr>
        <w:t>和Pod、滚动升级（不停止</w:t>
      </w:r>
      <w:proofErr w:type="gramStart"/>
      <w:r>
        <w:rPr>
          <w:rFonts w:ascii="宋体" w:hAnsi="宋体" w:hint="eastAsia"/>
          <w:sz w:val="24"/>
        </w:rPr>
        <w:t>旧服务</w:t>
      </w:r>
      <w:proofErr w:type="gramEnd"/>
      <w:r>
        <w:rPr>
          <w:rFonts w:ascii="宋体" w:hAnsi="宋体" w:hint="eastAsia"/>
          <w:sz w:val="24"/>
        </w:rPr>
        <w:t>的状态下升级）</w:t>
      </w:r>
      <w:proofErr w:type="gramStart"/>
      <w:r>
        <w:rPr>
          <w:rFonts w:ascii="宋体" w:hAnsi="宋体" w:hint="eastAsia"/>
          <w:sz w:val="24"/>
        </w:rPr>
        <w:t>和回滚应用</w:t>
      </w:r>
      <w:proofErr w:type="gramEnd"/>
      <w:r>
        <w:rPr>
          <w:rFonts w:ascii="宋体" w:hAnsi="宋体" w:hint="eastAsia"/>
          <w:sz w:val="24"/>
        </w:rPr>
        <w:t>（将应用回滚到之前的版本）、平滑地扩容和缩容、暂停和继续Deployment。</w:t>
      </w:r>
    </w:p>
    <w:p w14:paraId="3DC6CD17" w14:textId="77777777" w:rsidR="00FE1A3D" w:rsidRDefault="00FE1A3D" w:rsidP="00FE1A3D">
      <w:pPr>
        <w:numPr>
          <w:ilvl w:val="1"/>
          <w:numId w:val="11"/>
        </w:numPr>
        <w:spacing w:line="288" w:lineRule="auto"/>
        <w:rPr>
          <w:rFonts w:ascii="宋体" w:hAnsi="宋体" w:hint="eastAsia"/>
          <w:sz w:val="24"/>
        </w:rPr>
      </w:pPr>
      <w:r>
        <w:rPr>
          <w:rFonts w:ascii="宋体" w:hAnsi="宋体" w:hint="eastAsia"/>
          <w:sz w:val="24"/>
        </w:rPr>
        <w:t>Label：K</w:t>
      </w:r>
      <w:r>
        <w:rPr>
          <w:rFonts w:ascii="宋体" w:hAnsi="宋体"/>
          <w:sz w:val="24"/>
        </w:rPr>
        <w:t>/</w:t>
      </w:r>
      <w:r>
        <w:rPr>
          <w:rFonts w:ascii="宋体" w:hAnsi="宋体" w:hint="eastAsia"/>
          <w:sz w:val="24"/>
        </w:rPr>
        <w:t>V键值对，用来标记Kubernetes组件的类别（例如标记一组Pod是</w:t>
      </w:r>
      <w:proofErr w:type="spellStart"/>
      <w:r>
        <w:rPr>
          <w:rFonts w:ascii="宋体" w:hAnsi="宋体" w:hint="eastAsia"/>
          <w:sz w:val="24"/>
        </w:rPr>
        <w:t>frontService</w:t>
      </w:r>
      <w:proofErr w:type="spellEnd"/>
      <w:r>
        <w:rPr>
          <w:rFonts w:ascii="宋体" w:hAnsi="宋体" w:hint="eastAsia"/>
          <w:sz w:val="24"/>
        </w:rPr>
        <w:t>，另一组是</w:t>
      </w:r>
      <w:proofErr w:type="spellStart"/>
      <w:r>
        <w:rPr>
          <w:rFonts w:ascii="宋体" w:hAnsi="宋体" w:hint="eastAsia"/>
          <w:sz w:val="24"/>
        </w:rPr>
        <w:t>backService</w:t>
      </w:r>
      <w:proofErr w:type="spellEnd"/>
      <w:r>
        <w:rPr>
          <w:rFonts w:ascii="宋体" w:hAnsi="宋体" w:hint="eastAsia"/>
          <w:sz w:val="24"/>
        </w:rPr>
        <w:t>）。Label对于Kubernetes的伸缩调度非常重要。</w:t>
      </w:r>
    </w:p>
    <w:p w14:paraId="0EB6B384" w14:textId="77777777" w:rsidR="00FE1A3D" w:rsidRDefault="00FE1A3D" w:rsidP="00FE1A3D">
      <w:pPr>
        <w:spacing w:line="288" w:lineRule="auto"/>
        <w:ind w:left="482"/>
        <w:rPr>
          <w:rFonts w:ascii="宋体" w:hAnsi="宋体" w:hint="eastAsia"/>
          <w:sz w:val="24"/>
        </w:rPr>
      </w:pPr>
    </w:p>
    <w:p w14:paraId="12117F5C" w14:textId="77777777" w:rsidR="00FE1A3D" w:rsidRDefault="00FE1A3D" w:rsidP="00FE1A3D">
      <w:pPr>
        <w:numPr>
          <w:ilvl w:val="0"/>
          <w:numId w:val="11"/>
        </w:numPr>
        <w:spacing w:line="288" w:lineRule="auto"/>
        <w:ind w:left="482" w:hanging="482"/>
        <w:rPr>
          <w:rFonts w:ascii="宋体" w:hAnsi="宋体"/>
          <w:sz w:val="24"/>
        </w:rPr>
      </w:pPr>
      <w:proofErr w:type="spellStart"/>
      <w:r>
        <w:rPr>
          <w:rFonts w:ascii="宋体" w:hAnsi="宋体" w:hint="eastAsia"/>
          <w:sz w:val="24"/>
        </w:rPr>
        <w:t>Kubenetes</w:t>
      </w:r>
      <w:proofErr w:type="spellEnd"/>
      <w:r>
        <w:rPr>
          <w:rFonts w:ascii="宋体" w:hAnsi="宋体" w:hint="eastAsia"/>
          <w:sz w:val="24"/>
        </w:rPr>
        <w:t>使用：解读YAML文件</w:t>
      </w:r>
    </w:p>
    <w:p w14:paraId="444FACEF" w14:textId="77777777" w:rsidR="00FE1A3D" w:rsidRDefault="00FE1A3D" w:rsidP="00FE1A3D">
      <w:pPr>
        <w:spacing w:line="288" w:lineRule="auto"/>
        <w:ind w:left="482"/>
        <w:rPr>
          <w:rFonts w:ascii="宋体" w:hAnsi="宋体"/>
          <w:sz w:val="24"/>
        </w:rPr>
      </w:pPr>
      <w:proofErr w:type="spellStart"/>
      <w:r>
        <w:rPr>
          <w:rFonts w:ascii="宋体" w:hAnsi="宋体" w:hint="eastAsia"/>
          <w:sz w:val="24"/>
        </w:rPr>
        <w:t>sa</w:t>
      </w:r>
      <w:proofErr w:type="spellEnd"/>
      <w:r>
        <w:rPr>
          <w:rFonts w:ascii="宋体" w:hAnsi="宋体" w:hint="eastAsia"/>
          <w:sz w:val="24"/>
        </w:rPr>
        <w:t>-frontend-</w:t>
      </w:r>
      <w:proofErr w:type="spellStart"/>
      <w:proofErr w:type="gramStart"/>
      <w:r>
        <w:rPr>
          <w:rFonts w:ascii="宋体" w:hAnsi="宋体" w:hint="eastAsia"/>
          <w:sz w:val="24"/>
        </w:rPr>
        <w:t>pod.</w:t>
      </w:r>
      <w:r>
        <w:rPr>
          <w:rFonts w:ascii="宋体" w:hAnsi="宋体"/>
          <w:sz w:val="24"/>
        </w:rPr>
        <w:t>yaml</w:t>
      </w:r>
      <w:proofErr w:type="spellEnd"/>
      <w:proofErr w:type="gramEnd"/>
    </w:p>
    <w:p w14:paraId="3FAA35B9" w14:textId="77777777" w:rsidR="00FE1A3D" w:rsidRDefault="00FE1A3D" w:rsidP="00FE1A3D">
      <w:pPr>
        <w:spacing w:line="288" w:lineRule="auto"/>
        <w:ind w:left="482"/>
      </w:pPr>
      <w:proofErr w:type="spellStart"/>
      <w:r>
        <w:t>apiVersion</w:t>
      </w:r>
      <w:proofErr w:type="spellEnd"/>
      <w:r>
        <w:t xml:space="preserve">: v1 </w:t>
      </w:r>
    </w:p>
    <w:p w14:paraId="7FDBDF6E" w14:textId="77777777" w:rsidR="00FE1A3D" w:rsidRDefault="00FE1A3D" w:rsidP="00FE1A3D">
      <w:pPr>
        <w:spacing w:line="288" w:lineRule="auto"/>
        <w:ind w:left="482"/>
      </w:pPr>
      <w:r>
        <w:t>kind: Pod          # 1 kind:</w:t>
      </w:r>
      <w:proofErr w:type="gramStart"/>
      <w:r>
        <w:rPr>
          <w:rFonts w:hint="eastAsia"/>
        </w:rPr>
        <w:t>指定想</w:t>
      </w:r>
      <w:proofErr w:type="gramEnd"/>
      <w:r>
        <w:rPr>
          <w:rFonts w:hint="eastAsia"/>
        </w:rPr>
        <w:t>创建的</w:t>
      </w:r>
      <w:r>
        <w:rPr>
          <w:rFonts w:hint="eastAsia"/>
        </w:rPr>
        <w:t>Kubernetes</w:t>
      </w:r>
      <w:r>
        <w:rPr>
          <w:rFonts w:hint="eastAsia"/>
        </w:rPr>
        <w:t>资源的类型，这里是</w:t>
      </w:r>
      <w:r>
        <w:rPr>
          <w:rFonts w:hint="eastAsia"/>
        </w:rPr>
        <w:t>Pod</w:t>
      </w:r>
      <w:r>
        <w:rPr>
          <w:rFonts w:hint="eastAsia"/>
        </w:rPr>
        <w:t>。</w:t>
      </w:r>
    </w:p>
    <w:p w14:paraId="31178E60" w14:textId="77777777" w:rsidR="00FE1A3D" w:rsidRDefault="00FE1A3D" w:rsidP="00FE1A3D">
      <w:pPr>
        <w:spacing w:line="288" w:lineRule="auto"/>
        <w:ind w:left="482"/>
      </w:pPr>
      <w:r>
        <w:t>metadata:</w:t>
      </w:r>
    </w:p>
    <w:p w14:paraId="6FBDC5D3" w14:textId="77777777" w:rsidR="00FE1A3D" w:rsidRDefault="00FE1A3D" w:rsidP="00FE1A3D">
      <w:pPr>
        <w:spacing w:line="288" w:lineRule="auto"/>
        <w:ind w:left="482"/>
        <w:rPr>
          <w:rFonts w:hint="eastAsia"/>
        </w:rPr>
      </w:pPr>
      <w:r>
        <w:t xml:space="preserve"> name: </w:t>
      </w:r>
      <w:proofErr w:type="spellStart"/>
      <w:r>
        <w:t>sa</w:t>
      </w:r>
      <w:proofErr w:type="spellEnd"/>
      <w:r>
        <w:t xml:space="preserve">-frontend  # 2 </w:t>
      </w:r>
      <w:r>
        <w:rPr>
          <w:rFonts w:hint="eastAsia"/>
        </w:rPr>
        <w:t>name</w:t>
      </w:r>
      <w:r>
        <w:rPr>
          <w:rFonts w:hint="eastAsia"/>
        </w:rPr>
        <w:t>：定义了该资源的名字，在这里命名为</w:t>
      </w:r>
      <w:proofErr w:type="spellStart"/>
      <w:r>
        <w:rPr>
          <w:rFonts w:hint="eastAsia"/>
        </w:rPr>
        <w:t>sa</w:t>
      </w:r>
      <w:proofErr w:type="spellEnd"/>
      <w:r>
        <w:rPr>
          <w:rFonts w:hint="eastAsia"/>
        </w:rPr>
        <w:t>-frontend</w:t>
      </w:r>
      <w:r>
        <w:rPr>
          <w:rFonts w:hint="eastAsia"/>
        </w:rPr>
        <w:t>。</w:t>
      </w:r>
    </w:p>
    <w:p w14:paraId="5E5B1E65" w14:textId="77777777" w:rsidR="00FE1A3D" w:rsidRDefault="00FE1A3D" w:rsidP="00FE1A3D">
      <w:pPr>
        <w:spacing w:line="288" w:lineRule="auto"/>
        <w:ind w:left="482"/>
      </w:pPr>
      <w:r>
        <w:t xml:space="preserve"> labels:</w:t>
      </w:r>
    </w:p>
    <w:p w14:paraId="68A9F483" w14:textId="77777777" w:rsidR="00FE1A3D" w:rsidRDefault="00FE1A3D" w:rsidP="00FE1A3D">
      <w:pPr>
        <w:spacing w:line="288" w:lineRule="auto"/>
        <w:ind w:left="482" w:firstLineChars="50" w:firstLine="105"/>
      </w:pPr>
      <w:r>
        <w:t xml:space="preserve"> app: </w:t>
      </w:r>
      <w:proofErr w:type="spellStart"/>
      <w:r>
        <w:t>sa</w:t>
      </w:r>
      <w:proofErr w:type="spellEnd"/>
      <w:r>
        <w:t xml:space="preserve">-frontend </w:t>
      </w:r>
    </w:p>
    <w:p w14:paraId="5B162E0A" w14:textId="77777777" w:rsidR="00FE1A3D" w:rsidRDefault="00FE1A3D" w:rsidP="00FE1A3D">
      <w:pPr>
        <w:spacing w:line="288" w:lineRule="auto"/>
        <w:ind w:firstLine="420"/>
      </w:pPr>
      <w:r>
        <w:t xml:space="preserve">spec:              # 3 </w:t>
      </w:r>
      <w:r>
        <w:rPr>
          <w:rFonts w:hint="eastAsia"/>
        </w:rPr>
        <w:t>spec</w:t>
      </w:r>
      <w:r>
        <w:rPr>
          <w:rFonts w:hint="eastAsia"/>
        </w:rPr>
        <w:t>：定义了资源应有的状态，</w:t>
      </w:r>
      <w:r>
        <w:rPr>
          <w:rFonts w:hint="eastAsia"/>
        </w:rPr>
        <w:t>Pod</w:t>
      </w:r>
      <w:r>
        <w:t xml:space="preserve"> </w:t>
      </w:r>
      <w:r>
        <w:rPr>
          <w:rFonts w:hint="eastAsia"/>
        </w:rPr>
        <w:t>Spec</w:t>
      </w:r>
      <w:r>
        <w:rPr>
          <w:rFonts w:hint="eastAsia"/>
        </w:rPr>
        <w:t>中最重要的属性是容器的数组。</w:t>
      </w:r>
    </w:p>
    <w:p w14:paraId="7CF11769" w14:textId="77777777" w:rsidR="00FE1A3D" w:rsidRDefault="00FE1A3D" w:rsidP="00FE1A3D">
      <w:pPr>
        <w:spacing w:line="288" w:lineRule="auto"/>
        <w:ind w:firstLine="420"/>
      </w:pPr>
      <w:r>
        <w:t xml:space="preserve"> containers:</w:t>
      </w:r>
    </w:p>
    <w:p w14:paraId="481C18EC" w14:textId="77777777" w:rsidR="00FE1A3D" w:rsidRDefault="00FE1A3D" w:rsidP="00FE1A3D">
      <w:pPr>
        <w:spacing w:line="288" w:lineRule="auto"/>
        <w:ind w:firstLineChars="250" w:firstLine="525"/>
        <w:rPr>
          <w:rFonts w:hint="eastAsia"/>
        </w:rPr>
      </w:pPr>
      <w:r>
        <w:t xml:space="preserve"> - image: xieqian02/</w:t>
      </w:r>
      <w:proofErr w:type="spellStart"/>
      <w:r>
        <w:t>sa</w:t>
      </w:r>
      <w:proofErr w:type="spellEnd"/>
      <w:r>
        <w:t>-frontend  # 4 image</w:t>
      </w:r>
      <w:r>
        <w:rPr>
          <w:rFonts w:hint="eastAsia"/>
        </w:rPr>
        <w:t>：希望在本</w:t>
      </w:r>
      <w:r>
        <w:rPr>
          <w:rFonts w:hint="eastAsia"/>
        </w:rPr>
        <w:t>Pod</w:t>
      </w:r>
      <w:r>
        <w:rPr>
          <w:rFonts w:hint="eastAsia"/>
        </w:rPr>
        <w:t>中启动的容器的映像。</w:t>
      </w:r>
    </w:p>
    <w:p w14:paraId="78F4E049" w14:textId="77777777" w:rsidR="00FE1A3D" w:rsidRDefault="00FE1A3D" w:rsidP="00FE1A3D">
      <w:pPr>
        <w:spacing w:line="288" w:lineRule="auto"/>
        <w:ind w:firstLineChars="250" w:firstLine="525"/>
      </w:pPr>
      <w:r>
        <w:t xml:space="preserve"> name: </w:t>
      </w:r>
      <w:proofErr w:type="spellStart"/>
      <w:r>
        <w:t>sa</w:t>
      </w:r>
      <w:proofErr w:type="spellEnd"/>
      <w:r>
        <w:t>-frontend  # 5 name</w:t>
      </w:r>
      <w:r>
        <w:rPr>
          <w:rFonts w:hint="eastAsia"/>
        </w:rPr>
        <w:t>：</w:t>
      </w:r>
      <w:r>
        <w:rPr>
          <w:rFonts w:hint="eastAsia"/>
        </w:rPr>
        <w:t>Pod</w:t>
      </w:r>
      <w:r>
        <w:rPr>
          <w:rFonts w:hint="eastAsia"/>
        </w:rPr>
        <w:t>容器的名字。</w:t>
      </w:r>
    </w:p>
    <w:p w14:paraId="654D4674" w14:textId="77777777" w:rsidR="00FE1A3D" w:rsidRPr="00735B11" w:rsidRDefault="00FE1A3D" w:rsidP="00FE1A3D">
      <w:pPr>
        <w:spacing w:line="288" w:lineRule="auto"/>
        <w:ind w:firstLineChars="250" w:firstLine="525"/>
        <w:rPr>
          <w:rFonts w:hint="eastAsia"/>
        </w:rPr>
      </w:pPr>
      <w:r>
        <w:t xml:space="preserve"> ports: - </w:t>
      </w:r>
      <w:proofErr w:type="spellStart"/>
      <w:r>
        <w:t>containerPort</w:t>
      </w:r>
      <w:proofErr w:type="spellEnd"/>
      <w:r>
        <w:t xml:space="preserve">: 80      # 6 </w:t>
      </w:r>
      <w:proofErr w:type="spellStart"/>
      <w:r>
        <w:rPr>
          <w:rFonts w:hint="eastAsia"/>
        </w:rPr>
        <w:t>containerPort</w:t>
      </w:r>
      <w:proofErr w:type="spellEnd"/>
      <w:r>
        <w:rPr>
          <w:rFonts w:hint="eastAsia"/>
        </w:rPr>
        <w:t>：是指容器监听的端口号，只是为了提供文档信息（即便没有这个端口也不会影响访问）。</w:t>
      </w:r>
    </w:p>
    <w:p w14:paraId="6094CCBF" w14:textId="77777777" w:rsidR="00FE1A3D" w:rsidRPr="00636BED" w:rsidRDefault="00FE1A3D" w:rsidP="00FE1A3D">
      <w:pPr>
        <w:spacing w:line="288" w:lineRule="auto"/>
        <w:rPr>
          <w:rFonts w:ascii="宋体" w:hAnsi="宋体" w:hint="eastAsia"/>
          <w:sz w:val="24"/>
        </w:rPr>
      </w:pPr>
    </w:p>
    <w:p w14:paraId="161DBAD4" w14:textId="77777777" w:rsidR="00A76990" w:rsidRPr="00FE1A3D" w:rsidRDefault="00A76990"/>
    <w:sectPr w:rsidR="00A76990" w:rsidRPr="00FE1A3D" w:rsidSect="0024480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6E51F" w14:textId="77777777" w:rsidR="00035F53" w:rsidRDefault="00035F53" w:rsidP="009C5B3D">
      <w:r>
        <w:separator/>
      </w:r>
    </w:p>
  </w:endnote>
  <w:endnote w:type="continuationSeparator" w:id="0">
    <w:p w14:paraId="7B9567F2" w14:textId="77777777" w:rsidR="00035F53" w:rsidRDefault="00035F53" w:rsidP="009C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49857" w14:textId="77777777" w:rsidR="00035F53" w:rsidRDefault="00035F53" w:rsidP="009C5B3D">
      <w:r>
        <w:separator/>
      </w:r>
    </w:p>
  </w:footnote>
  <w:footnote w:type="continuationSeparator" w:id="0">
    <w:p w14:paraId="7F80ABBC" w14:textId="77777777" w:rsidR="00035F53" w:rsidRDefault="00035F53" w:rsidP="009C5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13B9"/>
    <w:multiLevelType w:val="hybridMultilevel"/>
    <w:tmpl w:val="C6B2349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15:restartNumberingAfterBreak="0">
    <w:nsid w:val="0953572B"/>
    <w:multiLevelType w:val="hybridMultilevel"/>
    <w:tmpl w:val="FD009D10"/>
    <w:lvl w:ilvl="0" w:tplc="E29AB0FC">
      <w:start w:val="1"/>
      <w:numFmt w:val="bullet"/>
      <w:lvlText w:val="•"/>
      <w:lvlJc w:val="left"/>
      <w:pPr>
        <w:tabs>
          <w:tab w:val="num" w:pos="720"/>
        </w:tabs>
        <w:ind w:left="720" w:hanging="360"/>
      </w:pPr>
      <w:rPr>
        <w:rFonts w:ascii="Times" w:hAnsi="Times" w:hint="default"/>
      </w:rPr>
    </w:lvl>
    <w:lvl w:ilvl="1" w:tplc="30767EAA" w:tentative="1">
      <w:start w:val="1"/>
      <w:numFmt w:val="bullet"/>
      <w:lvlText w:val="•"/>
      <w:lvlJc w:val="left"/>
      <w:pPr>
        <w:tabs>
          <w:tab w:val="num" w:pos="1440"/>
        </w:tabs>
        <w:ind w:left="1440" w:hanging="360"/>
      </w:pPr>
      <w:rPr>
        <w:rFonts w:ascii="Times" w:hAnsi="Times" w:hint="default"/>
      </w:rPr>
    </w:lvl>
    <w:lvl w:ilvl="2" w:tplc="D600626C" w:tentative="1">
      <w:start w:val="1"/>
      <w:numFmt w:val="bullet"/>
      <w:lvlText w:val="•"/>
      <w:lvlJc w:val="left"/>
      <w:pPr>
        <w:tabs>
          <w:tab w:val="num" w:pos="2160"/>
        </w:tabs>
        <w:ind w:left="2160" w:hanging="360"/>
      </w:pPr>
      <w:rPr>
        <w:rFonts w:ascii="Times" w:hAnsi="Times" w:hint="default"/>
      </w:rPr>
    </w:lvl>
    <w:lvl w:ilvl="3" w:tplc="3B629676" w:tentative="1">
      <w:start w:val="1"/>
      <w:numFmt w:val="bullet"/>
      <w:lvlText w:val="•"/>
      <w:lvlJc w:val="left"/>
      <w:pPr>
        <w:tabs>
          <w:tab w:val="num" w:pos="2880"/>
        </w:tabs>
        <w:ind w:left="2880" w:hanging="360"/>
      </w:pPr>
      <w:rPr>
        <w:rFonts w:ascii="Times" w:hAnsi="Times" w:hint="default"/>
      </w:rPr>
    </w:lvl>
    <w:lvl w:ilvl="4" w:tplc="9392C666" w:tentative="1">
      <w:start w:val="1"/>
      <w:numFmt w:val="bullet"/>
      <w:lvlText w:val="•"/>
      <w:lvlJc w:val="left"/>
      <w:pPr>
        <w:tabs>
          <w:tab w:val="num" w:pos="3600"/>
        </w:tabs>
        <w:ind w:left="3600" w:hanging="360"/>
      </w:pPr>
      <w:rPr>
        <w:rFonts w:ascii="Times" w:hAnsi="Times" w:hint="default"/>
      </w:rPr>
    </w:lvl>
    <w:lvl w:ilvl="5" w:tplc="AC18B1B6" w:tentative="1">
      <w:start w:val="1"/>
      <w:numFmt w:val="bullet"/>
      <w:lvlText w:val="•"/>
      <w:lvlJc w:val="left"/>
      <w:pPr>
        <w:tabs>
          <w:tab w:val="num" w:pos="4320"/>
        </w:tabs>
        <w:ind w:left="4320" w:hanging="360"/>
      </w:pPr>
      <w:rPr>
        <w:rFonts w:ascii="Times" w:hAnsi="Times" w:hint="default"/>
      </w:rPr>
    </w:lvl>
    <w:lvl w:ilvl="6" w:tplc="4A18FC06" w:tentative="1">
      <w:start w:val="1"/>
      <w:numFmt w:val="bullet"/>
      <w:lvlText w:val="•"/>
      <w:lvlJc w:val="left"/>
      <w:pPr>
        <w:tabs>
          <w:tab w:val="num" w:pos="5040"/>
        </w:tabs>
        <w:ind w:left="5040" w:hanging="360"/>
      </w:pPr>
      <w:rPr>
        <w:rFonts w:ascii="Times" w:hAnsi="Times" w:hint="default"/>
      </w:rPr>
    </w:lvl>
    <w:lvl w:ilvl="7" w:tplc="270A16DA" w:tentative="1">
      <w:start w:val="1"/>
      <w:numFmt w:val="bullet"/>
      <w:lvlText w:val="•"/>
      <w:lvlJc w:val="left"/>
      <w:pPr>
        <w:tabs>
          <w:tab w:val="num" w:pos="5760"/>
        </w:tabs>
        <w:ind w:left="5760" w:hanging="360"/>
      </w:pPr>
      <w:rPr>
        <w:rFonts w:ascii="Times" w:hAnsi="Times" w:hint="default"/>
      </w:rPr>
    </w:lvl>
    <w:lvl w:ilvl="8" w:tplc="0EFE882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AA513AC"/>
    <w:multiLevelType w:val="hybridMultilevel"/>
    <w:tmpl w:val="5B261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443EB"/>
    <w:multiLevelType w:val="multilevel"/>
    <w:tmpl w:val="8D9AF80C"/>
    <w:lvl w:ilvl="0">
      <w:start w:val="6"/>
      <w:numFmt w:val="decimal"/>
      <w:lvlText w:val="%1"/>
      <w:lvlJc w:val="left"/>
      <w:pPr>
        <w:tabs>
          <w:tab w:val="num" w:pos="495"/>
        </w:tabs>
        <w:ind w:left="495" w:hanging="495"/>
      </w:pPr>
      <w:rPr>
        <w:rFonts w:hint="default"/>
      </w:rPr>
    </w:lvl>
    <w:lvl w:ilvl="1">
      <w:start w:val="6"/>
      <w:numFmt w:val="decimal"/>
      <w:lvlText w:val="%1.%2"/>
      <w:lvlJc w:val="left"/>
      <w:pPr>
        <w:tabs>
          <w:tab w:val="num" w:pos="810"/>
        </w:tabs>
        <w:ind w:left="810" w:hanging="495"/>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665"/>
        </w:tabs>
        <w:ind w:left="1665" w:hanging="720"/>
      </w:pPr>
      <w:rPr>
        <w:rFonts w:hint="default"/>
      </w:rPr>
    </w:lvl>
    <w:lvl w:ilvl="4">
      <w:start w:val="1"/>
      <w:numFmt w:val="decimal"/>
      <w:lvlText w:val="%1.%2.%3.%4.%5"/>
      <w:lvlJc w:val="left"/>
      <w:pPr>
        <w:tabs>
          <w:tab w:val="num" w:pos="2340"/>
        </w:tabs>
        <w:ind w:left="2340" w:hanging="1080"/>
      </w:pPr>
      <w:rPr>
        <w:rFonts w:hint="default"/>
      </w:rPr>
    </w:lvl>
    <w:lvl w:ilvl="5">
      <w:start w:val="1"/>
      <w:numFmt w:val="decimal"/>
      <w:lvlText w:val="%1.%2.%3.%4.%5.%6"/>
      <w:lvlJc w:val="left"/>
      <w:pPr>
        <w:tabs>
          <w:tab w:val="num" w:pos="2655"/>
        </w:tabs>
        <w:ind w:left="2655" w:hanging="1080"/>
      </w:pPr>
      <w:rPr>
        <w:rFonts w:hint="default"/>
      </w:rPr>
    </w:lvl>
    <w:lvl w:ilvl="6">
      <w:start w:val="1"/>
      <w:numFmt w:val="decimal"/>
      <w:lvlText w:val="%1.%2.%3.%4.%5.%6.%7"/>
      <w:lvlJc w:val="left"/>
      <w:pPr>
        <w:tabs>
          <w:tab w:val="num" w:pos="2970"/>
        </w:tabs>
        <w:ind w:left="2970" w:hanging="1080"/>
      </w:pPr>
      <w:rPr>
        <w:rFonts w:hint="default"/>
      </w:rPr>
    </w:lvl>
    <w:lvl w:ilvl="7">
      <w:start w:val="1"/>
      <w:numFmt w:val="decimal"/>
      <w:lvlText w:val="%1.%2.%3.%4.%5.%6.%7.%8"/>
      <w:lvlJc w:val="left"/>
      <w:pPr>
        <w:tabs>
          <w:tab w:val="num" w:pos="3645"/>
        </w:tabs>
        <w:ind w:left="3645" w:hanging="1440"/>
      </w:pPr>
      <w:rPr>
        <w:rFonts w:hint="default"/>
      </w:rPr>
    </w:lvl>
    <w:lvl w:ilvl="8">
      <w:start w:val="1"/>
      <w:numFmt w:val="decimal"/>
      <w:lvlText w:val="%1.%2.%3.%4.%5.%6.%7.%8.%9"/>
      <w:lvlJc w:val="left"/>
      <w:pPr>
        <w:tabs>
          <w:tab w:val="num" w:pos="3960"/>
        </w:tabs>
        <w:ind w:left="3960" w:hanging="1440"/>
      </w:pPr>
      <w:rPr>
        <w:rFonts w:hint="default"/>
      </w:rPr>
    </w:lvl>
  </w:abstractNum>
  <w:abstractNum w:abstractNumId="4" w15:restartNumberingAfterBreak="0">
    <w:nsid w:val="10FC3C40"/>
    <w:multiLevelType w:val="hybridMultilevel"/>
    <w:tmpl w:val="95F0B862"/>
    <w:lvl w:ilvl="0" w:tplc="6C3A4758">
      <w:start w:val="1"/>
      <w:numFmt w:val="decimalZero"/>
      <w:lvlText w:val="%1."/>
      <w:lvlJc w:val="left"/>
      <w:pPr>
        <w:ind w:left="480" w:hanging="480"/>
      </w:pPr>
      <w:rPr>
        <w:rFonts w:hint="default"/>
      </w:rPr>
    </w:lvl>
    <w:lvl w:ilvl="1" w:tplc="D60E677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FBE8B24C">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F22F8F"/>
    <w:multiLevelType w:val="hybridMultilevel"/>
    <w:tmpl w:val="5B261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D7BFF"/>
    <w:multiLevelType w:val="hybridMultilevel"/>
    <w:tmpl w:val="85A22B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5D12B30"/>
    <w:multiLevelType w:val="hybridMultilevel"/>
    <w:tmpl w:val="2B5EFBB8"/>
    <w:lvl w:ilvl="0" w:tplc="951CE2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170C6B43"/>
    <w:multiLevelType w:val="hybridMultilevel"/>
    <w:tmpl w:val="7D26B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DA3B26"/>
    <w:multiLevelType w:val="hybridMultilevel"/>
    <w:tmpl w:val="2FECF848"/>
    <w:lvl w:ilvl="0" w:tplc="4F389A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EBD074B"/>
    <w:multiLevelType w:val="hybridMultilevel"/>
    <w:tmpl w:val="CEB8E3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FD87F4C"/>
    <w:multiLevelType w:val="hybridMultilevel"/>
    <w:tmpl w:val="C7B62EA8"/>
    <w:lvl w:ilvl="0" w:tplc="6C3A4758">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4C7FC9"/>
    <w:multiLevelType w:val="hybridMultilevel"/>
    <w:tmpl w:val="08E6A8AE"/>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672834F1"/>
    <w:multiLevelType w:val="hybridMultilevel"/>
    <w:tmpl w:val="B52E180E"/>
    <w:lvl w:ilvl="0" w:tplc="E8A24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8923BC"/>
    <w:multiLevelType w:val="hybridMultilevel"/>
    <w:tmpl w:val="5B261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2"/>
  </w:num>
  <w:num w:numId="6">
    <w:abstractNumId w:val="14"/>
  </w:num>
  <w:num w:numId="7">
    <w:abstractNumId w:val="10"/>
  </w:num>
  <w:num w:numId="8">
    <w:abstractNumId w:val="6"/>
  </w:num>
  <w:num w:numId="9">
    <w:abstractNumId w:val="9"/>
  </w:num>
  <w:num w:numId="10">
    <w:abstractNumId w:val="8"/>
  </w:num>
  <w:num w:numId="11">
    <w:abstractNumId w:val="4"/>
  </w:num>
  <w:num w:numId="12">
    <w:abstractNumId w:val="7"/>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A3"/>
    <w:rsid w:val="00035F53"/>
    <w:rsid w:val="0024480E"/>
    <w:rsid w:val="002A2CBB"/>
    <w:rsid w:val="003B6104"/>
    <w:rsid w:val="00942AA3"/>
    <w:rsid w:val="009C5B3D"/>
    <w:rsid w:val="00A76990"/>
    <w:rsid w:val="00DD713E"/>
    <w:rsid w:val="00F062D5"/>
    <w:rsid w:val="00FE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EC50"/>
  <w15:chartTrackingRefBased/>
  <w15:docId w15:val="{142802BF-E9ED-4463-B6A1-E4ECB882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B3D"/>
    <w:pPr>
      <w:widowControl w:val="0"/>
      <w:jc w:val="both"/>
    </w:pPr>
    <w:rPr>
      <w:rFonts w:ascii="Times New Roman" w:eastAsia="宋体" w:hAnsi="Times New Roman" w:cs="Times New Roman"/>
      <w:szCs w:val="24"/>
    </w:rPr>
  </w:style>
  <w:style w:type="paragraph" w:styleId="1">
    <w:name w:val="heading 1"/>
    <w:basedOn w:val="a"/>
    <w:next w:val="a"/>
    <w:link w:val="10"/>
    <w:qFormat/>
    <w:rsid w:val="00FE1A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C5B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C5B3D"/>
    <w:rPr>
      <w:sz w:val="18"/>
      <w:szCs w:val="18"/>
    </w:rPr>
  </w:style>
  <w:style w:type="paragraph" w:styleId="a5">
    <w:name w:val="footer"/>
    <w:basedOn w:val="a"/>
    <w:link w:val="a6"/>
    <w:unhideWhenUsed/>
    <w:rsid w:val="009C5B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C5B3D"/>
    <w:rPr>
      <w:sz w:val="18"/>
      <w:szCs w:val="18"/>
    </w:rPr>
  </w:style>
  <w:style w:type="character" w:customStyle="1" w:styleId="10">
    <w:name w:val="标题 1 字符"/>
    <w:basedOn w:val="a0"/>
    <w:link w:val="1"/>
    <w:rsid w:val="00FE1A3D"/>
    <w:rPr>
      <w:rFonts w:ascii="Times New Roman" w:eastAsia="宋体" w:hAnsi="Times New Roman" w:cs="Times New Roman"/>
      <w:b/>
      <w:bCs/>
      <w:kern w:val="44"/>
      <w:sz w:val="44"/>
      <w:szCs w:val="44"/>
    </w:rPr>
  </w:style>
  <w:style w:type="paragraph" w:styleId="a7">
    <w:name w:val="Document Map"/>
    <w:basedOn w:val="a"/>
    <w:link w:val="Char"/>
    <w:rsid w:val="00FE1A3D"/>
    <w:rPr>
      <w:rFonts w:ascii="宋体"/>
      <w:sz w:val="18"/>
      <w:szCs w:val="18"/>
    </w:rPr>
  </w:style>
  <w:style w:type="character" w:customStyle="1" w:styleId="a8">
    <w:name w:val="文档结构图 字符"/>
    <w:basedOn w:val="a0"/>
    <w:uiPriority w:val="99"/>
    <w:semiHidden/>
    <w:rsid w:val="00FE1A3D"/>
    <w:rPr>
      <w:rFonts w:ascii="Microsoft YaHei UI" w:eastAsia="Microsoft YaHei UI" w:hAnsi="Times New Roman" w:cs="Times New Roman"/>
      <w:sz w:val="18"/>
      <w:szCs w:val="18"/>
    </w:rPr>
  </w:style>
  <w:style w:type="character" w:customStyle="1" w:styleId="Char">
    <w:name w:val="文档结构图 Char"/>
    <w:link w:val="a7"/>
    <w:rsid w:val="00FE1A3D"/>
    <w:rPr>
      <w:rFonts w:ascii="宋体" w:eastAsia="宋体" w:hAnsi="Times New Roman" w:cs="Times New Roman"/>
      <w:sz w:val="18"/>
      <w:szCs w:val="18"/>
    </w:rPr>
  </w:style>
  <w:style w:type="character" w:customStyle="1" w:styleId="Char0">
    <w:name w:val="页眉 Char"/>
    <w:rsid w:val="00FE1A3D"/>
    <w:rPr>
      <w:kern w:val="2"/>
      <w:sz w:val="18"/>
      <w:szCs w:val="18"/>
    </w:rPr>
  </w:style>
  <w:style w:type="character" w:customStyle="1" w:styleId="Char1">
    <w:name w:val="页脚 Char"/>
    <w:rsid w:val="00FE1A3D"/>
    <w:rPr>
      <w:kern w:val="2"/>
      <w:sz w:val="18"/>
      <w:szCs w:val="18"/>
    </w:rPr>
  </w:style>
  <w:style w:type="table" w:styleId="a9">
    <w:name w:val="Table Grid"/>
    <w:basedOn w:val="a1"/>
    <w:rsid w:val="00FE1A3D"/>
    <w:pPr>
      <w:widowControl w:val="0"/>
      <w:jc w:val="both"/>
    </w:pPr>
    <w:rPr>
      <w:rFonts w:ascii="Times New Roman" w:eastAsia="MS Mincho" w:hAnsi="Times New Roman" w:cs="Times New Roman"/>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
    <w:link w:val="Char2"/>
    <w:rsid w:val="00FE1A3D"/>
    <w:rPr>
      <w:rFonts w:ascii="宋体" w:hAnsi="Courier New"/>
      <w:szCs w:val="20"/>
    </w:rPr>
  </w:style>
  <w:style w:type="character" w:customStyle="1" w:styleId="ab">
    <w:name w:val="纯文本 字符"/>
    <w:basedOn w:val="a0"/>
    <w:rsid w:val="00FE1A3D"/>
    <w:rPr>
      <w:rFonts w:asciiTheme="minorEastAsia" w:hAnsi="Courier New" w:cs="Courier New"/>
      <w:szCs w:val="24"/>
    </w:rPr>
  </w:style>
  <w:style w:type="character" w:customStyle="1" w:styleId="Char2">
    <w:name w:val="纯文本 Char"/>
    <w:link w:val="aa"/>
    <w:rsid w:val="00FE1A3D"/>
    <w:rPr>
      <w:rFonts w:ascii="宋体" w:eastAsia="宋体" w:hAnsi="Courier New" w:cs="Times New Roman"/>
      <w:szCs w:val="20"/>
    </w:rPr>
  </w:style>
  <w:style w:type="paragraph" w:styleId="ac">
    <w:name w:val="Subtitle"/>
    <w:basedOn w:val="a"/>
    <w:next w:val="a"/>
    <w:link w:val="ad"/>
    <w:qFormat/>
    <w:rsid w:val="00FE1A3D"/>
    <w:pPr>
      <w:spacing w:before="240" w:after="60" w:line="312" w:lineRule="auto"/>
      <w:outlineLvl w:val="1"/>
    </w:pPr>
    <w:rPr>
      <w:rFonts w:ascii="等线 Light" w:hAnsi="等线 Light"/>
      <w:b/>
      <w:bCs/>
      <w:kern w:val="28"/>
      <w:sz w:val="28"/>
      <w:szCs w:val="28"/>
    </w:rPr>
  </w:style>
  <w:style w:type="character" w:customStyle="1" w:styleId="ad">
    <w:name w:val="副标题 字符"/>
    <w:basedOn w:val="a0"/>
    <w:link w:val="ac"/>
    <w:rsid w:val="00FE1A3D"/>
    <w:rPr>
      <w:rFonts w:ascii="等线 Light" w:eastAsia="宋体" w:hAnsi="等线 Light" w:cs="Times New Roman"/>
      <w:b/>
      <w:bCs/>
      <w:kern w:val="28"/>
      <w:sz w:val="28"/>
      <w:szCs w:val="28"/>
    </w:rPr>
  </w:style>
  <w:style w:type="paragraph" w:styleId="ae">
    <w:basedOn w:val="a"/>
    <w:next w:val="af"/>
    <w:uiPriority w:val="34"/>
    <w:qFormat/>
    <w:rsid w:val="00FE1A3D"/>
    <w:pPr>
      <w:ind w:firstLineChars="200" w:firstLine="420"/>
    </w:pPr>
  </w:style>
  <w:style w:type="character" w:styleId="HTML">
    <w:name w:val="HTML Code"/>
    <w:uiPriority w:val="99"/>
    <w:unhideWhenUsed/>
    <w:rsid w:val="00FE1A3D"/>
    <w:rPr>
      <w:rFonts w:ascii="宋体" w:eastAsia="宋体" w:hAnsi="宋体" w:cs="宋体"/>
      <w:sz w:val="24"/>
      <w:szCs w:val="24"/>
    </w:rPr>
  </w:style>
  <w:style w:type="paragraph" w:styleId="af0">
    <w:name w:val="caption"/>
    <w:basedOn w:val="a"/>
    <w:next w:val="a"/>
    <w:unhideWhenUsed/>
    <w:qFormat/>
    <w:rsid w:val="00FE1A3D"/>
    <w:rPr>
      <w:rFonts w:ascii="等线 Light" w:eastAsia="黑体" w:hAnsi="等线 Light"/>
      <w:sz w:val="20"/>
      <w:szCs w:val="20"/>
    </w:rPr>
  </w:style>
  <w:style w:type="paragraph" w:styleId="HTML0">
    <w:name w:val="HTML Preformatted"/>
    <w:basedOn w:val="a"/>
    <w:link w:val="HTML1"/>
    <w:uiPriority w:val="99"/>
    <w:unhideWhenUsed/>
    <w:rsid w:val="00FE1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FE1A3D"/>
    <w:rPr>
      <w:rFonts w:ascii="宋体" w:eastAsia="宋体" w:hAnsi="宋体" w:cs="宋体"/>
      <w:kern w:val="0"/>
      <w:sz w:val="24"/>
      <w:szCs w:val="24"/>
    </w:rPr>
  </w:style>
  <w:style w:type="character" w:styleId="af1">
    <w:name w:val="Hyperlink"/>
    <w:rsid w:val="00FE1A3D"/>
    <w:rPr>
      <w:color w:val="0563C1"/>
      <w:u w:val="single"/>
    </w:rPr>
  </w:style>
  <w:style w:type="character" w:styleId="af2">
    <w:name w:val="Unresolved Mention"/>
    <w:uiPriority w:val="99"/>
    <w:semiHidden/>
    <w:unhideWhenUsed/>
    <w:rsid w:val="00FE1A3D"/>
    <w:rPr>
      <w:color w:val="605E5C"/>
      <w:shd w:val="clear" w:color="auto" w:fill="E1DFDD"/>
    </w:rPr>
  </w:style>
  <w:style w:type="paragraph" w:styleId="af">
    <w:name w:val="List Paragraph"/>
    <w:basedOn w:val="a"/>
    <w:uiPriority w:val="34"/>
    <w:qFormat/>
    <w:rsid w:val="00FE1A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家豪</dc:creator>
  <cp:keywords/>
  <dc:description/>
  <cp:lastModifiedBy>汪 家豪</cp:lastModifiedBy>
  <cp:revision>5</cp:revision>
  <dcterms:created xsi:type="dcterms:W3CDTF">2020-12-30T05:50:00Z</dcterms:created>
  <dcterms:modified xsi:type="dcterms:W3CDTF">2020-12-30T08:19:00Z</dcterms:modified>
</cp:coreProperties>
</file>