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450C" w14:textId="68373DEC" w:rsidR="006E4100" w:rsidRDefault="000C5189" w:rsidP="000C5189">
      <w:pPr>
        <w:pStyle w:val="ListParagraph"/>
        <w:numPr>
          <w:ilvl w:val="0"/>
          <w:numId w:val="1"/>
        </w:numPr>
      </w:pPr>
      <w:r>
        <w:t>Three conclusions that we can draw about Kickstarter campaigns is that it appears that kick starters in the category of film music and theater tend to be the most successful</w:t>
      </w:r>
      <w:r w:rsidR="0085206E">
        <w:t xml:space="preserve"> category. The data also shows that there is more success than failure with these campaigns, and the greater the goal of your campaign, the more likely it is that your campaign will either fail or be canceled.</w:t>
      </w:r>
    </w:p>
    <w:p w14:paraId="2A4F801F" w14:textId="4DA59E1A" w:rsidR="0085206E" w:rsidRDefault="0085206E" w:rsidP="000C5189">
      <w:pPr>
        <w:pStyle w:val="ListParagraph"/>
        <w:numPr>
          <w:ilvl w:val="0"/>
          <w:numId w:val="1"/>
        </w:numPr>
      </w:pPr>
      <w:r>
        <w:t xml:space="preserve">Some limitations of the data set are that there was not an equal number of campaigns by category. It’s harder to draw conclusions on some categories when there are only a </w:t>
      </w:r>
      <w:r w:rsidR="00B34D91">
        <w:t xml:space="preserve">small number of campaigns in that category. Additionally, we do not know what the various marketing or add campaigns for each project were. </w:t>
      </w:r>
    </w:p>
    <w:p w14:paraId="65AF25E2" w14:textId="40B65F45" w:rsidR="00B34D91" w:rsidRDefault="00B34D91" w:rsidP="000C5189">
      <w:pPr>
        <w:pStyle w:val="ListParagraph"/>
        <w:numPr>
          <w:ilvl w:val="0"/>
          <w:numId w:val="1"/>
        </w:numPr>
      </w:pPr>
      <w:r>
        <w:t>One possible graph we could have used would be a scatter plot to see if there were any trends between categories. We also could further examine the relationships between the goals of the campaigns and the result of the campaign since there seems to be a trend where the larger the goal got, the more likely it was to fail.</w:t>
      </w:r>
    </w:p>
    <w:sectPr w:rsidR="00B3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4667F"/>
    <w:multiLevelType w:val="hybridMultilevel"/>
    <w:tmpl w:val="F1F0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89"/>
    <w:rsid w:val="000C5189"/>
    <w:rsid w:val="006E4100"/>
    <w:rsid w:val="0085206E"/>
    <w:rsid w:val="00B3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772B2"/>
  <w15:chartTrackingRefBased/>
  <w15:docId w15:val="{96450085-D641-4440-A6AF-5294DED2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Blakemore</dc:creator>
  <cp:keywords/>
  <dc:description/>
  <cp:lastModifiedBy>Alex Blakemore</cp:lastModifiedBy>
  <cp:revision>1</cp:revision>
  <dcterms:created xsi:type="dcterms:W3CDTF">2020-09-16T03:33:00Z</dcterms:created>
  <dcterms:modified xsi:type="dcterms:W3CDTF">2020-09-16T03:58:00Z</dcterms:modified>
</cp:coreProperties>
</file>