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0CC40BD1" w14:textId="652EF5B2" w:rsidR="006C4F16" w:rsidRDefault="006C4F16" w:rsidP="006C4F16">
      <w:pPr>
        <w:spacing w:line="240" w:lineRule="auto"/>
        <w:jc w:val="center"/>
        <w:rPr>
          <w:b/>
          <w:bCs/>
          <w:sz w:val="40"/>
          <w:szCs w:val="40"/>
        </w:rPr>
      </w:pPr>
      <w:r>
        <w:rPr>
          <w:b/>
          <w:bCs/>
          <w:sz w:val="40"/>
          <w:szCs w:val="40"/>
        </w:rPr>
        <w:t>Anchorage, AK</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Introduction….…………………………………………………………………………………..3</w:t>
      </w:r>
    </w:p>
    <w:p w14:paraId="090A46CC" w14:textId="150C7BE1" w:rsidR="00290459" w:rsidRDefault="00290459" w:rsidP="006C4F16">
      <w:pPr>
        <w:spacing w:line="240" w:lineRule="auto"/>
        <w:rPr>
          <w:b/>
          <w:bCs/>
          <w:sz w:val="28"/>
          <w:szCs w:val="28"/>
        </w:rPr>
      </w:pPr>
      <w:r>
        <w:rPr>
          <w:b/>
          <w:bCs/>
          <w:sz w:val="28"/>
          <w:szCs w:val="28"/>
        </w:rPr>
        <w:t>Data Gathering………………………………………………………………………………....4</w:t>
      </w:r>
    </w:p>
    <w:p w14:paraId="2EBE73AE" w14:textId="38F992D7" w:rsidR="00290459" w:rsidRDefault="00290459" w:rsidP="006C4F16">
      <w:pPr>
        <w:spacing w:line="240" w:lineRule="auto"/>
        <w:rPr>
          <w:b/>
          <w:bCs/>
          <w:sz w:val="28"/>
          <w:szCs w:val="28"/>
        </w:rPr>
      </w:pPr>
      <w:r>
        <w:rPr>
          <w:b/>
          <w:bCs/>
          <w:sz w:val="28"/>
          <w:szCs w:val="28"/>
        </w:rPr>
        <w:t>Sifting through the Data......................................................................5</w:t>
      </w:r>
    </w:p>
    <w:p w14:paraId="32E4108D" w14:textId="6969FDC1" w:rsidR="00290459" w:rsidRDefault="00290459" w:rsidP="006C4F16">
      <w:pPr>
        <w:spacing w:line="240" w:lineRule="auto"/>
        <w:rPr>
          <w:b/>
          <w:bCs/>
          <w:sz w:val="28"/>
          <w:szCs w:val="28"/>
        </w:rPr>
      </w:pPr>
      <w:r>
        <w:rPr>
          <w:b/>
          <w:bCs/>
          <w:sz w:val="28"/>
          <w:szCs w:val="28"/>
        </w:rPr>
        <w:t>Selecting a Model................................................................................6</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55F5AE43"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3E11CBCC"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317EB801"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The goal here is to test the shooters’ ability to sight in and operate a rifle not their own while firing standard ammunition they may or may not be familiar with.  RCSC has requested DRT to test the 4 available ammunitions to determine which one will have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24801575">
            <wp:simplePos x="0" y="0"/>
            <wp:positionH relativeFrom="margin">
              <wp:posOffset>1373505</wp:posOffset>
            </wp:positionH>
            <wp:positionV relativeFrom="margin">
              <wp:posOffset>5105400</wp:posOffset>
            </wp:positionV>
            <wp:extent cx="3337560" cy="2621280"/>
            <wp:effectExtent l="19050" t="19050" r="15240" b="2667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337560" cy="2621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043D1801" w14:textId="7B86B09C" w:rsidR="00971D2F" w:rsidRDefault="007344A6" w:rsidP="00E803E0">
      <w:pPr>
        <w:spacing w:line="240" w:lineRule="auto"/>
        <w:ind w:firstLine="720"/>
        <w:rPr>
          <w:sz w:val="24"/>
          <w:szCs w:val="24"/>
        </w:rPr>
      </w:pPr>
      <w:r>
        <w:rPr>
          <w:sz w:val="24"/>
          <w:szCs w:val="24"/>
        </w:rPr>
        <w:tab/>
      </w:r>
      <w:r>
        <w:rPr>
          <w:sz w:val="24"/>
          <w:szCs w:val="24"/>
        </w:rPr>
        <w:tab/>
      </w:r>
    </w:p>
    <w:p w14:paraId="3038FA33" w14:textId="793238BE" w:rsidR="00971D2F" w:rsidRDefault="001528F5" w:rsidP="00E803E0">
      <w:pPr>
        <w:spacing w:line="240"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756A33E5" w:rsidR="007344A6" w:rsidRPr="00A130C5" w:rsidRDefault="007344A6" w:rsidP="007344A6">
                            <w:pPr>
                              <w:pStyle w:val="Caption"/>
                              <w:rPr>
                                <w:noProof/>
                                <w:sz w:val="24"/>
                                <w:szCs w:val="24"/>
                              </w:rPr>
                            </w:pPr>
                            <w:r>
                              <w:t xml:space="preserve">Figure </w:t>
                            </w:r>
                            <w:r>
                              <w:fldChar w:fldCharType="begin"/>
                            </w:r>
                            <w:r>
                              <w:instrText xml:space="preserve"> SEQ Figure \* ARABIC </w:instrText>
                            </w:r>
                            <w:r>
                              <w:fldChar w:fldCharType="separate"/>
                            </w:r>
                            <w:r w:rsidR="006B7F0A">
                              <w:rPr>
                                <w:noProof/>
                              </w:rPr>
                              <w:t>1</w:t>
                            </w:r>
                            <w:r>
                              <w:fldChar w:fldCharType="end"/>
                            </w:r>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756A33E5" w:rsidR="007344A6" w:rsidRPr="00A130C5" w:rsidRDefault="007344A6" w:rsidP="007344A6">
                      <w:pPr>
                        <w:pStyle w:val="Caption"/>
                        <w:rPr>
                          <w:noProof/>
                          <w:sz w:val="24"/>
                          <w:szCs w:val="24"/>
                        </w:rPr>
                      </w:pPr>
                      <w:r>
                        <w:t xml:space="preserve">Figure </w:t>
                      </w:r>
                      <w:r>
                        <w:fldChar w:fldCharType="begin"/>
                      </w:r>
                      <w:r>
                        <w:instrText xml:space="preserve"> SEQ Figure \* ARABIC </w:instrText>
                      </w:r>
                      <w:r>
                        <w:fldChar w:fldCharType="separate"/>
                      </w:r>
                      <w:r w:rsidR="006B7F0A">
                        <w:rPr>
                          <w:noProof/>
                        </w:rPr>
                        <w:t>1</w:t>
                      </w:r>
                      <w:r>
                        <w:fldChar w:fldCharType="end"/>
                      </w:r>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59BA7C1A" w14:textId="4D06FA72" w:rsidR="00971D2F" w:rsidRPr="003C7CA5" w:rsidRDefault="003C7CA5" w:rsidP="003C7CA5">
      <w:pPr>
        <w:spacing w:line="240" w:lineRule="auto"/>
        <w:jc w:val="center"/>
        <w:rPr>
          <w:b/>
          <w:bCs/>
          <w:sz w:val="24"/>
          <w:szCs w:val="24"/>
          <w:u w:val="single"/>
        </w:rPr>
      </w:pPr>
      <w:r>
        <w:rPr>
          <w:b/>
          <w:bCs/>
          <w:sz w:val="24"/>
          <w:szCs w:val="24"/>
          <w:u w:val="single"/>
        </w:rPr>
        <w:lastRenderedPageBreak/>
        <w:t>Data Gathering</w:t>
      </w:r>
    </w:p>
    <w:p w14:paraId="18F3F5DE" w14:textId="238C6146" w:rsidR="003A7EA9" w:rsidRPr="003A7EA9" w:rsidRDefault="003A7EA9" w:rsidP="003A7EA9">
      <w:pPr>
        <w:spacing w:line="240" w:lineRule="auto"/>
        <w:rPr>
          <w:b/>
          <w:bCs/>
          <w:sz w:val="24"/>
          <w:szCs w:val="24"/>
          <w:u w:val="single"/>
        </w:rPr>
      </w:pPr>
      <w:r>
        <w:rPr>
          <w:b/>
          <w:bCs/>
          <w:sz w:val="24"/>
          <w:szCs w:val="24"/>
          <w:u w:val="single"/>
        </w:rPr>
        <w:t>Does Velocity Matter?</w:t>
      </w:r>
    </w:p>
    <w:p w14:paraId="34BA98DF" w14:textId="007B6590"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time of flight, etc.  However, solving for projectile motion requires an in depth understanding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13192B9F" w:rsidR="005E3E4E" w:rsidRDefault="00AB6185" w:rsidP="00AB6185">
      <w:pPr>
        <w:spacing w:line="240" w:lineRule="auto"/>
        <w:rPr>
          <w:rFonts w:eastAsiaTheme="minorEastAsia"/>
          <w:sz w:val="24"/>
          <w:szCs w:val="24"/>
        </w:rPr>
      </w:pPr>
      <w:r>
        <w:rPr>
          <w:rFonts w:eastAsiaTheme="minorEastAsia"/>
          <w:sz w:val="24"/>
          <w:szCs w:val="24"/>
        </w:rPr>
        <w:t>Even this simplified formula for distance is daunting considering the fact that the bullet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563F8D60"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 xml:space="preserve">PBB,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541C0C08">
            <wp:extent cx="3581400" cy="2824163"/>
            <wp:effectExtent l="19050" t="19050" r="19050" b="146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8339" cy="2829635"/>
                    </a:xfrm>
                    <a:prstGeom prst="rect">
                      <a:avLst/>
                    </a:prstGeom>
                    <a:ln>
                      <a:solidFill>
                        <a:schemeClr val="tx1"/>
                      </a:solidFill>
                    </a:ln>
                  </pic:spPr>
                </pic:pic>
              </a:graphicData>
            </a:graphic>
          </wp:inline>
        </w:drawing>
      </w:r>
    </w:p>
    <w:p w14:paraId="1EDDC72A" w14:textId="5FAE0D1A" w:rsidR="003A7EA9" w:rsidRDefault="003A7EA9" w:rsidP="003A7EA9">
      <w:pPr>
        <w:pStyle w:val="Caption"/>
        <w:jc w:val="center"/>
        <w:rPr>
          <w:sz w:val="24"/>
          <w:szCs w:val="24"/>
        </w:rPr>
      </w:pPr>
      <w:r>
        <w:t xml:space="preserve">Figure </w:t>
      </w:r>
      <w:r>
        <w:fldChar w:fldCharType="begin"/>
      </w:r>
      <w:r>
        <w:instrText xml:space="preserve"> SEQ Figure \* ARABIC </w:instrText>
      </w:r>
      <w:r>
        <w:fldChar w:fldCharType="separate"/>
      </w:r>
      <w:r w:rsidR="006B7F0A">
        <w:rPr>
          <w:noProof/>
        </w:rPr>
        <w:t>2</w:t>
      </w:r>
      <w:r>
        <w:fldChar w:fldCharType="end"/>
      </w:r>
      <w:r>
        <w:t xml:space="preserve">: </w:t>
      </w:r>
      <w:proofErr w:type="spellStart"/>
      <w:r>
        <w:t>PointBlank</w:t>
      </w:r>
      <w:proofErr w:type="spellEnd"/>
      <w:r>
        <w:t xml:space="preserve"> Ballistics interface.</w:t>
      </w:r>
    </w:p>
    <w:p w14:paraId="6CC80449" w14:textId="49452C28" w:rsidR="00D8102A" w:rsidRDefault="00D8102A" w:rsidP="00D8102A">
      <w:pPr>
        <w:spacing w:line="240" w:lineRule="auto"/>
        <w:rPr>
          <w:rFonts w:eastAsiaTheme="minorEastAsia"/>
          <w:sz w:val="24"/>
          <w:szCs w:val="24"/>
        </w:rPr>
      </w:pPr>
      <w:r>
        <w:rPr>
          <w:rFonts w:eastAsiaTheme="minorEastAsia"/>
          <w:sz w:val="24"/>
          <w:szCs w:val="24"/>
        </w:rPr>
        <w:t>The inputs of interest are Ballistic Coefficient (</w:t>
      </w:r>
      <w:proofErr w:type="spellStart"/>
      <w:r>
        <w:rPr>
          <w:rFonts w:eastAsiaTheme="minorEastAsia"/>
          <w:sz w:val="24"/>
          <w:szCs w:val="24"/>
        </w:rPr>
        <w:t>bc</w:t>
      </w:r>
      <w:proofErr w:type="spellEnd"/>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w:t>
      </w:r>
      <w:r w:rsidR="008D7740">
        <w:rPr>
          <w:rFonts w:eastAsiaTheme="minorEastAsia"/>
          <w:sz w:val="24"/>
          <w:szCs w:val="24"/>
        </w:rPr>
        <w:t xml:space="preserve">for </w:t>
      </w:r>
      <w:r w:rsidR="008D7740">
        <w:rPr>
          <w:rFonts w:eastAsiaTheme="minorEastAsia"/>
          <w:sz w:val="24"/>
          <w:szCs w:val="24"/>
        </w:rPr>
        <w:lastRenderedPageBreak/>
        <w:t xml:space="preserve">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w:t>
      </w:r>
      <w:r w:rsidR="008D7740">
        <w:rPr>
          <w:rFonts w:eastAsiaTheme="minorEastAsia"/>
          <w:sz w:val="24"/>
          <w:szCs w:val="24"/>
        </w:rPr>
        <w:t xml:space="preserve">can be found on the manufacturer’s website or with retailers.  Table 1 has the published values for each of our tested ammunitions. </w:t>
      </w:r>
      <w:r w:rsidR="008D7740">
        <w:rPr>
          <w:rFonts w:eastAsiaTheme="minorEastAsia"/>
          <w:sz w:val="24"/>
          <w:szCs w:val="24"/>
        </w:rPr>
        <w:t xml:space="preserve">The </w:t>
      </w:r>
      <w:r w:rsidR="00C722C0">
        <w:rPr>
          <w:rFonts w:eastAsiaTheme="minorEastAsia"/>
          <w:sz w:val="24"/>
          <w:szCs w:val="24"/>
        </w:rPr>
        <w:t xml:space="preserve">values of Alt = 200ft, </w:t>
      </w:r>
      <w:proofErr w:type="spellStart"/>
      <w:r w:rsidR="00C722C0">
        <w:rPr>
          <w:rFonts w:eastAsiaTheme="minorEastAsia"/>
          <w:sz w:val="24"/>
          <w:szCs w:val="24"/>
        </w:rPr>
        <w:t>Tmp</w:t>
      </w:r>
      <w:proofErr w:type="spellEnd"/>
      <w:r w:rsidR="00C722C0">
        <w:rPr>
          <w:rFonts w:eastAsiaTheme="minorEastAsia"/>
          <w:sz w:val="24"/>
          <w:szCs w:val="24"/>
        </w:rPr>
        <w:t xml:space="preserve"> = 30 </w:t>
      </w:r>
      <w:r w:rsidR="00C722C0">
        <w:rPr>
          <w:rFonts w:eastAsiaTheme="minorEastAsia" w:cstheme="minorHAnsi"/>
          <w:sz w:val="24"/>
          <w:szCs w:val="24"/>
        </w:rPr>
        <w:t>°</w:t>
      </w:r>
      <w:r w:rsidR="00C722C0">
        <w:rPr>
          <w:rFonts w:eastAsiaTheme="minorEastAsia"/>
          <w:sz w:val="24"/>
          <w:szCs w:val="24"/>
        </w:rPr>
        <w:t>F</w:t>
      </w:r>
      <w:r w:rsidR="00C722C0">
        <w:rPr>
          <w:rFonts w:eastAsiaTheme="minorEastAsia"/>
          <w:sz w:val="24"/>
          <w:szCs w:val="24"/>
        </w:rPr>
        <w:t xml:space="preserve">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46FFD74B"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696573">
        <w:rPr>
          <w:rFonts w:eastAsiaTheme="minorEastAsia"/>
          <w:sz w:val="24"/>
          <w:szCs w:val="24"/>
        </w:rPr>
        <w:t>we set ‘Base’ equal to the ammunitions published values</w:t>
      </w:r>
      <w:r w:rsidR="008D7740">
        <w:rPr>
          <w:rFonts w:eastAsiaTheme="minorEastAsia"/>
          <w:sz w:val="24"/>
          <w:szCs w:val="24"/>
        </w:rPr>
        <w:t xml:space="preserve"> (</w:t>
      </w:r>
      <w:r w:rsidR="008D7740">
        <w:rPr>
          <w:rFonts w:eastAsiaTheme="minorEastAsia"/>
          <w:sz w:val="24"/>
          <w:szCs w:val="24"/>
        </w:rPr>
        <w:t>Table 2 has the values used for the test</w:t>
      </w:r>
      <w:r w:rsidR="00CB751C">
        <w:rPr>
          <w:rFonts w:eastAsiaTheme="minorEastAsia"/>
          <w:sz w:val="24"/>
          <w:szCs w:val="24"/>
        </w:rPr>
        <w:t>, ammo ‘A’</w:t>
      </w:r>
      <w:r w:rsidR="008D7740">
        <w:rPr>
          <w:rFonts w:eastAsiaTheme="minorEastAsia"/>
          <w:sz w:val="24"/>
          <w:szCs w:val="24"/>
        </w:rPr>
        <w:t>).</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3 variations for each of the 5 inputs means we had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sample of 20 from this table and used PBB to calculate bullet drop at 500-yards.  </w:t>
      </w:r>
      <w:r w:rsidR="00C076CD">
        <w:rPr>
          <w:rFonts w:eastAsiaTheme="minorEastAsia"/>
          <w:sz w:val="24"/>
          <w:szCs w:val="24"/>
        </w:rPr>
        <w:t>Table 3 has the complete table for analysis of inputs on bullet drop.</w:t>
      </w:r>
    </w:p>
    <w:p w14:paraId="33A823D2" w14:textId="3A1A3F9C" w:rsidR="008D7740" w:rsidRDefault="008D7740" w:rsidP="008D7740">
      <w:pPr>
        <w:pStyle w:val="Caption"/>
        <w:keepNext/>
        <w:jc w:val="center"/>
      </w:pPr>
      <w:r>
        <w:t xml:space="preserve">Table </w:t>
      </w:r>
      <w:r>
        <w:fldChar w:fldCharType="begin"/>
      </w:r>
      <w:r>
        <w:instrText xml:space="preserve"> SEQ Table \* ARABIC </w:instrText>
      </w:r>
      <w:r>
        <w:fldChar w:fldCharType="separate"/>
      </w:r>
      <w:r w:rsidR="00C076CD">
        <w:rPr>
          <w:noProof/>
        </w:rPr>
        <w:t>1</w:t>
      </w:r>
      <w:r>
        <w:fldChar w:fldCharType="end"/>
      </w:r>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drawing>
          <wp:inline distT="0" distB="0" distL="0" distR="0" wp14:anchorId="7F911D65" wp14:editId="1AB4A24A">
            <wp:extent cx="5554849" cy="15697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187" cy="1599205"/>
                    </a:xfrm>
                    <a:prstGeom prst="rect">
                      <a:avLst/>
                    </a:prstGeom>
                    <a:noFill/>
                    <a:ln>
                      <a:noFill/>
                    </a:ln>
                  </pic:spPr>
                </pic:pic>
              </a:graphicData>
            </a:graphic>
          </wp:inline>
        </w:drawing>
      </w:r>
    </w:p>
    <w:p w14:paraId="268BB61C" w14:textId="3614038C" w:rsidR="00696573" w:rsidRDefault="00696573" w:rsidP="00696573">
      <w:pPr>
        <w:pStyle w:val="Caption"/>
        <w:keepNext/>
        <w:jc w:val="center"/>
      </w:pPr>
      <w:r>
        <w:t xml:space="preserve">Table </w:t>
      </w:r>
      <w:r>
        <w:fldChar w:fldCharType="begin"/>
      </w:r>
      <w:r>
        <w:instrText xml:space="preserve"> SEQ Table \* ARABIC </w:instrText>
      </w:r>
      <w:r>
        <w:fldChar w:fldCharType="separate"/>
      </w:r>
      <w:r w:rsidR="00C076CD">
        <w:rPr>
          <w:noProof/>
        </w:rPr>
        <w:t>2</w:t>
      </w:r>
      <w:r>
        <w:fldChar w:fldCharType="end"/>
      </w:r>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drawing>
          <wp:inline distT="0" distB="0" distL="0" distR="0" wp14:anchorId="35B626A4" wp14:editId="141E4C8D">
            <wp:extent cx="2404215" cy="617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8289" cy="636237"/>
                    </a:xfrm>
                    <a:prstGeom prst="rect">
                      <a:avLst/>
                    </a:prstGeom>
                    <a:noFill/>
                    <a:ln>
                      <a:noFill/>
                    </a:ln>
                  </pic:spPr>
                </pic:pic>
              </a:graphicData>
            </a:graphic>
          </wp:inline>
        </w:drawing>
      </w:r>
    </w:p>
    <w:p w14:paraId="1FF62953" w14:textId="21B39777" w:rsidR="00C076CD" w:rsidRDefault="00C076CD" w:rsidP="00C076CD">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Sampled data from Ammo 'A' permutation table.</w:t>
      </w:r>
    </w:p>
    <w:p w14:paraId="0367A569" w14:textId="45267BFA" w:rsidR="003A7EA9" w:rsidRDefault="00C076CD" w:rsidP="00C076CD">
      <w:pPr>
        <w:spacing w:line="240" w:lineRule="auto"/>
        <w:jc w:val="center"/>
        <w:rPr>
          <w:sz w:val="24"/>
          <w:szCs w:val="24"/>
        </w:rPr>
      </w:pPr>
      <w:r w:rsidRPr="00C076CD">
        <w:drawing>
          <wp:inline distT="0" distB="0" distL="0" distR="0" wp14:anchorId="690DF7E9" wp14:editId="6F6FC71D">
            <wp:extent cx="2939435"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747" cy="3105326"/>
                    </a:xfrm>
                    <a:prstGeom prst="rect">
                      <a:avLst/>
                    </a:prstGeom>
                    <a:noFill/>
                    <a:ln>
                      <a:noFill/>
                    </a:ln>
                  </pic:spPr>
                </pic:pic>
              </a:graphicData>
            </a:graphic>
          </wp:inline>
        </w:drawing>
      </w:r>
    </w:p>
    <w:p w14:paraId="3EBF141E" w14:textId="20F1756A"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point to clean from the chart is that Velocity and BC do not appear to be independent.  As the Velocity increases the effect of BC appears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1B891DC8" w:rsidR="00C076CD" w:rsidRDefault="006B7F0A" w:rsidP="00371EB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Effect of Velocity and BC on Bullet Drop calculation.</w:t>
      </w:r>
    </w:p>
    <w:p w14:paraId="4C6D1C8A" w14:textId="77777777" w:rsidR="00371EB7" w:rsidRDefault="00371EB7" w:rsidP="00371EB7"/>
    <w:p w14:paraId="6387ABB7" w14:textId="5D7373E5" w:rsidR="00371EB7" w:rsidRPr="00371EB7" w:rsidRDefault="00371EB7" w:rsidP="00371EB7">
      <w:r>
        <w:tab/>
        <w:t xml:space="preserve">We can </w:t>
      </w:r>
    </w:p>
    <w:p w14:paraId="30FBCFDF" w14:textId="77777777" w:rsidR="00C076CD" w:rsidRDefault="00C076CD" w:rsidP="00265CBE">
      <w:pPr>
        <w:spacing w:line="240" w:lineRule="auto"/>
        <w:rPr>
          <w:sz w:val="24"/>
          <w:szCs w:val="24"/>
        </w:rPr>
      </w:pPr>
    </w:p>
    <w:p w14:paraId="23D6E353" w14:textId="77777777" w:rsidR="00C076CD" w:rsidRDefault="00C076CD" w:rsidP="00265CBE">
      <w:pPr>
        <w:spacing w:line="240" w:lineRule="auto"/>
        <w:rPr>
          <w:sz w:val="24"/>
          <w:szCs w:val="24"/>
        </w:rPr>
      </w:pPr>
    </w:p>
    <w:p w14:paraId="55409EBA" w14:textId="77777777" w:rsidR="00C076CD" w:rsidRDefault="00C076CD" w:rsidP="00265CBE">
      <w:pPr>
        <w:spacing w:line="240" w:lineRule="auto"/>
        <w:rPr>
          <w:sz w:val="24"/>
          <w:szCs w:val="24"/>
        </w:rPr>
      </w:pPr>
    </w:p>
    <w:p w14:paraId="794FA37E" w14:textId="77777777" w:rsidR="003A7EA9" w:rsidRPr="006C4F16" w:rsidRDefault="003A7EA9" w:rsidP="00265CBE">
      <w:pPr>
        <w:spacing w:line="240" w:lineRule="auto"/>
        <w:rPr>
          <w:sz w:val="24"/>
          <w:szCs w:val="24"/>
        </w:rPr>
      </w:pPr>
    </w:p>
    <w:p w14:paraId="180CD8B9" w14:textId="7FD12957" w:rsidR="008B3C2E" w:rsidRPr="006C4F16" w:rsidRDefault="008B3C2E" w:rsidP="006C4F16">
      <w:pPr>
        <w:pStyle w:val="ListParagraph"/>
        <w:numPr>
          <w:ilvl w:val="0"/>
          <w:numId w:val="1"/>
        </w:numPr>
        <w:spacing w:line="240" w:lineRule="auto"/>
        <w:rPr>
          <w:sz w:val="24"/>
          <w:szCs w:val="24"/>
        </w:rPr>
      </w:pPr>
      <w:r w:rsidRPr="006C4F16">
        <w:rPr>
          <w:sz w:val="24"/>
          <w:szCs w:val="24"/>
        </w:rPr>
        <w:t>How will this benefit people</w:t>
      </w:r>
    </w:p>
    <w:p w14:paraId="306F3630" w14:textId="6F8F9972" w:rsidR="008B3C2E" w:rsidRPr="006C4F16" w:rsidRDefault="008B3C2E" w:rsidP="006C4F16">
      <w:pPr>
        <w:pStyle w:val="ListParagraph"/>
        <w:numPr>
          <w:ilvl w:val="0"/>
          <w:numId w:val="1"/>
        </w:numPr>
        <w:spacing w:line="240" w:lineRule="auto"/>
        <w:rPr>
          <w:sz w:val="24"/>
          <w:szCs w:val="24"/>
        </w:rPr>
      </w:pPr>
      <w:r w:rsidRPr="006C4F16">
        <w:rPr>
          <w:sz w:val="24"/>
          <w:szCs w:val="24"/>
        </w:rPr>
        <w:t>What is the goal of the study</w:t>
      </w:r>
    </w:p>
    <w:p w14:paraId="2EE44126" w14:textId="591EA8A7" w:rsidR="008B3C2E" w:rsidRPr="006C4F16" w:rsidRDefault="008B3C2E" w:rsidP="006C4F16">
      <w:pPr>
        <w:pStyle w:val="ListParagraph"/>
        <w:numPr>
          <w:ilvl w:val="0"/>
          <w:numId w:val="1"/>
        </w:numPr>
        <w:spacing w:line="240" w:lineRule="auto"/>
        <w:rPr>
          <w:sz w:val="24"/>
          <w:szCs w:val="24"/>
        </w:rPr>
      </w:pPr>
      <w:r w:rsidRPr="006C4F16">
        <w:rPr>
          <w:sz w:val="24"/>
          <w:szCs w:val="24"/>
        </w:rPr>
        <w:t>Describe the response variable</w:t>
      </w:r>
    </w:p>
    <w:p w14:paraId="24D7EF33" w14:textId="7FCBF8EF" w:rsidR="000214AA" w:rsidRPr="006C4F16" w:rsidRDefault="008B3C2E" w:rsidP="006C4F16">
      <w:pPr>
        <w:spacing w:line="240" w:lineRule="auto"/>
        <w:rPr>
          <w:sz w:val="24"/>
          <w:szCs w:val="24"/>
        </w:rPr>
      </w:pPr>
      <w:r w:rsidRPr="006C4F16">
        <w:rPr>
          <w:sz w:val="24"/>
          <w:szCs w:val="24"/>
        </w:rPr>
        <w:t>Data Handling</w:t>
      </w:r>
    </w:p>
    <w:p w14:paraId="2CC6290E" w14:textId="133F9E5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How errors are handled. </w:t>
      </w:r>
    </w:p>
    <w:p w14:paraId="6A3F7A62" w14:textId="4A387391" w:rsidR="008B3C2E" w:rsidRPr="006C4F16" w:rsidRDefault="008B3C2E" w:rsidP="006C4F16">
      <w:pPr>
        <w:pStyle w:val="ListParagraph"/>
        <w:numPr>
          <w:ilvl w:val="0"/>
          <w:numId w:val="1"/>
        </w:numPr>
        <w:spacing w:line="240" w:lineRule="auto"/>
        <w:rPr>
          <w:sz w:val="24"/>
          <w:szCs w:val="24"/>
        </w:rPr>
      </w:pPr>
      <w:r w:rsidRPr="006C4F16">
        <w:rPr>
          <w:sz w:val="24"/>
          <w:szCs w:val="24"/>
        </w:rPr>
        <w:t>What program was used.</w:t>
      </w:r>
    </w:p>
    <w:p w14:paraId="5C234E95" w14:textId="7C785629" w:rsidR="008B3C2E" w:rsidRPr="006C4F16" w:rsidRDefault="008B3C2E" w:rsidP="006C4F16">
      <w:pPr>
        <w:pStyle w:val="ListParagraph"/>
        <w:numPr>
          <w:ilvl w:val="0"/>
          <w:numId w:val="1"/>
        </w:numPr>
        <w:spacing w:line="240" w:lineRule="auto"/>
        <w:rPr>
          <w:sz w:val="24"/>
          <w:szCs w:val="24"/>
        </w:rPr>
      </w:pPr>
      <w:r w:rsidRPr="006C4F16">
        <w:rPr>
          <w:sz w:val="24"/>
          <w:szCs w:val="24"/>
        </w:rPr>
        <w:t>Changes to the data set.</w:t>
      </w:r>
    </w:p>
    <w:p w14:paraId="050681A0" w14:textId="7299A4B2" w:rsidR="008B3C2E" w:rsidRPr="006C4F16" w:rsidRDefault="008B3C2E" w:rsidP="006C4F16">
      <w:pPr>
        <w:pStyle w:val="ListParagraph"/>
        <w:numPr>
          <w:ilvl w:val="0"/>
          <w:numId w:val="1"/>
        </w:numPr>
        <w:spacing w:line="240" w:lineRule="auto"/>
        <w:rPr>
          <w:sz w:val="24"/>
          <w:szCs w:val="24"/>
        </w:rPr>
      </w:pPr>
      <w:r w:rsidRPr="006C4F16">
        <w:rPr>
          <w:sz w:val="24"/>
          <w:szCs w:val="24"/>
        </w:rPr>
        <w:t>Formatting issues</w:t>
      </w:r>
    </w:p>
    <w:p w14:paraId="1CF5A317" w14:textId="1F5D3873" w:rsidR="008B3C2E" w:rsidRPr="006C4F16" w:rsidRDefault="008B3C2E" w:rsidP="006C4F16">
      <w:pPr>
        <w:spacing w:line="240" w:lineRule="auto"/>
        <w:rPr>
          <w:sz w:val="24"/>
          <w:szCs w:val="24"/>
        </w:rPr>
      </w:pPr>
      <w:r w:rsidRPr="006C4F16">
        <w:rPr>
          <w:sz w:val="24"/>
          <w:szCs w:val="24"/>
        </w:rPr>
        <w:lastRenderedPageBreak/>
        <w:t>Explain the model</w:t>
      </w:r>
    </w:p>
    <w:p w14:paraId="2160D5A2" w14:textId="072F6C36" w:rsidR="008B3C2E" w:rsidRPr="006C4F16" w:rsidRDefault="008B3C2E" w:rsidP="006C4F16">
      <w:pPr>
        <w:pStyle w:val="ListParagraph"/>
        <w:numPr>
          <w:ilvl w:val="0"/>
          <w:numId w:val="1"/>
        </w:numPr>
        <w:spacing w:line="240" w:lineRule="auto"/>
        <w:rPr>
          <w:sz w:val="24"/>
          <w:szCs w:val="24"/>
        </w:rPr>
      </w:pPr>
      <w:r w:rsidRPr="006C4F16">
        <w:rPr>
          <w:sz w:val="24"/>
          <w:szCs w:val="24"/>
        </w:rPr>
        <w:t>Justify the analysis chosen.</w:t>
      </w:r>
    </w:p>
    <w:p w14:paraId="42227C1E" w14:textId="61B74D5F" w:rsidR="008B3C2E" w:rsidRPr="006C4F16" w:rsidRDefault="008B3C2E" w:rsidP="006C4F16">
      <w:pPr>
        <w:pStyle w:val="ListParagraph"/>
        <w:numPr>
          <w:ilvl w:val="0"/>
          <w:numId w:val="1"/>
        </w:numPr>
        <w:spacing w:line="240" w:lineRule="auto"/>
        <w:rPr>
          <w:sz w:val="24"/>
          <w:szCs w:val="24"/>
        </w:rPr>
      </w:pPr>
      <w:r w:rsidRPr="006C4F16">
        <w:rPr>
          <w:sz w:val="24"/>
          <w:szCs w:val="24"/>
        </w:rPr>
        <w:t>Explain theory if it adds to the explanation</w:t>
      </w:r>
    </w:p>
    <w:p w14:paraId="7B91C37D" w14:textId="2D110FAF" w:rsidR="008B3C2E" w:rsidRPr="006C4F16" w:rsidRDefault="008B3C2E" w:rsidP="006C4F16">
      <w:pPr>
        <w:pStyle w:val="ListParagraph"/>
        <w:numPr>
          <w:ilvl w:val="0"/>
          <w:numId w:val="1"/>
        </w:numPr>
        <w:spacing w:line="240" w:lineRule="auto"/>
        <w:rPr>
          <w:sz w:val="24"/>
          <w:szCs w:val="24"/>
        </w:rPr>
      </w:pPr>
      <w:r w:rsidRPr="006C4F16">
        <w:rPr>
          <w:sz w:val="24"/>
          <w:szCs w:val="24"/>
        </w:rPr>
        <w:t>Define the alpha/confidence level</w:t>
      </w:r>
    </w:p>
    <w:p w14:paraId="6E427D14" w14:textId="66EA5C9A" w:rsidR="008B3C2E" w:rsidRPr="006C4F16" w:rsidRDefault="008B3C2E" w:rsidP="006C4F16">
      <w:pPr>
        <w:spacing w:line="240" w:lineRule="auto"/>
        <w:rPr>
          <w:sz w:val="24"/>
          <w:szCs w:val="24"/>
        </w:rPr>
      </w:pPr>
      <w:r w:rsidRPr="006C4F16">
        <w:rPr>
          <w:sz w:val="24"/>
          <w:szCs w:val="24"/>
        </w:rPr>
        <w:t>Model Validation</w:t>
      </w:r>
    </w:p>
    <w:p w14:paraId="4878F5F8" w14:textId="7C049DFB" w:rsidR="008B3C2E" w:rsidRPr="006C4F16" w:rsidRDefault="008B3C2E" w:rsidP="006C4F16">
      <w:pPr>
        <w:pStyle w:val="ListParagraph"/>
        <w:numPr>
          <w:ilvl w:val="0"/>
          <w:numId w:val="1"/>
        </w:numPr>
        <w:spacing w:line="240" w:lineRule="auto"/>
        <w:rPr>
          <w:sz w:val="24"/>
          <w:szCs w:val="24"/>
        </w:rPr>
      </w:pPr>
      <w:r w:rsidRPr="006C4F16">
        <w:rPr>
          <w:sz w:val="24"/>
          <w:szCs w:val="24"/>
        </w:rPr>
        <w:t>Residuals</w:t>
      </w:r>
    </w:p>
    <w:p w14:paraId="6C09E20D" w14:textId="0C2CF7E6" w:rsidR="008B3C2E" w:rsidRPr="006C4F16" w:rsidRDefault="008B3C2E" w:rsidP="006C4F16">
      <w:pPr>
        <w:pStyle w:val="ListParagraph"/>
        <w:numPr>
          <w:ilvl w:val="0"/>
          <w:numId w:val="1"/>
        </w:numPr>
        <w:spacing w:line="240" w:lineRule="auto"/>
        <w:rPr>
          <w:sz w:val="24"/>
          <w:szCs w:val="24"/>
        </w:rPr>
      </w:pPr>
      <w:r w:rsidRPr="006C4F16">
        <w:rPr>
          <w:sz w:val="24"/>
          <w:szCs w:val="24"/>
        </w:rPr>
        <w:t>Confusion matrix</w:t>
      </w:r>
    </w:p>
    <w:p w14:paraId="05DCB6DA" w14:textId="6952C1B1" w:rsidR="008B3C2E" w:rsidRPr="006C4F16" w:rsidRDefault="008B3C2E" w:rsidP="006C4F16">
      <w:pPr>
        <w:pStyle w:val="ListParagraph"/>
        <w:numPr>
          <w:ilvl w:val="0"/>
          <w:numId w:val="1"/>
        </w:numPr>
        <w:spacing w:line="240" w:lineRule="auto"/>
        <w:rPr>
          <w:sz w:val="24"/>
          <w:szCs w:val="24"/>
        </w:rPr>
      </w:pPr>
      <w:r w:rsidRPr="006C4F16">
        <w:rPr>
          <w:sz w:val="24"/>
          <w:szCs w:val="24"/>
        </w:rPr>
        <w:t>Prediction accuracy</w:t>
      </w:r>
    </w:p>
    <w:p w14:paraId="1C38C72E" w14:textId="7B14B72A" w:rsidR="008B3C2E" w:rsidRPr="006C4F16" w:rsidRDefault="008B3C2E" w:rsidP="006C4F16">
      <w:pPr>
        <w:pStyle w:val="ListParagraph"/>
        <w:numPr>
          <w:ilvl w:val="0"/>
          <w:numId w:val="1"/>
        </w:numPr>
        <w:spacing w:line="240" w:lineRule="auto"/>
        <w:rPr>
          <w:sz w:val="24"/>
          <w:szCs w:val="24"/>
        </w:rPr>
      </w:pPr>
      <w:r w:rsidRPr="006C4F16">
        <w:rPr>
          <w:sz w:val="24"/>
          <w:szCs w:val="24"/>
        </w:rPr>
        <w:t>Standard errors</w:t>
      </w:r>
    </w:p>
    <w:p w14:paraId="474ADB79" w14:textId="1546C5DC" w:rsidR="008B3C2E" w:rsidRPr="006C4F16" w:rsidRDefault="008B3C2E" w:rsidP="006C4F16">
      <w:pPr>
        <w:pStyle w:val="ListParagraph"/>
        <w:numPr>
          <w:ilvl w:val="0"/>
          <w:numId w:val="1"/>
        </w:numPr>
        <w:spacing w:line="240" w:lineRule="auto"/>
        <w:rPr>
          <w:sz w:val="24"/>
          <w:szCs w:val="24"/>
        </w:rPr>
      </w:pPr>
      <w:r w:rsidRPr="006C4F16">
        <w:rPr>
          <w:sz w:val="24"/>
          <w:szCs w:val="24"/>
        </w:rPr>
        <w:t>Effect graphs</w:t>
      </w:r>
    </w:p>
    <w:p w14:paraId="3042304C" w14:textId="7D69EEE4" w:rsidR="008B3C2E" w:rsidRPr="006C4F16" w:rsidRDefault="008B3C2E" w:rsidP="006C4F16">
      <w:pPr>
        <w:spacing w:line="240" w:lineRule="auto"/>
        <w:rPr>
          <w:sz w:val="24"/>
          <w:szCs w:val="24"/>
        </w:rPr>
      </w:pPr>
      <w:r w:rsidRPr="006C4F16">
        <w:rPr>
          <w:sz w:val="24"/>
          <w:szCs w:val="24"/>
        </w:rPr>
        <w:t>Searched for more complex effects</w:t>
      </w:r>
    </w:p>
    <w:p w14:paraId="3B717646" w14:textId="3350ADE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w:t>
      </w:r>
    </w:p>
    <w:p w14:paraId="046DD880" w14:textId="5E56351F" w:rsidR="008B3C2E" w:rsidRPr="006C4F16" w:rsidRDefault="008B3C2E" w:rsidP="006C4F16">
      <w:pPr>
        <w:pStyle w:val="ListParagraph"/>
        <w:numPr>
          <w:ilvl w:val="0"/>
          <w:numId w:val="1"/>
        </w:numPr>
        <w:spacing w:line="240" w:lineRule="auto"/>
        <w:rPr>
          <w:sz w:val="24"/>
          <w:szCs w:val="24"/>
        </w:rPr>
      </w:pPr>
      <w:r w:rsidRPr="006C4F16">
        <w:rPr>
          <w:sz w:val="24"/>
          <w:szCs w:val="24"/>
        </w:rPr>
        <w:t>Transformations</w:t>
      </w:r>
    </w:p>
    <w:p w14:paraId="4ED3C30E" w14:textId="1D5EA05F" w:rsidR="008B3C2E" w:rsidRPr="006C4F16" w:rsidRDefault="008B3C2E" w:rsidP="006C4F16">
      <w:pPr>
        <w:pStyle w:val="ListParagraph"/>
        <w:numPr>
          <w:ilvl w:val="0"/>
          <w:numId w:val="1"/>
        </w:numPr>
        <w:spacing w:line="240" w:lineRule="auto"/>
        <w:rPr>
          <w:sz w:val="24"/>
          <w:szCs w:val="24"/>
        </w:rPr>
      </w:pPr>
      <w:r w:rsidRPr="006C4F16">
        <w:rPr>
          <w:sz w:val="24"/>
          <w:szCs w:val="24"/>
        </w:rPr>
        <w:t>Curvature</w:t>
      </w:r>
    </w:p>
    <w:p w14:paraId="3F42EA2F" w14:textId="167141A9" w:rsidR="008B3C2E" w:rsidRPr="006C4F16" w:rsidRDefault="008B3C2E" w:rsidP="006C4F16">
      <w:pPr>
        <w:spacing w:line="240" w:lineRule="auto"/>
        <w:rPr>
          <w:sz w:val="24"/>
          <w:szCs w:val="24"/>
        </w:rPr>
      </w:pPr>
      <w:r w:rsidRPr="006C4F16">
        <w:rPr>
          <w:sz w:val="24"/>
          <w:szCs w:val="24"/>
        </w:rPr>
        <w:t>How independent variables affect the response</w:t>
      </w:r>
    </w:p>
    <w:p w14:paraId="590D6533" w14:textId="2BCE3C39" w:rsidR="008B3C2E" w:rsidRPr="006C4F16" w:rsidRDefault="008B3C2E" w:rsidP="006C4F16">
      <w:pPr>
        <w:pStyle w:val="ListParagraph"/>
        <w:numPr>
          <w:ilvl w:val="0"/>
          <w:numId w:val="1"/>
        </w:numPr>
        <w:spacing w:line="240" w:lineRule="auto"/>
        <w:rPr>
          <w:sz w:val="24"/>
          <w:szCs w:val="24"/>
        </w:rPr>
      </w:pPr>
      <w:r w:rsidRPr="006C4F16">
        <w:rPr>
          <w:sz w:val="24"/>
          <w:szCs w:val="24"/>
        </w:rPr>
        <w:t>Graphs of effects</w:t>
      </w:r>
    </w:p>
    <w:p w14:paraId="078E3857" w14:textId="434EB40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 / transformations explained</w:t>
      </w:r>
    </w:p>
    <w:p w14:paraId="4E80078C" w14:textId="2BDEA8CF" w:rsidR="008B3C2E" w:rsidRPr="006C4F16" w:rsidRDefault="008B3C2E" w:rsidP="006C4F16">
      <w:pPr>
        <w:pStyle w:val="ListParagraph"/>
        <w:numPr>
          <w:ilvl w:val="0"/>
          <w:numId w:val="1"/>
        </w:numPr>
        <w:spacing w:line="240" w:lineRule="auto"/>
        <w:rPr>
          <w:sz w:val="24"/>
          <w:szCs w:val="24"/>
        </w:rPr>
      </w:pPr>
      <w:r w:rsidRPr="006C4F16">
        <w:rPr>
          <w:sz w:val="24"/>
          <w:szCs w:val="24"/>
        </w:rPr>
        <w:t>Accuracy of the results.</w:t>
      </w:r>
    </w:p>
    <w:p w14:paraId="27658E27" w14:textId="30E05AA6" w:rsidR="008B3C2E" w:rsidRPr="006C4F16" w:rsidRDefault="008B3C2E" w:rsidP="006C4F16">
      <w:pPr>
        <w:pStyle w:val="ListParagraph"/>
        <w:numPr>
          <w:ilvl w:val="0"/>
          <w:numId w:val="1"/>
        </w:numPr>
        <w:spacing w:line="240" w:lineRule="auto"/>
        <w:rPr>
          <w:sz w:val="24"/>
          <w:szCs w:val="24"/>
        </w:rPr>
      </w:pPr>
      <w:r w:rsidRPr="006C4F16">
        <w:rPr>
          <w:sz w:val="24"/>
          <w:szCs w:val="24"/>
        </w:rPr>
        <w:t>Variables removed from the study</w:t>
      </w:r>
    </w:p>
    <w:p w14:paraId="0A9384F1" w14:textId="08484F0E" w:rsidR="000214AA" w:rsidRPr="006C4F16" w:rsidRDefault="008B3C2E" w:rsidP="006C4F16">
      <w:pPr>
        <w:spacing w:line="240" w:lineRule="auto"/>
        <w:rPr>
          <w:sz w:val="24"/>
          <w:szCs w:val="24"/>
        </w:rPr>
      </w:pPr>
      <w:r w:rsidRPr="006C4F16">
        <w:rPr>
          <w:sz w:val="24"/>
          <w:szCs w:val="24"/>
        </w:rPr>
        <w:t>Graphs</w:t>
      </w:r>
    </w:p>
    <w:p w14:paraId="73C7214B" w14:textId="4BB79A3F" w:rsidR="008B3C2E" w:rsidRPr="006C4F16" w:rsidRDefault="008B3C2E" w:rsidP="006C4F16">
      <w:pPr>
        <w:pStyle w:val="ListParagraph"/>
        <w:numPr>
          <w:ilvl w:val="0"/>
          <w:numId w:val="1"/>
        </w:numPr>
        <w:spacing w:line="240" w:lineRule="auto"/>
        <w:rPr>
          <w:sz w:val="24"/>
          <w:szCs w:val="24"/>
        </w:rPr>
      </w:pPr>
      <w:r w:rsidRPr="006C4F16">
        <w:rPr>
          <w:sz w:val="24"/>
          <w:szCs w:val="24"/>
        </w:rPr>
        <w:t>Labelled adequately.</w:t>
      </w:r>
    </w:p>
    <w:p w14:paraId="2676847C" w14:textId="7125CDF2" w:rsidR="008B3C2E" w:rsidRPr="006C4F16" w:rsidRDefault="008B3C2E" w:rsidP="006C4F16">
      <w:pPr>
        <w:pStyle w:val="ListParagraph"/>
        <w:numPr>
          <w:ilvl w:val="0"/>
          <w:numId w:val="1"/>
        </w:numPr>
        <w:spacing w:line="240" w:lineRule="auto"/>
        <w:rPr>
          <w:sz w:val="24"/>
          <w:szCs w:val="24"/>
        </w:rPr>
      </w:pPr>
      <w:r w:rsidRPr="006C4F16">
        <w:rPr>
          <w:sz w:val="24"/>
          <w:szCs w:val="24"/>
        </w:rPr>
        <w:t>Easy to understand</w:t>
      </w:r>
    </w:p>
    <w:p w14:paraId="7BBD34BF" w14:textId="25FC338A" w:rsidR="008B3C2E" w:rsidRPr="006C4F16" w:rsidRDefault="008B3C2E" w:rsidP="006C4F16">
      <w:pPr>
        <w:pStyle w:val="ListParagraph"/>
        <w:numPr>
          <w:ilvl w:val="0"/>
          <w:numId w:val="1"/>
        </w:numPr>
        <w:spacing w:line="240" w:lineRule="auto"/>
        <w:rPr>
          <w:sz w:val="24"/>
          <w:szCs w:val="24"/>
        </w:rPr>
      </w:pPr>
      <w:r w:rsidRPr="006C4F16">
        <w:rPr>
          <w:sz w:val="24"/>
          <w:szCs w:val="24"/>
        </w:rPr>
        <w:t>Explanation of what is seen in the graph</w:t>
      </w:r>
    </w:p>
    <w:p w14:paraId="7F29D9C0" w14:textId="3A67AFD4" w:rsidR="008B3C2E" w:rsidRPr="006C4F16" w:rsidRDefault="008B3C2E" w:rsidP="006C4F16">
      <w:pPr>
        <w:pStyle w:val="ListParagraph"/>
        <w:numPr>
          <w:ilvl w:val="0"/>
          <w:numId w:val="1"/>
        </w:numPr>
        <w:spacing w:line="240" w:lineRule="auto"/>
        <w:rPr>
          <w:sz w:val="24"/>
          <w:szCs w:val="24"/>
        </w:rPr>
      </w:pPr>
      <w:r w:rsidRPr="006C4F16">
        <w:rPr>
          <w:sz w:val="24"/>
          <w:szCs w:val="24"/>
        </w:rPr>
        <w:t>Helps explain the results</w:t>
      </w:r>
    </w:p>
    <w:p w14:paraId="1272703C" w14:textId="1F7F6881" w:rsidR="008B3C2E" w:rsidRPr="006C4F16" w:rsidRDefault="008B3C2E" w:rsidP="006C4F16">
      <w:pPr>
        <w:spacing w:line="240" w:lineRule="auto"/>
        <w:rPr>
          <w:sz w:val="24"/>
          <w:szCs w:val="24"/>
        </w:rPr>
      </w:pPr>
      <w:r w:rsidRPr="006C4F16">
        <w:rPr>
          <w:sz w:val="24"/>
          <w:szCs w:val="24"/>
        </w:rPr>
        <w:t>Output Explained</w:t>
      </w:r>
    </w:p>
    <w:p w14:paraId="196CEEE7" w14:textId="5AAF88AF" w:rsidR="008B3C2E" w:rsidRPr="006C4F16" w:rsidRDefault="008B3C2E" w:rsidP="006C4F16">
      <w:pPr>
        <w:pStyle w:val="ListParagraph"/>
        <w:numPr>
          <w:ilvl w:val="0"/>
          <w:numId w:val="1"/>
        </w:numPr>
        <w:spacing w:line="240" w:lineRule="auto"/>
        <w:rPr>
          <w:sz w:val="24"/>
          <w:szCs w:val="24"/>
        </w:rPr>
      </w:pPr>
      <w:r w:rsidRPr="006C4F16">
        <w:rPr>
          <w:sz w:val="24"/>
          <w:szCs w:val="24"/>
        </w:rPr>
        <w:t>Everything in the report is referenced and discussed and explained with a connection to how it answers the question.</w:t>
      </w:r>
    </w:p>
    <w:p w14:paraId="08B09F4E" w14:textId="37F89F56" w:rsidR="008B3C2E" w:rsidRPr="006C4F16" w:rsidRDefault="008B3C2E" w:rsidP="006C4F16">
      <w:pPr>
        <w:spacing w:line="240" w:lineRule="auto"/>
        <w:rPr>
          <w:sz w:val="24"/>
          <w:szCs w:val="24"/>
        </w:rPr>
      </w:pPr>
      <w:r w:rsidRPr="006C4F16">
        <w:rPr>
          <w:sz w:val="24"/>
          <w:szCs w:val="24"/>
        </w:rPr>
        <w:t>Answer the question</w:t>
      </w:r>
    </w:p>
    <w:p w14:paraId="66A4F093" w14:textId="00761DFE" w:rsidR="008B3C2E" w:rsidRPr="006C4F16" w:rsidRDefault="008B3C2E" w:rsidP="006C4F16">
      <w:pPr>
        <w:pStyle w:val="ListParagraph"/>
        <w:numPr>
          <w:ilvl w:val="0"/>
          <w:numId w:val="1"/>
        </w:numPr>
        <w:spacing w:line="240" w:lineRule="auto"/>
        <w:rPr>
          <w:sz w:val="24"/>
          <w:szCs w:val="24"/>
        </w:rPr>
      </w:pPr>
      <w:r w:rsidRPr="006C4F16">
        <w:rPr>
          <w:sz w:val="24"/>
          <w:szCs w:val="24"/>
        </w:rPr>
        <w:t>What the client wanted to get from your paper.</w:t>
      </w:r>
    </w:p>
    <w:p w14:paraId="37AF7F10" w14:textId="321061D4" w:rsidR="008B3C2E" w:rsidRPr="006C4F16" w:rsidRDefault="008B3C2E" w:rsidP="006C4F16">
      <w:pPr>
        <w:pStyle w:val="ListParagraph"/>
        <w:numPr>
          <w:ilvl w:val="0"/>
          <w:numId w:val="1"/>
        </w:numPr>
        <w:spacing w:line="240" w:lineRule="auto"/>
        <w:rPr>
          <w:sz w:val="24"/>
          <w:szCs w:val="24"/>
        </w:rPr>
      </w:pPr>
      <w:r w:rsidRPr="006C4F16">
        <w:rPr>
          <w:sz w:val="24"/>
          <w:szCs w:val="24"/>
        </w:rPr>
        <w:t>Explain the results and summarize the findings easily</w:t>
      </w:r>
    </w:p>
    <w:p w14:paraId="5D9B45E3" w14:textId="148E6A3C" w:rsidR="008B3C2E" w:rsidRPr="006C4F16" w:rsidRDefault="008B3C2E" w:rsidP="006C4F16">
      <w:pPr>
        <w:spacing w:line="240" w:lineRule="auto"/>
        <w:rPr>
          <w:sz w:val="24"/>
          <w:szCs w:val="24"/>
        </w:rPr>
      </w:pPr>
      <w:r w:rsidRPr="006C4F16">
        <w:rPr>
          <w:sz w:val="24"/>
          <w:szCs w:val="24"/>
        </w:rPr>
        <w:t>Conclusion</w:t>
      </w:r>
    </w:p>
    <w:p w14:paraId="097CC8A8" w14:textId="5B6B5714" w:rsidR="008B3C2E" w:rsidRPr="006C4F16" w:rsidRDefault="008B3C2E" w:rsidP="006C4F16">
      <w:pPr>
        <w:pStyle w:val="ListParagraph"/>
        <w:numPr>
          <w:ilvl w:val="0"/>
          <w:numId w:val="1"/>
        </w:numPr>
        <w:spacing w:line="240" w:lineRule="auto"/>
        <w:rPr>
          <w:sz w:val="24"/>
          <w:szCs w:val="24"/>
        </w:rPr>
      </w:pPr>
      <w:r w:rsidRPr="006C4F16">
        <w:rPr>
          <w:sz w:val="24"/>
          <w:szCs w:val="24"/>
        </w:rPr>
        <w:t>Summarized the findings of the report</w:t>
      </w:r>
    </w:p>
    <w:p w14:paraId="3D791438" w14:textId="379AC680" w:rsidR="008B3C2E" w:rsidRPr="006C4F16" w:rsidRDefault="008B3C2E" w:rsidP="006C4F16">
      <w:pPr>
        <w:pStyle w:val="ListParagraph"/>
        <w:numPr>
          <w:ilvl w:val="0"/>
          <w:numId w:val="1"/>
        </w:numPr>
        <w:spacing w:line="240" w:lineRule="auto"/>
        <w:rPr>
          <w:sz w:val="24"/>
          <w:szCs w:val="24"/>
        </w:rPr>
      </w:pPr>
      <w:r w:rsidRPr="006C4F16">
        <w:rPr>
          <w:sz w:val="24"/>
          <w:szCs w:val="24"/>
        </w:rPr>
        <w:t>How this will benefit people.</w:t>
      </w:r>
    </w:p>
    <w:p w14:paraId="5C66E75F" w14:textId="7C3E9155" w:rsidR="008B3C2E" w:rsidRPr="006C4F16" w:rsidRDefault="008B3C2E" w:rsidP="006C4F16">
      <w:pPr>
        <w:pStyle w:val="ListParagraph"/>
        <w:numPr>
          <w:ilvl w:val="0"/>
          <w:numId w:val="1"/>
        </w:numPr>
        <w:spacing w:line="240" w:lineRule="auto"/>
        <w:rPr>
          <w:sz w:val="24"/>
          <w:szCs w:val="24"/>
        </w:rPr>
      </w:pPr>
      <w:r w:rsidRPr="006C4F16">
        <w:rPr>
          <w:sz w:val="24"/>
          <w:szCs w:val="24"/>
        </w:rPr>
        <w:t>Where future research could go.</w:t>
      </w:r>
    </w:p>
    <w:p w14:paraId="42CD50C6" w14:textId="27AA141B" w:rsidR="008547B1" w:rsidRPr="006C4F16" w:rsidRDefault="009A0A23" w:rsidP="006C4F16">
      <w:pPr>
        <w:spacing w:line="240" w:lineRule="auto"/>
        <w:rPr>
          <w:sz w:val="24"/>
          <w:szCs w:val="24"/>
        </w:rPr>
      </w:pPr>
      <w:r w:rsidRPr="006C4F16">
        <w:rPr>
          <w:noProof/>
          <w:sz w:val="24"/>
          <w:szCs w:val="24"/>
        </w:rPr>
        <w:lastRenderedPageBreak/>
        <w:drawing>
          <wp:inline distT="0" distB="0" distL="0" distR="0" wp14:anchorId="42D21318" wp14:editId="6519C0D8">
            <wp:extent cx="5943600" cy="3540818"/>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40818"/>
                    </a:xfrm>
                    <a:prstGeom prst="rect">
                      <a:avLst/>
                    </a:prstGeom>
                    <a:noFill/>
                    <a:ln>
                      <a:solidFill>
                        <a:schemeClr val="tx1"/>
                      </a:solidFill>
                    </a:ln>
                  </pic:spPr>
                </pic:pic>
              </a:graphicData>
            </a:graphic>
          </wp:inline>
        </w:drawing>
      </w: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64503D42" w:rsidR="00B478D4" w:rsidRPr="006C4F16" w:rsidRDefault="00B478D4" w:rsidP="006C4F16">
      <w:pPr>
        <w:spacing w:line="240" w:lineRule="auto"/>
        <w:rPr>
          <w:sz w:val="24"/>
          <w:szCs w:val="24"/>
        </w:rPr>
      </w:pPr>
      <w:r w:rsidRPr="006C4F16">
        <w:rPr>
          <w:noProof/>
          <w:sz w:val="24"/>
          <w:szCs w:val="24"/>
        </w:rPr>
        <w:lastRenderedPageBreak/>
        <w:drawing>
          <wp:inline distT="0" distB="0" distL="0" distR="0" wp14:anchorId="50AE8C30" wp14:editId="20C2C56F">
            <wp:extent cx="4572000" cy="3657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236668D0" w14:textId="5A74A8E0" w:rsidR="00B478D4" w:rsidRPr="006C4F16" w:rsidRDefault="00B478D4" w:rsidP="006C4F16">
      <w:pPr>
        <w:spacing w:line="240" w:lineRule="auto"/>
        <w:rPr>
          <w:sz w:val="24"/>
          <w:szCs w:val="24"/>
        </w:rPr>
      </w:pPr>
    </w:p>
    <w:p w14:paraId="7D58E481" w14:textId="4D915FE7" w:rsidR="00B478D4" w:rsidRPr="006C4F16" w:rsidRDefault="009A0A23" w:rsidP="006C4F16">
      <w:pPr>
        <w:spacing w:line="240" w:lineRule="auto"/>
        <w:rPr>
          <w:sz w:val="24"/>
          <w:szCs w:val="24"/>
        </w:rPr>
      </w:pPr>
      <w:r w:rsidRPr="006C4F16">
        <w:rPr>
          <w:noProof/>
          <w:sz w:val="24"/>
          <w:szCs w:val="24"/>
        </w:rPr>
        <w:drawing>
          <wp:inline distT="0" distB="0" distL="0" distR="0" wp14:anchorId="5D19108F" wp14:editId="3136DC65">
            <wp:extent cx="4572000" cy="3657600"/>
            <wp:effectExtent l="19050" t="19050" r="19050"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6AD2F42D" w14:textId="21AED470" w:rsidR="00B478D4" w:rsidRPr="006C4F16" w:rsidRDefault="00B478D4" w:rsidP="006C4F16">
      <w:pPr>
        <w:spacing w:line="240" w:lineRule="auto"/>
        <w:rPr>
          <w:sz w:val="24"/>
          <w:szCs w:val="24"/>
        </w:rPr>
      </w:pPr>
    </w:p>
    <w:p w14:paraId="08D771F1" w14:textId="6D857D18" w:rsidR="00B478D4" w:rsidRPr="006C4F16" w:rsidRDefault="009A0A23" w:rsidP="006C4F16">
      <w:pPr>
        <w:tabs>
          <w:tab w:val="left" w:pos="1896"/>
        </w:tabs>
        <w:spacing w:line="240" w:lineRule="auto"/>
        <w:rPr>
          <w:sz w:val="24"/>
          <w:szCs w:val="24"/>
        </w:rPr>
      </w:pPr>
      <w:r w:rsidRPr="006C4F16">
        <w:rPr>
          <w:noProof/>
          <w:sz w:val="24"/>
          <w:szCs w:val="24"/>
        </w:rPr>
        <w:lastRenderedPageBreak/>
        <w:drawing>
          <wp:inline distT="0" distB="0" distL="0" distR="0" wp14:anchorId="280A6526" wp14:editId="13744932">
            <wp:extent cx="4572000" cy="3657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r w:rsidR="00B478D4"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lastRenderedPageBreak/>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971D2F">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0258" w14:textId="77777777" w:rsidR="009454A4" w:rsidRDefault="009454A4" w:rsidP="00BB2F51">
      <w:pPr>
        <w:spacing w:after="0" w:line="240" w:lineRule="auto"/>
      </w:pPr>
      <w:r>
        <w:separator/>
      </w:r>
    </w:p>
  </w:endnote>
  <w:endnote w:type="continuationSeparator" w:id="0">
    <w:p w14:paraId="0BEC621F" w14:textId="77777777" w:rsidR="009454A4" w:rsidRDefault="009454A4"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1EE4" w14:textId="77777777" w:rsidR="009454A4" w:rsidRDefault="009454A4" w:rsidP="00BB2F51">
      <w:pPr>
        <w:spacing w:after="0" w:line="240" w:lineRule="auto"/>
      </w:pPr>
      <w:r>
        <w:separator/>
      </w:r>
    </w:p>
  </w:footnote>
  <w:footnote w:type="continuationSeparator" w:id="0">
    <w:p w14:paraId="2FC38DB7" w14:textId="77777777" w:rsidR="009454A4" w:rsidRDefault="009454A4"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601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4AA"/>
    <w:rsid w:val="00064EE8"/>
    <w:rsid w:val="00094C68"/>
    <w:rsid w:val="00104B4B"/>
    <w:rsid w:val="00136982"/>
    <w:rsid w:val="001528F5"/>
    <w:rsid w:val="0020531B"/>
    <w:rsid w:val="00265CBE"/>
    <w:rsid w:val="00290459"/>
    <w:rsid w:val="002A3154"/>
    <w:rsid w:val="002B2E12"/>
    <w:rsid w:val="0034799B"/>
    <w:rsid w:val="00371EB7"/>
    <w:rsid w:val="003A7EA9"/>
    <w:rsid w:val="003C7CA5"/>
    <w:rsid w:val="004B125B"/>
    <w:rsid w:val="004F7DF1"/>
    <w:rsid w:val="005C44E0"/>
    <w:rsid w:val="005E3E4E"/>
    <w:rsid w:val="005E582F"/>
    <w:rsid w:val="0060782F"/>
    <w:rsid w:val="00643D65"/>
    <w:rsid w:val="00696573"/>
    <w:rsid w:val="006B7F0A"/>
    <w:rsid w:val="006C4F16"/>
    <w:rsid w:val="007344A6"/>
    <w:rsid w:val="00742A0F"/>
    <w:rsid w:val="0078065B"/>
    <w:rsid w:val="008223F5"/>
    <w:rsid w:val="00843F39"/>
    <w:rsid w:val="008547B1"/>
    <w:rsid w:val="008B3C2E"/>
    <w:rsid w:val="008D7740"/>
    <w:rsid w:val="00915750"/>
    <w:rsid w:val="00927CE6"/>
    <w:rsid w:val="009454A4"/>
    <w:rsid w:val="0096558F"/>
    <w:rsid w:val="00971D2F"/>
    <w:rsid w:val="009A0A23"/>
    <w:rsid w:val="00A06104"/>
    <w:rsid w:val="00AB6185"/>
    <w:rsid w:val="00B002A0"/>
    <w:rsid w:val="00B478D4"/>
    <w:rsid w:val="00BB2F51"/>
    <w:rsid w:val="00C076CD"/>
    <w:rsid w:val="00C35CD1"/>
    <w:rsid w:val="00C722C0"/>
    <w:rsid w:val="00CB751C"/>
    <w:rsid w:val="00D8102A"/>
    <w:rsid w:val="00E803E0"/>
    <w:rsid w:val="00E80B9B"/>
    <w:rsid w:val="00EA013D"/>
    <w:rsid w:val="00EC1183"/>
    <w:rsid w:val="00F02525"/>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11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20</cp:revision>
  <dcterms:created xsi:type="dcterms:W3CDTF">2023-04-19T21:50:00Z</dcterms:created>
  <dcterms:modified xsi:type="dcterms:W3CDTF">2023-04-30T09:42:00Z</dcterms:modified>
</cp:coreProperties>
</file>