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E9D4" w14:textId="77777777" w:rsidR="00DC784A" w:rsidRPr="0025563F" w:rsidRDefault="00000000" w:rsidP="0025563F">
      <w:pPr>
        <w:spacing w:after="0"/>
        <w:rPr>
          <w:b/>
          <w:bCs/>
        </w:rPr>
      </w:pPr>
      <w:r w:rsidRPr="0025563F">
        <w:rPr>
          <w:b/>
          <w:bCs/>
        </w:rPr>
        <w:t>AI READINESS ASSESSMENT APP</w:t>
      </w:r>
    </w:p>
    <w:p w14:paraId="43B14295" w14:textId="77777777" w:rsidR="00DC784A" w:rsidRPr="0025563F" w:rsidRDefault="00000000" w:rsidP="0025563F">
      <w:pPr>
        <w:spacing w:after="0"/>
        <w:rPr>
          <w:b/>
          <w:bCs/>
        </w:rPr>
      </w:pPr>
      <w:r w:rsidRPr="0025563F">
        <w:rPr>
          <w:b/>
          <w:bCs/>
        </w:rPr>
        <w:t>BRANDING AND OWNERSHIP SPECIFICATION</w:t>
      </w:r>
    </w:p>
    <w:p w14:paraId="02541C6F" w14:textId="77777777" w:rsidR="00DC784A" w:rsidRDefault="00DC784A" w:rsidP="0025563F">
      <w:pPr>
        <w:spacing w:after="0"/>
      </w:pPr>
    </w:p>
    <w:p w14:paraId="6FD37AAE" w14:textId="77777777" w:rsidR="00DC784A" w:rsidRDefault="00000000" w:rsidP="0025563F">
      <w:pPr>
        <w:spacing w:after="0"/>
      </w:pPr>
      <w:r>
        <w:t>1. APP OWNER</w:t>
      </w:r>
    </w:p>
    <w:p w14:paraId="1F16536F" w14:textId="77777777" w:rsidR="00DC784A" w:rsidRDefault="00DC784A" w:rsidP="0025563F">
      <w:pPr>
        <w:spacing w:after="0"/>
      </w:pPr>
    </w:p>
    <w:p w14:paraId="368B9B39" w14:textId="77777777" w:rsidR="00DC784A" w:rsidRDefault="00000000" w:rsidP="0025563F">
      <w:pPr>
        <w:spacing w:after="0"/>
      </w:pPr>
      <w:r>
        <w:t>The AI Readiness Assessment app is owned and created by:</w:t>
      </w:r>
    </w:p>
    <w:p w14:paraId="24CEA1A4" w14:textId="77777777" w:rsidR="00DC784A" w:rsidRDefault="00DC784A" w:rsidP="0025563F">
      <w:pPr>
        <w:spacing w:after="0"/>
      </w:pPr>
    </w:p>
    <w:p w14:paraId="261BD271" w14:textId="77777777" w:rsidR="00DC784A" w:rsidRDefault="00000000" w:rsidP="0025563F">
      <w:pPr>
        <w:spacing w:after="0"/>
      </w:pPr>
      <w:r>
        <w:t>Ambassador Prince Patrick Osadebey</w:t>
      </w:r>
    </w:p>
    <w:p w14:paraId="146505EE" w14:textId="77777777" w:rsidR="00DC784A" w:rsidRDefault="00DC784A" w:rsidP="0025563F">
      <w:pPr>
        <w:spacing w:after="0"/>
      </w:pPr>
    </w:p>
    <w:p w14:paraId="02A13CE1" w14:textId="77777777" w:rsidR="00DC784A" w:rsidRDefault="00000000" w:rsidP="0025563F">
      <w:pPr>
        <w:spacing w:after="0"/>
      </w:pPr>
      <w:r>
        <w:t>2. BUSINESS / BRAND</w:t>
      </w:r>
    </w:p>
    <w:p w14:paraId="7EA926CD" w14:textId="77777777" w:rsidR="00DC784A" w:rsidRDefault="00DC784A" w:rsidP="0025563F">
      <w:pPr>
        <w:spacing w:after="0"/>
      </w:pPr>
    </w:p>
    <w:p w14:paraId="3A4286FA" w14:textId="77777777" w:rsidR="00DC784A" w:rsidRDefault="00000000" w:rsidP="0025563F">
      <w:pPr>
        <w:spacing w:after="0"/>
      </w:pPr>
      <w:r>
        <w:t>The app is developed under:</w:t>
      </w:r>
    </w:p>
    <w:p w14:paraId="25410302" w14:textId="77777777" w:rsidR="00DC784A" w:rsidRDefault="00DC784A" w:rsidP="0025563F">
      <w:pPr>
        <w:spacing w:after="0"/>
      </w:pPr>
    </w:p>
    <w:p w14:paraId="4A1D2391" w14:textId="77777777" w:rsidR="00DC784A" w:rsidRDefault="00000000" w:rsidP="0025563F">
      <w:pPr>
        <w:spacing w:after="0"/>
      </w:pPr>
      <w:r>
        <w:t>PrinceByte Innovations</w:t>
      </w:r>
    </w:p>
    <w:p w14:paraId="5AEA4239" w14:textId="77777777" w:rsidR="00DC784A" w:rsidRDefault="00DC784A" w:rsidP="0025563F">
      <w:pPr>
        <w:spacing w:after="0"/>
      </w:pPr>
    </w:p>
    <w:p w14:paraId="67FB68A9" w14:textId="77777777" w:rsidR="00DC784A" w:rsidRDefault="00000000" w:rsidP="0025563F">
      <w:pPr>
        <w:spacing w:after="0"/>
      </w:pPr>
      <w:r>
        <w:t>3. LOGO</w:t>
      </w:r>
    </w:p>
    <w:p w14:paraId="32EB0113" w14:textId="77777777" w:rsidR="00DC784A" w:rsidRDefault="00DC784A" w:rsidP="0025563F">
      <w:pPr>
        <w:spacing w:after="0"/>
      </w:pPr>
    </w:p>
    <w:p w14:paraId="7C94FC08" w14:textId="77777777" w:rsidR="00DC784A" w:rsidRDefault="00000000" w:rsidP="0025563F">
      <w:pPr>
        <w:spacing w:after="0"/>
      </w:pPr>
      <w:r>
        <w:t>Use the official PrinceByte Innovations logo provided for the project.</w:t>
      </w:r>
    </w:p>
    <w:p w14:paraId="7A95BFB4" w14:textId="77777777" w:rsidR="00DC784A" w:rsidRDefault="00DC784A" w:rsidP="0025563F">
      <w:pPr>
        <w:spacing w:after="0"/>
      </w:pPr>
    </w:p>
    <w:p w14:paraId="5DE865E2" w14:textId="77777777" w:rsidR="00DC784A" w:rsidRDefault="00000000" w:rsidP="0025563F">
      <w:pPr>
        <w:spacing w:after="0"/>
      </w:pPr>
      <w:r>
        <w:t>The logo should appear on:</w:t>
      </w:r>
    </w:p>
    <w:p w14:paraId="379974EE" w14:textId="77777777" w:rsidR="00DC784A" w:rsidRDefault="00DC784A" w:rsidP="0025563F">
      <w:pPr>
        <w:spacing w:after="0"/>
      </w:pPr>
    </w:p>
    <w:p w14:paraId="1527A289" w14:textId="77777777" w:rsidR="00DC784A" w:rsidRDefault="00000000" w:rsidP="0025563F">
      <w:pPr>
        <w:spacing w:after="0"/>
      </w:pPr>
      <w:r>
        <w:t>The Home Page</w:t>
      </w:r>
    </w:p>
    <w:p w14:paraId="2C930D9B" w14:textId="77777777" w:rsidR="00DC784A" w:rsidRDefault="00DC784A" w:rsidP="0025563F">
      <w:pPr>
        <w:spacing w:after="0"/>
      </w:pPr>
    </w:p>
    <w:p w14:paraId="207DB0C1" w14:textId="77777777" w:rsidR="00DC784A" w:rsidRDefault="00000000" w:rsidP="0025563F">
      <w:pPr>
        <w:spacing w:after="0"/>
      </w:pPr>
      <w:r>
        <w:t>The Assessment Introduction Page</w:t>
      </w:r>
    </w:p>
    <w:p w14:paraId="10F28D7F" w14:textId="77777777" w:rsidR="00DC784A" w:rsidRDefault="00DC784A" w:rsidP="0025563F">
      <w:pPr>
        <w:spacing w:after="0"/>
      </w:pPr>
    </w:p>
    <w:p w14:paraId="442AE926" w14:textId="77777777" w:rsidR="00DC784A" w:rsidRDefault="00000000" w:rsidP="0025563F">
      <w:pPr>
        <w:spacing w:after="0"/>
      </w:pPr>
      <w:r>
        <w:t>The Results Dashboard</w:t>
      </w:r>
    </w:p>
    <w:p w14:paraId="3D3F307F" w14:textId="77777777" w:rsidR="00DC784A" w:rsidRDefault="00DC784A" w:rsidP="0025563F">
      <w:pPr>
        <w:spacing w:after="0"/>
      </w:pPr>
    </w:p>
    <w:p w14:paraId="3C343BDF" w14:textId="77777777" w:rsidR="00DC784A" w:rsidRDefault="00000000" w:rsidP="0025563F">
      <w:pPr>
        <w:spacing w:after="0"/>
      </w:pPr>
      <w:r>
        <w:t>The logo must be displayed clearly and professionally without distracting from the assessment.</w:t>
      </w:r>
    </w:p>
    <w:p w14:paraId="3AE9BBA5" w14:textId="77777777" w:rsidR="00DC784A" w:rsidRDefault="00DC784A" w:rsidP="0025563F">
      <w:pPr>
        <w:spacing w:after="0"/>
      </w:pPr>
    </w:p>
    <w:p w14:paraId="33D0766B" w14:textId="77777777" w:rsidR="00DC784A" w:rsidRDefault="00000000" w:rsidP="0025563F">
      <w:pPr>
        <w:spacing w:after="0"/>
      </w:pPr>
      <w:r>
        <w:t>4. OWNER CREDIT</w:t>
      </w:r>
    </w:p>
    <w:p w14:paraId="5F5BB9AA" w14:textId="77777777" w:rsidR="00DC784A" w:rsidRDefault="00DC784A" w:rsidP="0025563F">
      <w:pPr>
        <w:spacing w:after="0"/>
      </w:pPr>
    </w:p>
    <w:p w14:paraId="5CEEA3F2" w14:textId="77777777" w:rsidR="00DC784A" w:rsidRDefault="00000000" w:rsidP="0025563F">
      <w:pPr>
        <w:spacing w:after="0"/>
      </w:pPr>
      <w:r>
        <w:t>Display the following ownership credit in an appropriate location, preferably the footer:</w:t>
      </w:r>
    </w:p>
    <w:p w14:paraId="4A14580D" w14:textId="77777777" w:rsidR="00DC784A" w:rsidRDefault="00DC784A" w:rsidP="0025563F">
      <w:pPr>
        <w:spacing w:after="0"/>
      </w:pPr>
    </w:p>
    <w:p w14:paraId="0982BC19" w14:textId="77777777" w:rsidR="00DC784A" w:rsidRDefault="00000000" w:rsidP="0025563F">
      <w:pPr>
        <w:spacing w:after="0"/>
      </w:pPr>
      <w:r>
        <w:t>Created by Ambassador Prince Patrick Osadebey</w:t>
      </w:r>
    </w:p>
    <w:p w14:paraId="7776C898" w14:textId="77777777" w:rsidR="00DC784A" w:rsidRDefault="00DC784A" w:rsidP="0025563F">
      <w:pPr>
        <w:spacing w:after="0"/>
      </w:pPr>
    </w:p>
    <w:p w14:paraId="22FA744B" w14:textId="77777777" w:rsidR="00DC784A" w:rsidRDefault="00000000" w:rsidP="0025563F">
      <w:pPr>
        <w:spacing w:after="0"/>
      </w:pPr>
      <w:r>
        <w:t>Powered by PrinceByte Innovations</w:t>
      </w:r>
    </w:p>
    <w:p w14:paraId="7D4C2B7F" w14:textId="77777777" w:rsidR="00DC784A" w:rsidRDefault="00DC784A" w:rsidP="0025563F">
      <w:pPr>
        <w:spacing w:after="0"/>
      </w:pPr>
    </w:p>
    <w:p w14:paraId="6E2DA790" w14:textId="77777777" w:rsidR="00DC784A" w:rsidRDefault="00000000" w:rsidP="0025563F">
      <w:pPr>
        <w:spacing w:after="0"/>
      </w:pPr>
      <w:r>
        <w:t>5. FOOTER</w:t>
      </w:r>
    </w:p>
    <w:p w14:paraId="68822609" w14:textId="77777777" w:rsidR="00DC784A" w:rsidRDefault="00DC784A" w:rsidP="0025563F">
      <w:pPr>
        <w:spacing w:after="0"/>
      </w:pPr>
    </w:p>
    <w:p w14:paraId="63FA28AB" w14:textId="77777777" w:rsidR="00DC784A" w:rsidRDefault="00000000" w:rsidP="0025563F">
      <w:pPr>
        <w:spacing w:after="0"/>
      </w:pPr>
      <w:r>
        <w:t>The footer should contain:</w:t>
      </w:r>
    </w:p>
    <w:p w14:paraId="0EF71C90" w14:textId="77777777" w:rsidR="00DC784A" w:rsidRDefault="00DC784A" w:rsidP="0025563F">
      <w:pPr>
        <w:spacing w:after="0"/>
      </w:pPr>
    </w:p>
    <w:p w14:paraId="390F7E21" w14:textId="77777777" w:rsidR="00DC784A" w:rsidRDefault="00000000" w:rsidP="0025563F">
      <w:pPr>
        <w:spacing w:after="0"/>
      </w:pPr>
      <w:r>
        <w:t>© 2026 PrinceByte Innovations. All Rights Reserved.</w:t>
      </w:r>
    </w:p>
    <w:p w14:paraId="22668C36" w14:textId="77777777" w:rsidR="00DC784A" w:rsidRDefault="00DC784A" w:rsidP="0025563F">
      <w:pPr>
        <w:spacing w:after="0"/>
      </w:pPr>
    </w:p>
    <w:p w14:paraId="531DAD63" w14:textId="77777777" w:rsidR="00DC784A" w:rsidRDefault="00000000" w:rsidP="0025563F">
      <w:pPr>
        <w:spacing w:after="0"/>
      </w:pPr>
      <w:r>
        <w:t>Created by Ambassador Prince Patrick Osadebey</w:t>
      </w:r>
    </w:p>
    <w:p w14:paraId="34918A87" w14:textId="77777777" w:rsidR="00DC784A" w:rsidRDefault="00DC784A" w:rsidP="0025563F">
      <w:pPr>
        <w:spacing w:after="0"/>
      </w:pPr>
    </w:p>
    <w:p w14:paraId="4E7C3588" w14:textId="77777777" w:rsidR="00DC784A" w:rsidRDefault="00000000" w:rsidP="0025563F">
      <w:pPr>
        <w:spacing w:after="0"/>
      </w:pPr>
      <w:r>
        <w:t>6. BRANDING PRINCIPLE</w:t>
      </w:r>
    </w:p>
    <w:p w14:paraId="0E1E901B" w14:textId="77777777" w:rsidR="00DC784A" w:rsidRDefault="00DC784A" w:rsidP="0025563F">
      <w:pPr>
        <w:spacing w:after="0"/>
      </w:pPr>
    </w:p>
    <w:p w14:paraId="458B0C4A" w14:textId="77777777" w:rsidR="00DC784A" w:rsidRDefault="00000000" w:rsidP="0025563F">
      <w:pPr>
        <w:spacing w:after="0"/>
      </w:pPr>
      <w:r>
        <w:t>The branding should be professional, clean, and subtle.</w:t>
      </w:r>
    </w:p>
    <w:p w14:paraId="02633A5E" w14:textId="77777777" w:rsidR="00DC784A" w:rsidRDefault="00DC784A" w:rsidP="0025563F">
      <w:pPr>
        <w:spacing w:after="0"/>
      </w:pPr>
    </w:p>
    <w:p w14:paraId="33C2E691" w14:textId="77777777" w:rsidR="00DC784A" w:rsidRDefault="00000000" w:rsidP="0025563F">
      <w:pPr>
        <w:spacing w:after="0"/>
      </w:pPr>
      <w:r>
        <w:t>Do not overcrowd the pages with logos or repeated ownership information.</w:t>
      </w:r>
    </w:p>
    <w:p w14:paraId="571407EB" w14:textId="77777777" w:rsidR="00DC784A" w:rsidRDefault="00DC784A" w:rsidP="0025563F">
      <w:pPr>
        <w:spacing w:after="0"/>
      </w:pPr>
    </w:p>
    <w:p w14:paraId="3680988A" w14:textId="77777777" w:rsidR="00DC784A" w:rsidRDefault="00000000" w:rsidP="0025563F">
      <w:pPr>
        <w:spacing w:after="0"/>
      </w:pPr>
      <w:r>
        <w:t>The assessment experience must remain the main focus of the application.</w:t>
      </w:r>
    </w:p>
    <w:p w14:paraId="7E68BB9F" w14:textId="77777777" w:rsidR="00DC784A" w:rsidRDefault="00DC784A" w:rsidP="0025563F">
      <w:pPr>
        <w:spacing w:after="0"/>
      </w:pPr>
    </w:p>
    <w:p w14:paraId="12F2CCA2" w14:textId="77777777" w:rsidR="00DC784A" w:rsidRDefault="00000000" w:rsidP="0025563F">
      <w:pPr>
        <w:spacing w:after="0"/>
      </w:pPr>
      <w:r>
        <w:t>7. FUTURE BRANDING</w:t>
      </w:r>
    </w:p>
    <w:p w14:paraId="07A11EB9" w14:textId="77777777" w:rsidR="00DC784A" w:rsidRDefault="00DC784A" w:rsidP="0025563F">
      <w:pPr>
        <w:spacing w:after="0"/>
      </w:pPr>
    </w:p>
    <w:p w14:paraId="4B2457B4" w14:textId="77777777" w:rsidR="00DC784A" w:rsidRDefault="00000000" w:rsidP="0025563F">
      <w:pPr>
        <w:spacing w:after="0"/>
      </w:pPr>
      <w:r>
        <w:t>The app structure should allow the logo and branding information to be updated easily in future without changing the assessment logic.</w:t>
      </w:r>
    </w:p>
    <w:sectPr w:rsidR="00DC784A" w:rsidSect="002556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784A"/>
    <w:rsid w:val="001D32A9"/>
    <w:rsid w:val="0025563F"/>
    <w:rsid w:val="00DC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695B0"/>
  <w15:docId w15:val="{C8707761-C7CC-4579-9563-D50FAB2B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2409BRN2CA</dc:creator>
  <cp:lastModifiedBy>Prince Patrick Osadebey</cp:lastModifiedBy>
  <cp:revision>2</cp:revision>
  <dcterms:created xsi:type="dcterms:W3CDTF">2026-08-31T07:11:00Z</dcterms:created>
  <dcterms:modified xsi:type="dcterms:W3CDTF">2026-08-31T07:28:00Z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8d5257c4f8ef4f6a95da5c14d75f11ed_21</vt:lpwstr>
  </property>
</Properties>
</file>