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Amanda</w:t>
      </w:r>
      <w:r>
        <w:t xml:space="preserve"> </w:t>
      </w:r>
      <w:r>
        <w:t xml:space="preserve">Braun</w:t>
      </w:r>
    </w:p>
    <w:p>
      <w:pPr>
        <w:pStyle w:val="Heading2"/>
      </w:pPr>
      <w:bookmarkStart w:id="20" w:name="overview"/>
      <w:r>
        <w:t xml:space="preserve">OVERVIEW</w:t>
      </w:r>
      <w:bookmarkEnd w:id="20"/>
    </w:p>
    <w:p>
      <w:pPr>
        <w:pStyle w:val="FirstParagraph"/>
      </w:pPr>
      <w:r>
        <w:t xml:space="preserve">This exercise accompanies the lessons in Environmental Data Analytics on Data Exploration.</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Salk_A03_DataExploration.Rmd</w:t>
      </w:r>
      <w:r>
        <w:t xml:space="preserve">”</w:t>
      </w:r>
      <w:r>
        <w:t xml:space="preserve">) prior to submission.</w:t>
      </w:r>
    </w:p>
    <w:p>
      <w:pPr>
        <w:pStyle w:val="FirstParagraph"/>
      </w:pPr>
      <w:r>
        <w:t xml:space="preserve">The completed exercise is due on Tuesday, January 28 at 1:00 pm.</w:t>
      </w:r>
    </w:p>
    <w:p>
      <w:pPr>
        <w:pStyle w:val="Heading2"/>
      </w:pPr>
      <w:bookmarkStart w:id="22" w:name="set-up-your-r-session"/>
      <w:r>
        <w:t xml:space="preserve">Set up your R session</w:t>
      </w:r>
      <w:bookmarkEnd w:id="22"/>
    </w:p>
    <w:p>
      <w:pPr>
        <w:pStyle w:val="Compact"/>
        <w:numPr>
          <w:numId w:val="1002"/>
          <w:ilvl w:val="0"/>
        </w:numPr>
      </w:pPr>
      <w:r>
        <w:t xml:space="preserve">Check your working directory, load necessary packages (tidyverse),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w:t>
      </w:r>
    </w:p>
    <w:p>
      <w:pPr>
        <w:pStyle w:val="SourceCode"/>
      </w:pPr>
      <w:r>
        <w:rPr>
          <w:rStyle w:val="KeywordTok"/>
        </w:rPr>
        <w:t xml:space="preserve">getwd</w:t>
      </w:r>
      <w:r>
        <w:rPr>
          <w:rStyle w:val="NormalTok"/>
        </w:rPr>
        <w:t xml:space="preserve">()</w:t>
      </w:r>
    </w:p>
    <w:p>
      <w:pPr>
        <w:pStyle w:val="SourceCode"/>
      </w:pPr>
      <w:r>
        <w:rPr>
          <w:rStyle w:val="VerbatimChar"/>
        </w:rPr>
        <w:t xml:space="preserve">## [1] "/Users/amandabraun/Documents/Classes Spring 2020/Data Analytics/Environmental_Data_Analytics_2020"</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Neonics &lt;-</w:t>
      </w:r>
      <w:r>
        <w:rPr>
          <w:rStyle w:val="StringTok"/>
        </w:rPr>
        <w:t xml:space="preserve"> </w:t>
      </w:r>
      <w:r>
        <w:rPr>
          <w:rStyle w:val="KeywordTok"/>
        </w:rPr>
        <w:t xml:space="preserve">read.csv</w:t>
      </w:r>
      <w:r>
        <w:rPr>
          <w:rStyle w:val="NormalTok"/>
        </w:rPr>
        <w:t xml:space="preserve">(</w:t>
      </w:r>
      <w:r>
        <w:rPr>
          <w:rStyle w:val="StringTok"/>
        </w:rPr>
        <w:t xml:space="preserve">"./Data/Raw/ECOTOX_Neonicotinoids_Insects_raw.csv"</w:t>
      </w:r>
      <w:r>
        <w:rPr>
          <w:rStyle w:val="NormalTok"/>
        </w:rPr>
        <w:t xml:space="preserve">)</w:t>
      </w:r>
      <w:r>
        <w:br w:type="textWrapping"/>
      </w:r>
      <w:r>
        <w:br w:type="textWrapping"/>
      </w:r>
      <w:r>
        <w:rPr>
          <w:rStyle w:val="KeywordTok"/>
        </w:rPr>
        <w:t xml:space="preserve">view</w:t>
      </w:r>
      <w:r>
        <w:rPr>
          <w:rStyle w:val="NormalTok"/>
        </w:rPr>
        <w:t xml:space="preserve">(Neonics)</w:t>
      </w:r>
      <w:r>
        <w:br w:type="textWrapping"/>
      </w:r>
      <w:r>
        <w:br w:type="textWrapping"/>
      </w:r>
      <w:r>
        <w:rPr>
          <w:rStyle w:val="NormalTok"/>
        </w:rPr>
        <w:t xml:space="preserve">Litter&lt;-</w:t>
      </w:r>
      <w:r>
        <w:rPr>
          <w:rStyle w:val="KeywordTok"/>
        </w:rPr>
        <w:t xml:space="preserve">read.csv</w:t>
      </w:r>
      <w:r>
        <w:rPr>
          <w:rStyle w:val="NormalTok"/>
        </w:rPr>
        <w:t xml:space="preserve">(</w:t>
      </w:r>
      <w:r>
        <w:rPr>
          <w:rStyle w:val="StringTok"/>
        </w:rPr>
        <w:t xml:space="preserve">"./Data/Raw/NEON_NIWO_Litter_massdata_2018-08_raw.csv"</w:t>
      </w:r>
      <w:r>
        <w:rPr>
          <w:rStyle w:val="NormalTok"/>
        </w:rPr>
        <w:t xml:space="preserve">)</w:t>
      </w:r>
      <w:r>
        <w:br w:type="textWrapping"/>
      </w:r>
      <w:r>
        <w:rPr>
          <w:rStyle w:val="CommentTok"/>
        </w:rPr>
        <w:t xml:space="preserve">#had to change object name from file name to not include a dash -</w:t>
      </w:r>
      <w:r>
        <w:br w:type="textWrapping"/>
      </w:r>
      <w:r>
        <w:br w:type="textWrapping"/>
      </w:r>
      <w:r>
        <w:rPr>
          <w:rStyle w:val="KeywordTok"/>
        </w:rPr>
        <w:t xml:space="preserve">view</w:t>
      </w:r>
      <w:r>
        <w:rPr>
          <w:rStyle w:val="NormalTok"/>
        </w:rPr>
        <w:t xml:space="preserve">(Litter)</w:t>
      </w:r>
    </w:p>
    <w:p>
      <w:pPr>
        <w:pStyle w:val="Heading2"/>
      </w:pPr>
      <w:bookmarkStart w:id="23" w:name="learn-about-your-system"/>
      <w:r>
        <w:t xml:space="preserve">Learn about your system</w:t>
      </w:r>
      <w:bookmarkEnd w:id="23"/>
    </w:p>
    <w:p>
      <w:pPr>
        <w:pStyle w:val="Compact"/>
        <w:numPr>
          <w:numId w:val="1003"/>
          <w:ilvl w:val="0"/>
        </w:numPr>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ecotoxicologoy of neonicotinoids on insects? Feel free to do a brief internet search if you feel you need more background information.</w:t>
      </w:r>
    </w:p>
    <w:p>
      <w:pPr>
        <w:pStyle w:val="BlockText"/>
      </w:pPr>
      <w:r>
        <w:t xml:space="preserve">Answer: We could use the data to determine the efficacy of using neonictinoids in eradicating different classes of insects. We could look at the amount of neonictinoids used, and the amount of insects that existed after the application. We could look at the amount of time between application of neonictinoids and decline in insect population.</w:t>
      </w:r>
    </w:p>
    <w:p>
      <w:pPr>
        <w:pStyle w:val="Compact"/>
        <w:numPr>
          <w:numId w:val="1004"/>
          <w:ilvl w:val="0"/>
        </w:numPr>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The amount and condition of woody debris and litter is emerging as a major factor that influences forest ecosystem processes such as carbon cycling, fire behavior, and tree regeneration</w:t>
      </w:r>
    </w:p>
    <w:p>
      <w:pPr>
        <w:pStyle w:val="Compact"/>
        <w:numPr>
          <w:numId w:val="1005"/>
          <w:ilvl w:val="0"/>
        </w:numPr>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w:t>
      </w:r>
      <w:r>
        <w:t xml:space="preserve"> </w:t>
      </w:r>
      <w:r>
        <w:rPr>
          <w:i/>
        </w:rPr>
        <w:t xml:space="preserve">Trap placement within plots may be either targeted or randomized, depending on the vegetaion. In sites with &gt; 50% aerial cover of woody vegetaion &gt;2m in height, placement of litter traps is random. In sites with &lt; 50% cover of woody vegetation that is heterogeneously distributed, trap placement is targeted beneath vegetation.</w:t>
      </w:r>
      <w:r>
        <w:rPr>
          <w:i/>
        </w:rPr>
        <w:t xml:space="preserve"> </w:t>
      </w:r>
      <w:r>
        <w:t xml:space="preserve">The finest resolution at which spatial data are reported is a single trap.</w:t>
      </w:r>
      <w:r>
        <w:t xml:space="preserve"> </w:t>
      </w:r>
      <w:r>
        <w:t xml:space="preserve">*Ground traps are sampled once per year. Elevated traps are sampled more frequently. Deciduous forest sites are sampled once every two weeks, and evergren sites are sampled once every one to two months.</w:t>
      </w:r>
    </w:p>
    <w:p>
      <w:pPr>
        <w:pStyle w:val="Heading2"/>
      </w:pPr>
      <w:bookmarkStart w:id="24" w:name="obtain-basic-summaries-of-your-data-neonics"/>
      <w:r>
        <w:t xml:space="preserve">Obtain basic summaries of your data (Neonics)</w:t>
      </w:r>
      <w:bookmarkEnd w:id="24"/>
    </w:p>
    <w:p>
      <w:pPr>
        <w:pStyle w:val="Compact"/>
        <w:numPr>
          <w:numId w:val="1006"/>
          <w:ilvl w:val="0"/>
        </w:numPr>
      </w:pPr>
      <w:r>
        <w:t xml:space="preserve">What are the dimensions of the dataset?</w:t>
      </w:r>
    </w:p>
    <w:p>
      <w:pPr>
        <w:pStyle w:val="SourceCode"/>
      </w:pPr>
      <w:r>
        <w:rPr>
          <w:rStyle w:val="KeywordTok"/>
        </w:rPr>
        <w:t xml:space="preserve">dim</w:t>
      </w:r>
      <w:r>
        <w:rPr>
          <w:rStyle w:val="NormalTok"/>
        </w:rPr>
        <w:t xml:space="preserve">(Neonics)</w:t>
      </w:r>
    </w:p>
    <w:p>
      <w:pPr>
        <w:pStyle w:val="SourceCode"/>
      </w:pPr>
      <w:r>
        <w:rPr>
          <w:rStyle w:val="VerbatimChar"/>
        </w:rPr>
        <w:t xml:space="preserve">## [1] 4623   30</w:t>
      </w:r>
    </w:p>
    <w:p>
      <w:pPr>
        <w:pStyle w:val="BlockText"/>
      </w:pPr>
      <w:r>
        <w:t xml:space="preserve">5.There are 30 columns of variables and 4623 rows of observed data in the Neonictinoids dataset.</w:t>
      </w:r>
    </w:p>
    <w:p>
      <w:pPr>
        <w:pStyle w:val="Compact"/>
        <w:numPr>
          <w:numId w:val="1007"/>
          <w:ilvl w:val="0"/>
        </w:numPr>
      </w:pPr>
      <w:r>
        <w:t xml:space="preserve">Using the</w:t>
      </w:r>
      <w:r>
        <w:t xml:space="preserve"> </w:t>
      </w:r>
      <w:r>
        <w:rPr>
          <w:rStyle w:val="VerbatimChar"/>
        </w:rPr>
        <w:t xml:space="preserve">summary</w:t>
      </w:r>
      <w:r>
        <w:t xml:space="preserve"> </w:t>
      </w:r>
      <w:r>
        <w:t xml:space="preserve">function, determine the most common effects that are studied. Why might these effects specifically be of interest?</w:t>
      </w:r>
    </w:p>
    <w:p>
      <w:pPr>
        <w:pStyle w:val="SourceCode"/>
      </w:pPr>
      <w:r>
        <w:rPr>
          <w:rStyle w:val="KeywordTok"/>
        </w:rPr>
        <w:t xml:space="preserve">summary</w:t>
      </w:r>
      <w:r>
        <w:rPr>
          <w:rStyle w:val="NormalTok"/>
        </w:rPr>
        <w:t xml:space="preserve">(Neonics)</w:t>
      </w:r>
    </w:p>
    <w:p>
      <w:pPr>
        <w:pStyle w:val="SourceCode"/>
      </w:pPr>
      <w:r>
        <w:rPr>
          <w:rStyle w:val="VerbatimChar"/>
        </w:rPr>
        <w:t xml:space="preserve">##    CAS.Number       </w:t>
      </w:r>
      <w:r>
        <w:br w:type="textWrapping"/>
      </w:r>
      <w:r>
        <w:rPr>
          <w:rStyle w:val="VerbatimChar"/>
        </w:rPr>
        <w:t xml:space="preserve">##  Min.   : 58842209  </w:t>
      </w:r>
      <w:r>
        <w:br w:type="textWrapping"/>
      </w:r>
      <w:r>
        <w:rPr>
          <w:rStyle w:val="VerbatimChar"/>
        </w:rPr>
        <w:t xml:space="preserve">##  1st Qu.:138261413  </w:t>
      </w:r>
      <w:r>
        <w:br w:type="textWrapping"/>
      </w:r>
      <w:r>
        <w:rPr>
          <w:rStyle w:val="VerbatimChar"/>
        </w:rPr>
        <w:t xml:space="preserve">##  Median :138261413  </w:t>
      </w:r>
      <w:r>
        <w:br w:type="textWrapping"/>
      </w:r>
      <w:r>
        <w:rPr>
          <w:rStyle w:val="VerbatimChar"/>
        </w:rPr>
        <w:t xml:space="preserve">##  Mean   :147651982  </w:t>
      </w:r>
      <w:r>
        <w:br w:type="textWrapping"/>
      </w:r>
      <w:r>
        <w:rPr>
          <w:rStyle w:val="VerbatimChar"/>
        </w:rPr>
        <w:t xml:space="preserve">##  3rd Qu.:153719234  </w:t>
      </w:r>
      <w:r>
        <w:br w:type="textWrapping"/>
      </w:r>
      <w:r>
        <w:rPr>
          <w:rStyle w:val="VerbatimChar"/>
        </w:rPr>
        <w:t xml:space="preserve">##  Max.   :210880925  </w:t>
      </w:r>
      <w:r>
        <w:br w:type="textWrapping"/>
      </w:r>
      <w:r>
        <w:rPr>
          <w:rStyle w:val="VerbatimChar"/>
        </w:rPr>
        <w:t xml:space="preserve">##                     </w:t>
      </w:r>
      <w:r>
        <w:br w:type="textWrapping"/>
      </w:r>
      <w:r>
        <w:rPr>
          <w:rStyle w:val="VerbatimChar"/>
        </w:rPr>
        <w:t xml:space="preserve">##                                                                                 Chemical.Name </w:t>
      </w:r>
      <w:r>
        <w:br w:type="textWrapping"/>
      </w:r>
      <w:r>
        <w:rPr>
          <w:rStyle w:val="VerbatimChar"/>
        </w:rPr>
        <w:t xml:space="preserve">##  (2E)-1-[(6-Chloro-3-pyridinyl)methyl]-N-nitro-2-imidazolidinimine                     :2658  </w:t>
      </w:r>
      <w:r>
        <w:br w:type="textWrapping"/>
      </w:r>
      <w:r>
        <w:rPr>
          <w:rStyle w:val="VerbatimChar"/>
        </w:rPr>
        <w:t xml:space="preserve">##  3-[(2-Chloro-5-thiazolyl)methyl]tetrahydro-5-methyl-N-nitro-4H-1,3,5-oxadiazin-4-imine: 686  </w:t>
      </w:r>
      <w:r>
        <w:br w:type="textWrapping"/>
      </w:r>
      <w:r>
        <w:rPr>
          <w:rStyle w:val="VerbatimChar"/>
        </w:rPr>
        <w:t xml:space="preserve">##  [C(E)]-N-[(2-Chloro-5-thiazolyl)methyl]-N'-methyl-N''-nitroguanidine                  : 452  </w:t>
      </w:r>
      <w:r>
        <w:br w:type="textWrapping"/>
      </w:r>
      <w:r>
        <w:rPr>
          <w:rStyle w:val="VerbatimChar"/>
        </w:rPr>
        <w:t xml:space="preserve">##  (1E)-N-[(6-Chloro-3-pyridinyl)methyl]-N'-cyano-N-methylethanimidamide                 : 420  </w:t>
      </w:r>
      <w:r>
        <w:br w:type="textWrapping"/>
      </w:r>
      <w:r>
        <w:rPr>
          <w:rStyle w:val="VerbatimChar"/>
        </w:rPr>
        <w:t xml:space="preserve">##  N''-Methyl-N-nitro-N'-[(tetrahydro-3-furanyl)methyl]guanidine                         : 218  </w:t>
      </w:r>
      <w:r>
        <w:br w:type="textWrapping"/>
      </w:r>
      <w:r>
        <w:rPr>
          <w:rStyle w:val="VerbatimChar"/>
        </w:rPr>
        <w:t xml:space="preserve">##  [N(Z)]-N-[3-[(6-Chloro-3-pyridinyl)methyl]-2-thiazolidinylidene]cyanamide             : 128  </w:t>
      </w:r>
      <w:r>
        <w:br w:type="textWrapping"/>
      </w:r>
      <w:r>
        <w:rPr>
          <w:rStyle w:val="VerbatimChar"/>
        </w:rPr>
        <w:t xml:space="preserve">##  (Other)                                                                               :  61  </w:t>
      </w:r>
      <w:r>
        <w:br w:type="textWrapping"/>
      </w:r>
      <w:r>
        <w:rPr>
          <w:rStyle w:val="VerbatimChar"/>
        </w:rPr>
        <w:t xml:space="preserve">##                                                    Chemical.Grade</w:t>
      </w:r>
      <w:r>
        <w:br w:type="textWrapping"/>
      </w:r>
      <w:r>
        <w:rPr>
          <w:rStyle w:val="VerbatimChar"/>
        </w:rPr>
        <w:t xml:space="preserve">##  Not reported                                             :3989  </w:t>
      </w:r>
      <w:r>
        <w:br w:type="textWrapping"/>
      </w:r>
      <w:r>
        <w:rPr>
          <w:rStyle w:val="VerbatimChar"/>
        </w:rPr>
        <w:t xml:space="preserve">##  Technical grade, technical product, technical formulation: 422  </w:t>
      </w:r>
      <w:r>
        <w:br w:type="textWrapping"/>
      </w:r>
      <w:r>
        <w:rPr>
          <w:rStyle w:val="VerbatimChar"/>
        </w:rPr>
        <w:t xml:space="preserve">##  Pestanal grade                                           :  93  </w:t>
      </w:r>
      <w:r>
        <w:br w:type="textWrapping"/>
      </w:r>
      <w:r>
        <w:rPr>
          <w:rStyle w:val="VerbatimChar"/>
        </w:rPr>
        <w:t xml:space="preserve">##  Not coded                                                :  53  </w:t>
      </w:r>
      <w:r>
        <w:br w:type="textWrapping"/>
      </w:r>
      <w:r>
        <w:rPr>
          <w:rStyle w:val="VerbatimChar"/>
        </w:rPr>
        <w:t xml:space="preserve">##  Commercial grade                                         :  27  </w:t>
      </w:r>
      <w:r>
        <w:br w:type="textWrapping"/>
      </w:r>
      <w:r>
        <w:rPr>
          <w:rStyle w:val="VerbatimChar"/>
        </w:rPr>
        <w:t xml:space="preserve">##  Analytical grade                                         :  15  </w:t>
      </w:r>
      <w:r>
        <w:br w:type="textWrapping"/>
      </w:r>
      <w:r>
        <w:rPr>
          <w:rStyle w:val="VerbatimChar"/>
        </w:rPr>
        <w:t xml:space="preserve">##  (Other)                                                  :  24  </w:t>
      </w:r>
      <w:r>
        <w:br w:type="textWrapping"/>
      </w:r>
      <w:r>
        <w:rPr>
          <w:rStyle w:val="VerbatimChar"/>
        </w:rPr>
        <w:t xml:space="preserve">##                                                  Chemical.Analysis.Method</w:t>
      </w:r>
      <w:r>
        <w:br w:type="textWrapping"/>
      </w:r>
      <w:r>
        <w:rPr>
          <w:rStyle w:val="VerbatimChar"/>
        </w:rPr>
        <w:t xml:space="preserve">##  Measured                                                    : 230       </w:t>
      </w:r>
      <w:r>
        <w:br w:type="textWrapping"/>
      </w:r>
      <w:r>
        <w:rPr>
          <w:rStyle w:val="VerbatimChar"/>
        </w:rPr>
        <w:t xml:space="preserve">##  Not coded                                                   :  51       </w:t>
      </w:r>
      <w:r>
        <w:br w:type="textWrapping"/>
      </w:r>
      <w:r>
        <w:rPr>
          <w:rStyle w:val="VerbatimChar"/>
        </w:rPr>
        <w:t xml:space="preserve">##  Not reported                                                :   5       </w:t>
      </w:r>
      <w:r>
        <w:br w:type="textWrapping"/>
      </w:r>
      <w:r>
        <w:rPr>
          <w:rStyle w:val="VerbatimChar"/>
        </w:rPr>
        <w:t xml:space="preserve">##  Unmeasured                                                  :4321       </w:t>
      </w:r>
      <w:r>
        <w:br w:type="textWrapping"/>
      </w:r>
      <w:r>
        <w:rPr>
          <w:rStyle w:val="VerbatimChar"/>
        </w:rPr>
        <w:t xml:space="preserve">##  Unmeasured values (some measured values reported in article):  16       </w:t>
      </w:r>
      <w:r>
        <w:br w:type="textWrapping"/>
      </w:r>
      <w:r>
        <w:rPr>
          <w:rStyle w:val="VerbatimChar"/>
        </w:rPr>
        <w:t xml:space="preserve">##                                                                          </w:t>
      </w:r>
      <w:r>
        <w:br w:type="textWrapping"/>
      </w:r>
      <w:r>
        <w:rPr>
          <w:rStyle w:val="VerbatimChar"/>
        </w:rPr>
        <w:t xml:space="preserve">##                                                                          </w:t>
      </w:r>
      <w:r>
        <w:br w:type="textWrapping"/>
      </w:r>
      <w:r>
        <w:rPr>
          <w:rStyle w:val="VerbatimChar"/>
        </w:rPr>
        <w:t xml:space="preserve">##  Chemical.Purity                  Species.Scientific.Name</w:t>
      </w:r>
      <w:r>
        <w:br w:type="textWrapping"/>
      </w:r>
      <w:r>
        <w:rPr>
          <w:rStyle w:val="VerbatimChar"/>
        </w:rPr>
        <w:t xml:space="preserve">##  NR     :2502    Apis mellifera               : 667      </w:t>
      </w:r>
      <w:r>
        <w:br w:type="textWrapping"/>
      </w:r>
      <w:r>
        <w:rPr>
          <w:rStyle w:val="VerbatimChar"/>
        </w:rPr>
        <w:t xml:space="preserve">##  25     : 244    Bombus terrestris            : 183      </w:t>
      </w:r>
      <w:r>
        <w:br w:type="textWrapping"/>
      </w:r>
      <w:r>
        <w:rPr>
          <w:rStyle w:val="VerbatimChar"/>
        </w:rPr>
        <w:t xml:space="preserve">##  50     : 200    Apis mellifera ssp. carnica  : 152      </w:t>
      </w:r>
      <w:r>
        <w:br w:type="textWrapping"/>
      </w:r>
      <w:r>
        <w:rPr>
          <w:rStyle w:val="VerbatimChar"/>
        </w:rPr>
        <w:t xml:space="preserve">##  20     : 189    Bombus impatiens             : 140      </w:t>
      </w:r>
      <w:r>
        <w:br w:type="textWrapping"/>
      </w:r>
      <w:r>
        <w:rPr>
          <w:rStyle w:val="VerbatimChar"/>
        </w:rPr>
        <w:t xml:space="preserve">##  70     : 112    Apis mellifera ssp. ligustica: 113      </w:t>
      </w:r>
      <w:r>
        <w:br w:type="textWrapping"/>
      </w:r>
      <w:r>
        <w:rPr>
          <w:rStyle w:val="VerbatimChar"/>
        </w:rPr>
        <w:t xml:space="preserve">##  75     :  89    Popillia japonica            :  94      </w:t>
      </w:r>
      <w:r>
        <w:br w:type="textWrapping"/>
      </w:r>
      <w:r>
        <w:rPr>
          <w:rStyle w:val="VerbatimChar"/>
        </w:rPr>
        <w:t xml:space="preserve">##  (Other):1287    (Other)                      :3274      </w:t>
      </w:r>
      <w:r>
        <w:br w:type="textWrapping"/>
      </w:r>
      <w:r>
        <w:rPr>
          <w:rStyle w:val="VerbatimChar"/>
        </w:rPr>
        <w:t xml:space="preserve">##             Species.Common.Name</w:t>
      </w:r>
      <w:r>
        <w:br w:type="textWrapping"/>
      </w:r>
      <w:r>
        <w:rPr>
          <w:rStyle w:val="VerbatimChar"/>
        </w:rPr>
        <w:t xml:space="preserve">##  Honey Bee            : 667    </w:t>
      </w:r>
      <w:r>
        <w:br w:type="textWrapping"/>
      </w:r>
      <w:r>
        <w:rPr>
          <w:rStyle w:val="VerbatimChar"/>
        </w:rPr>
        <w:t xml:space="preserve">##  Parasitic Wasp       : 285    </w:t>
      </w:r>
      <w:r>
        <w:br w:type="textWrapping"/>
      </w:r>
      <w:r>
        <w:rPr>
          <w:rStyle w:val="VerbatimChar"/>
        </w:rPr>
        <w:t xml:space="preserve">##  Buff Tailed Bumblebee: 183    </w:t>
      </w:r>
      <w:r>
        <w:br w:type="textWrapping"/>
      </w:r>
      <w:r>
        <w:rPr>
          <w:rStyle w:val="VerbatimChar"/>
        </w:rPr>
        <w:t xml:space="preserve">##  Carniolan Honey Bee  : 152    </w:t>
      </w:r>
      <w:r>
        <w:br w:type="textWrapping"/>
      </w:r>
      <w:r>
        <w:rPr>
          <w:rStyle w:val="VerbatimChar"/>
        </w:rPr>
        <w:t xml:space="preserve">##  Bumble Bee           : 140    </w:t>
      </w:r>
      <w:r>
        <w:br w:type="textWrapping"/>
      </w:r>
      <w:r>
        <w:rPr>
          <w:rStyle w:val="VerbatimChar"/>
        </w:rPr>
        <w:t xml:space="preserve">##  Italian Honeybee     : 113    </w:t>
      </w:r>
      <w:r>
        <w:br w:type="textWrapping"/>
      </w:r>
      <w:r>
        <w:rPr>
          <w:rStyle w:val="VerbatimChar"/>
        </w:rPr>
        <w:t xml:space="preserve">##  (Other)              :3083    </w:t>
      </w:r>
      <w:r>
        <w:br w:type="textWrapping"/>
      </w:r>
      <w:r>
        <w:rPr>
          <w:rStyle w:val="VerbatimChar"/>
        </w:rPr>
        <w:t xml:space="preserve">##                                                        Species.Group </w:t>
      </w:r>
      <w:r>
        <w:br w:type="textWrapping"/>
      </w:r>
      <w:r>
        <w:rPr>
          <w:rStyle w:val="VerbatimChar"/>
        </w:rPr>
        <w:t xml:space="preserve">##  Insects/Spiders                                              :3569  </w:t>
      </w:r>
      <w:r>
        <w:br w:type="textWrapping"/>
      </w:r>
      <w:r>
        <w:rPr>
          <w:rStyle w:val="VerbatimChar"/>
        </w:rPr>
        <w:t xml:space="preserve">##  Insects/Spiders; Standard Test Species                       :  27  </w:t>
      </w:r>
      <w:r>
        <w:br w:type="textWrapping"/>
      </w:r>
      <w:r>
        <w:rPr>
          <w:rStyle w:val="VerbatimChar"/>
        </w:rPr>
        <w:t xml:space="preserve">##  Insects/Spiders; Standard Test Species; U.S. Invasive Species: 667  </w:t>
      </w:r>
      <w:r>
        <w:br w:type="textWrapping"/>
      </w:r>
      <w:r>
        <w:rPr>
          <w:rStyle w:val="VerbatimChar"/>
        </w:rPr>
        <w:t xml:space="preserve">##  Insects/Spiders; U.S. Invasive Species                       : 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Organism.Lifestage  Organism.Age             Organism.Age.Units</w:t>
      </w:r>
      <w:r>
        <w:br w:type="textWrapping"/>
      </w:r>
      <w:r>
        <w:rPr>
          <w:rStyle w:val="VerbatimChar"/>
        </w:rPr>
        <w:t xml:space="preserve">##  Not reported:2271     NR     :3851   Not reported        :3515    </w:t>
      </w:r>
      <w:r>
        <w:br w:type="textWrapping"/>
      </w:r>
      <w:r>
        <w:rPr>
          <w:rStyle w:val="VerbatimChar"/>
        </w:rPr>
        <w:t xml:space="preserve">##  Adult       :1222     2      : 111   Day(s)              : 327    </w:t>
      </w:r>
      <w:r>
        <w:br w:type="textWrapping"/>
      </w:r>
      <w:r>
        <w:rPr>
          <w:rStyle w:val="VerbatimChar"/>
        </w:rPr>
        <w:t xml:space="preserve">##  Larva       : 437     3      : 105   Instar              : 255    </w:t>
      </w:r>
      <w:r>
        <w:br w:type="textWrapping"/>
      </w:r>
      <w:r>
        <w:rPr>
          <w:rStyle w:val="VerbatimChar"/>
        </w:rPr>
        <w:t xml:space="preserve">##  Multiple    : 285     &lt;24    :  81   Hour(s)             : 241    </w:t>
      </w:r>
      <w:r>
        <w:br w:type="textWrapping"/>
      </w:r>
      <w:r>
        <w:rPr>
          <w:rStyle w:val="VerbatimChar"/>
        </w:rPr>
        <w:t xml:space="preserve">##  Egg         : 128     4      :  81   Hours post-emergence:  99    </w:t>
      </w:r>
      <w:r>
        <w:br w:type="textWrapping"/>
      </w:r>
      <w:r>
        <w:rPr>
          <w:rStyle w:val="VerbatimChar"/>
        </w:rPr>
        <w:t xml:space="preserve">##  Pupa        :  69     1      :  59   Year(s)             :  64    </w:t>
      </w:r>
      <w:r>
        <w:br w:type="textWrapping"/>
      </w:r>
      <w:r>
        <w:rPr>
          <w:rStyle w:val="VerbatimChar"/>
        </w:rPr>
        <w:t xml:space="preserve">##  (Other)     : 211     (Other): 335   (Other)             : 122    </w:t>
      </w:r>
      <w:r>
        <w:br w:type="textWrapping"/>
      </w:r>
      <w:r>
        <w:rPr>
          <w:rStyle w:val="VerbatimChar"/>
        </w:rPr>
        <w:t xml:space="preserve">##                     Exposure.Type         Media.Type  </w:t>
      </w:r>
      <w:r>
        <w:br w:type="textWrapping"/>
      </w:r>
      <w:r>
        <w:rPr>
          <w:rStyle w:val="VerbatimChar"/>
        </w:rPr>
        <w:t xml:space="preserve">##  Environmental, unspecified:1599   No substrate:2934  </w:t>
      </w:r>
      <w:r>
        <w:br w:type="textWrapping"/>
      </w:r>
      <w:r>
        <w:rPr>
          <w:rStyle w:val="VerbatimChar"/>
        </w:rPr>
        <w:t xml:space="preserve">##  Food                      :1124   Not reported: 663  </w:t>
      </w:r>
      <w:r>
        <w:br w:type="textWrapping"/>
      </w:r>
      <w:r>
        <w:rPr>
          <w:rStyle w:val="VerbatimChar"/>
        </w:rPr>
        <w:t xml:space="preserve">##  Spray                     : 393   Natural soil: 393  </w:t>
      </w:r>
      <w:r>
        <w:br w:type="textWrapping"/>
      </w:r>
      <w:r>
        <w:rPr>
          <w:rStyle w:val="VerbatimChar"/>
        </w:rPr>
        <w:t xml:space="preserve">##  Topical, general          : 254   Litter      : 264  </w:t>
      </w:r>
      <w:r>
        <w:br w:type="textWrapping"/>
      </w:r>
      <w:r>
        <w:rPr>
          <w:rStyle w:val="VerbatimChar"/>
        </w:rPr>
        <w:t xml:space="preserve">##  Ground granular           : 249   Filter paper: 230  </w:t>
      </w:r>
      <w:r>
        <w:br w:type="textWrapping"/>
      </w:r>
      <w:r>
        <w:rPr>
          <w:rStyle w:val="VerbatimChar"/>
        </w:rPr>
        <w:t xml:space="preserve">##  Hand spray                : 210   Not coded   :  51  </w:t>
      </w:r>
      <w:r>
        <w:br w:type="textWrapping"/>
      </w:r>
      <w:r>
        <w:rPr>
          <w:rStyle w:val="VerbatimChar"/>
        </w:rPr>
        <w:t xml:space="preserve">##  (Other)                   : 794   (Other)     :  88  </w:t>
      </w:r>
      <w:r>
        <w:br w:type="textWrapping"/>
      </w:r>
      <w:r>
        <w:rPr>
          <w:rStyle w:val="VerbatimChar"/>
        </w:rPr>
        <w:t xml:space="preserve">##               Test.Location  Number.of.Doses        Conc.1.Type..Author.</w:t>
      </w:r>
      <w:r>
        <w:br w:type="textWrapping"/>
      </w:r>
      <w:r>
        <w:rPr>
          <w:rStyle w:val="VerbatimChar"/>
        </w:rPr>
        <w:t xml:space="preserve">##  Field artificial    :  96   2      :2441    Active ingredient:3161     </w:t>
      </w:r>
      <w:r>
        <w:br w:type="textWrapping"/>
      </w:r>
      <w:r>
        <w:rPr>
          <w:rStyle w:val="VerbatimChar"/>
        </w:rPr>
        <w:t xml:space="preserve">##  Field natural       :1663   3      : 499    Formulation      :1420     </w:t>
      </w:r>
      <w:r>
        <w:br w:type="textWrapping"/>
      </w:r>
      <w:r>
        <w:rPr>
          <w:rStyle w:val="VerbatimChar"/>
        </w:rPr>
        <w:t xml:space="preserve">##  Field undeterminable:   4   5      : 314    Not coded        :  42     </w:t>
      </w:r>
      <w:r>
        <w:br w:type="textWrapping"/>
      </w:r>
      <w:r>
        <w:rPr>
          <w:rStyle w:val="VerbatimChar"/>
        </w:rPr>
        <w:t xml:space="preserve">##  Lab                 :2860   6      : 230                               </w:t>
      </w:r>
      <w:r>
        <w:br w:type="textWrapping"/>
      </w:r>
      <w:r>
        <w:rPr>
          <w:rStyle w:val="VerbatimChar"/>
        </w:rPr>
        <w:t xml:space="preserve">##                              4      : 221                               </w:t>
      </w:r>
      <w:r>
        <w:br w:type="textWrapping"/>
      </w:r>
      <w:r>
        <w:rPr>
          <w:rStyle w:val="VerbatimChar"/>
        </w:rPr>
        <w:t xml:space="preserve">##                              NR     : 217                               </w:t>
      </w:r>
      <w:r>
        <w:br w:type="textWrapping"/>
      </w:r>
      <w:r>
        <w:rPr>
          <w:rStyle w:val="VerbatimChar"/>
        </w:rPr>
        <w:t xml:space="preserve">##                              (Other): 701                               </w:t>
      </w:r>
      <w:r>
        <w:br w:type="textWrapping"/>
      </w:r>
      <w:r>
        <w:rPr>
          <w:rStyle w:val="VerbatimChar"/>
        </w:rPr>
        <w:t xml:space="preserve">##  Conc.1..Author. Conc.1.Units..Author.              Effect    </w:t>
      </w:r>
      <w:r>
        <w:br w:type="textWrapping"/>
      </w:r>
      <w:r>
        <w:rPr>
          <w:rStyle w:val="VerbatimChar"/>
        </w:rPr>
        <w:t xml:space="preserve">##  0.37/  : 208    AI kg/ha  : 575       Population      :1803  </w:t>
      </w:r>
      <w:r>
        <w:br w:type="textWrapping"/>
      </w:r>
      <w:r>
        <w:rPr>
          <w:rStyle w:val="VerbatimChar"/>
        </w:rPr>
        <w:t xml:space="preserve">##  10/    : 127    AI mg/L   : 298       Mortality       :1493  </w:t>
      </w:r>
      <w:r>
        <w:br w:type="textWrapping"/>
      </w:r>
      <w:r>
        <w:rPr>
          <w:rStyle w:val="VerbatimChar"/>
        </w:rPr>
        <w:t xml:space="preserve">##  NR/    : 108    AI lb/acre: 277       Behavior        : 360  </w:t>
      </w:r>
      <w:r>
        <w:br w:type="textWrapping"/>
      </w:r>
      <w:r>
        <w:rPr>
          <w:rStyle w:val="VerbatimChar"/>
        </w:rPr>
        <w:t xml:space="preserve">##  NR     :  94    AI g/ha   : 241       Feeding behavior: 255  </w:t>
      </w:r>
      <w:r>
        <w:br w:type="textWrapping"/>
      </w:r>
      <w:r>
        <w:rPr>
          <w:rStyle w:val="VerbatimChar"/>
        </w:rPr>
        <w:t xml:space="preserve">##  1      :  82    ng/org    : 231       Reproduction    : 197  </w:t>
      </w:r>
      <w:r>
        <w:br w:type="textWrapping"/>
      </w:r>
      <w:r>
        <w:rPr>
          <w:rStyle w:val="VerbatimChar"/>
        </w:rPr>
        <w:t xml:space="preserve">##  1023   :  80    ppm       : 180       Development     : 136  </w:t>
      </w:r>
      <w:r>
        <w:br w:type="textWrapping"/>
      </w:r>
      <w:r>
        <w:rPr>
          <w:rStyle w:val="VerbatimChar"/>
        </w:rPr>
        <w:t xml:space="preserve">##  (Other):3924    (Other)   :2821       (Other)         : 379  </w:t>
      </w:r>
      <w:r>
        <w:br w:type="textWrapping"/>
      </w:r>
      <w:r>
        <w:rPr>
          <w:rStyle w:val="VerbatimChar"/>
        </w:rPr>
        <w:t xml:space="preserve">##               Effect.Measurement    Endpoint                   Response.Site </w:t>
      </w:r>
      <w:r>
        <w:br w:type="textWrapping"/>
      </w:r>
      <w:r>
        <w:rPr>
          <w:rStyle w:val="VerbatimChar"/>
        </w:rPr>
        <w:t xml:space="preserve">##  Abundance             :1699     NOEL   :1816   Not reported          :4349  </w:t>
      </w:r>
      <w:r>
        <w:br w:type="textWrapping"/>
      </w:r>
      <w:r>
        <w:rPr>
          <w:rStyle w:val="VerbatimChar"/>
        </w:rPr>
        <w:t xml:space="preserve">##  Mortality             :1294     LOEL   :1664   Midgut or midgut gland:  63  </w:t>
      </w:r>
      <w:r>
        <w:br w:type="textWrapping"/>
      </w:r>
      <w:r>
        <w:rPr>
          <w:rStyle w:val="VerbatimChar"/>
        </w:rPr>
        <w:t xml:space="preserve">##  Survival              : 133     LC50   : 327   Not coded             :  51  </w:t>
      </w:r>
      <w:r>
        <w:br w:type="textWrapping"/>
      </w:r>
      <w:r>
        <w:rPr>
          <w:rStyle w:val="VerbatimChar"/>
        </w:rPr>
        <w:t xml:space="preserve">##  Progeny counts/numbers: 120     LD50   : 274   Whole organism        :  41  </w:t>
      </w:r>
      <w:r>
        <w:br w:type="textWrapping"/>
      </w:r>
      <w:r>
        <w:rPr>
          <w:rStyle w:val="VerbatimChar"/>
        </w:rPr>
        <w:t xml:space="preserve">##  Food consumption      : 103     NR     : 167   Hypopharyngeal gland  :  27  </w:t>
      </w:r>
      <w:r>
        <w:br w:type="textWrapping"/>
      </w:r>
      <w:r>
        <w:rPr>
          <w:rStyle w:val="VerbatimChar"/>
        </w:rPr>
        <w:t xml:space="preserve">##  Emergence             :  98     NR-LETH:  86   Head                  :  23  </w:t>
      </w:r>
      <w:r>
        <w:br w:type="textWrapping"/>
      </w:r>
      <w:r>
        <w:rPr>
          <w:rStyle w:val="VerbatimChar"/>
        </w:rPr>
        <w:t xml:space="preserve">##  (Other)               :1176     (Other): 289   (Other)               :  69  </w:t>
      </w:r>
      <w:r>
        <w:br w:type="textWrapping"/>
      </w:r>
      <w:r>
        <w:rPr>
          <w:rStyle w:val="VerbatimChar"/>
        </w:rPr>
        <w:t xml:space="preserve">##  Observed.Duration..Days.       Observed.Duration.Units..Days.</w:t>
      </w:r>
      <w:r>
        <w:br w:type="textWrapping"/>
      </w:r>
      <w:r>
        <w:rPr>
          <w:rStyle w:val="VerbatimChar"/>
        </w:rPr>
        <w:t xml:space="preserve">##  1      : 713             Day(s)               :4394          </w:t>
      </w:r>
      <w:r>
        <w:br w:type="textWrapping"/>
      </w:r>
      <w:r>
        <w:rPr>
          <w:rStyle w:val="VerbatimChar"/>
        </w:rPr>
        <w:t xml:space="preserve">##  2      : 383             Emergence            :  70          </w:t>
      </w:r>
      <w:r>
        <w:br w:type="textWrapping"/>
      </w:r>
      <w:r>
        <w:rPr>
          <w:rStyle w:val="VerbatimChar"/>
        </w:rPr>
        <w:t xml:space="preserve">##  NR     : 355             Growing season       :  48          </w:t>
      </w:r>
      <w:r>
        <w:br w:type="textWrapping"/>
      </w:r>
      <w:r>
        <w:rPr>
          <w:rStyle w:val="VerbatimChar"/>
        </w:rPr>
        <w:t xml:space="preserve">##  7      : 207             Day(s) post-hatch    :  20          </w:t>
      </w:r>
      <w:r>
        <w:br w:type="textWrapping"/>
      </w:r>
      <w:r>
        <w:rPr>
          <w:rStyle w:val="VerbatimChar"/>
        </w:rPr>
        <w:t xml:space="preserve">##  3      : 183             Day(s) post-emergence:  17          </w:t>
      </w:r>
      <w:r>
        <w:br w:type="textWrapping"/>
      </w:r>
      <w:r>
        <w:rPr>
          <w:rStyle w:val="VerbatimChar"/>
        </w:rPr>
        <w:t xml:space="preserve">##  0.0417 : 133             Tiller stage         :  15          </w:t>
      </w:r>
      <w:r>
        <w:br w:type="textWrapping"/>
      </w:r>
      <w:r>
        <w:rPr>
          <w:rStyle w:val="VerbatimChar"/>
        </w:rPr>
        <w:t xml:space="preserve">##  (Other):2649             (Other)              :  59          </w:t>
      </w:r>
      <w:r>
        <w:br w:type="textWrapping"/>
      </w:r>
      <w:r>
        <w:rPr>
          <w:rStyle w:val="VerbatimChar"/>
        </w:rPr>
        <w:t xml:space="preserve">##                                                                            Author    </w:t>
      </w:r>
      <w:r>
        <w:br w:type="textWrapping"/>
      </w:r>
      <w:r>
        <w:rPr>
          <w:rStyle w:val="VerbatimChar"/>
        </w:rPr>
        <w:t xml:space="preserve">##  Peck,D.C.                                                                    : 208  </w:t>
      </w:r>
      <w:r>
        <w:br w:type="textWrapping"/>
      </w:r>
      <w:r>
        <w:rPr>
          <w:rStyle w:val="VerbatimChar"/>
        </w:rPr>
        <w:t xml:space="preserve">##  Frank,S.D.                                                                   : 100  </w:t>
      </w:r>
      <w:r>
        <w:br w:type="textWrapping"/>
      </w:r>
      <w:r>
        <w:rPr>
          <w:rStyle w:val="VerbatimChar"/>
        </w:rPr>
        <w:t xml:space="preserve">##  El Hassani,A.K., M. Dacher, V. Gary, M. Lambin, M. Gauthier, and C. Armengaud:  96  </w:t>
      </w:r>
      <w:r>
        <w:br w:type="textWrapping"/>
      </w:r>
      <w:r>
        <w:rPr>
          <w:rStyle w:val="VerbatimChar"/>
        </w:rPr>
        <w:t xml:space="preserve">##  Williamson,S.M., S.J. Willis, and G.A. Wright                                :  93  </w:t>
      </w:r>
      <w:r>
        <w:br w:type="textWrapping"/>
      </w:r>
      <w:r>
        <w:rPr>
          <w:rStyle w:val="VerbatimChar"/>
        </w:rPr>
        <w:t xml:space="preserve">##  Laurino,D., A. Manino, A. Patetta, and M. Porporato                          :  88  </w:t>
      </w:r>
      <w:r>
        <w:br w:type="textWrapping"/>
      </w:r>
      <w:r>
        <w:rPr>
          <w:rStyle w:val="VerbatimChar"/>
        </w:rPr>
        <w:t xml:space="preserve">##  Scholer,J., and V. Krischik                                                  :  82  </w:t>
      </w:r>
      <w:r>
        <w:br w:type="textWrapping"/>
      </w:r>
      <w:r>
        <w:rPr>
          <w:rStyle w:val="VerbatimChar"/>
        </w:rPr>
        <w:t xml:space="preserve">##  (Other)                                                                      :3956  </w:t>
      </w:r>
      <w:r>
        <w:br w:type="textWrapping"/>
      </w:r>
      <w:r>
        <w:rPr>
          <w:rStyle w:val="VerbatimChar"/>
        </w:rPr>
        <w:t xml:space="preserve">##  Reference.Number</w:t>
      </w:r>
      <w:r>
        <w:br w:type="textWrapping"/>
      </w:r>
      <w:r>
        <w:rPr>
          <w:rStyle w:val="VerbatimChar"/>
        </w:rPr>
        <w:t xml:space="preserve">##  Min.   :   344  </w:t>
      </w:r>
      <w:r>
        <w:br w:type="textWrapping"/>
      </w:r>
      <w:r>
        <w:rPr>
          <w:rStyle w:val="VerbatimChar"/>
        </w:rPr>
        <w:t xml:space="preserve">##  1st Qu.:108459  </w:t>
      </w:r>
      <w:r>
        <w:br w:type="textWrapping"/>
      </w:r>
      <w:r>
        <w:rPr>
          <w:rStyle w:val="VerbatimChar"/>
        </w:rPr>
        <w:t xml:space="preserve">##  Median :165559  </w:t>
      </w:r>
      <w:r>
        <w:br w:type="textWrapping"/>
      </w:r>
      <w:r>
        <w:rPr>
          <w:rStyle w:val="VerbatimChar"/>
        </w:rPr>
        <w:t xml:space="preserve">##  Mean   :142189  </w:t>
      </w:r>
      <w:r>
        <w:br w:type="textWrapping"/>
      </w:r>
      <w:r>
        <w:rPr>
          <w:rStyle w:val="VerbatimChar"/>
        </w:rPr>
        <w:t xml:space="preserve">##  3rd Qu.:168998  </w:t>
      </w:r>
      <w:r>
        <w:br w:type="textWrapping"/>
      </w:r>
      <w:r>
        <w:rPr>
          <w:rStyle w:val="VerbatimChar"/>
        </w:rPr>
        <w:t xml:space="preserve">##  Max.   :180410  </w:t>
      </w:r>
      <w:r>
        <w:br w:type="textWrapping"/>
      </w:r>
      <w:r>
        <w:rPr>
          <w:rStyle w:val="VerbatimChar"/>
        </w:rPr>
        <w:t xml:space="preserve">##                  </w:t>
      </w:r>
      <w:r>
        <w:br w:type="textWrapping"/>
      </w:r>
      <w:r>
        <w:rPr>
          <w:rStyle w:val="VerbatimChar"/>
        </w:rPr>
        <w:t xml:space="preserve">##                                                                                                                                         Title     </w:t>
      </w:r>
      <w:r>
        <w:br w:type="textWrapping"/>
      </w:r>
      <w:r>
        <w:rPr>
          <w:rStyle w:val="VerbatimChar"/>
        </w:rPr>
        <w:t xml:space="preserve">##  Long-Term Effects of Imidacloprid on the Abundance of Surface- and Soil-Active Nontarget Fauna in Turf                                    : 200  </w:t>
      </w:r>
      <w:r>
        <w:br w:type="textWrapping"/>
      </w:r>
      <w:r>
        <w:rPr>
          <w:rStyle w:val="VerbatimChar"/>
        </w:rPr>
        <w:t xml:space="preserve">##  Reduced Risk Insecticides to Control Scale Insects and Protect Natural Enemies in the Production and Maintenance of Urban Landscape Plants: 100  </w:t>
      </w:r>
      <w:r>
        <w:br w:type="textWrapping"/>
      </w:r>
      <w:r>
        <w:rPr>
          <w:rStyle w:val="VerbatimChar"/>
        </w:rPr>
        <w:t xml:space="preserve">##  Effects of Sublethal Doses of Acetamiprid and Thiamethoxam on the Behavior of the Honeybee (Apis mellifera)                               :  96  </w:t>
      </w:r>
      <w:r>
        <w:br w:type="textWrapping"/>
      </w:r>
      <w:r>
        <w:rPr>
          <w:rStyle w:val="VerbatimChar"/>
        </w:rPr>
        <w:t xml:space="preserve">##  Exposure to Neonicotinoids Influences the Motor Function of Adult Worker Honeybees                                                        :  93  </w:t>
      </w:r>
      <w:r>
        <w:br w:type="textWrapping"/>
      </w:r>
      <w:r>
        <w:rPr>
          <w:rStyle w:val="VerbatimChar"/>
        </w:rPr>
        <w:t xml:space="preserve">##  Toxicity of Neonicotinoid Insecticides on Different Honey Bee Genotypes                                                                   :  88  </w:t>
      </w:r>
      <w:r>
        <w:br w:type="textWrapping"/>
      </w:r>
      <w:r>
        <w:rPr>
          <w:rStyle w:val="VerbatimChar"/>
        </w:rPr>
        <w:t xml:space="preserve">##  Chronic Exposure of Imidacloprid and Clothianidin Reduce Queen Survival, Foraging, and Nectar Storing in Colonies of Bombus impatiens     :  82  </w:t>
      </w:r>
      <w:r>
        <w:br w:type="textWrapping"/>
      </w:r>
      <w:r>
        <w:rPr>
          <w:rStyle w:val="VerbatimChar"/>
        </w:rPr>
        <w:t xml:space="preserve">##  (Other)                                                                                                                                   :3964  </w:t>
      </w:r>
      <w:r>
        <w:br w:type="textWrapping"/>
      </w:r>
      <w:r>
        <w:rPr>
          <w:rStyle w:val="VerbatimChar"/>
        </w:rPr>
        <w:t xml:space="preserve">##                                            Source     Publication.Year</w:t>
      </w:r>
      <w:r>
        <w:br w:type="textWrapping"/>
      </w:r>
      <w:r>
        <w:rPr>
          <w:rStyle w:val="VerbatimChar"/>
        </w:rPr>
        <w:t xml:space="preserve">##  Agric. For. Entomol.11(4): 405-419           : 200   Min.   :1982    </w:t>
      </w:r>
      <w:r>
        <w:br w:type="textWrapping"/>
      </w:r>
      <w:r>
        <w:rPr>
          <w:rStyle w:val="VerbatimChar"/>
        </w:rPr>
        <w:t xml:space="preserve">##  Environ. Entomol.41(2): 377-386              : 100   1st Qu.:2005    </w:t>
      </w:r>
      <w:r>
        <w:br w:type="textWrapping"/>
      </w:r>
      <w:r>
        <w:rPr>
          <w:rStyle w:val="VerbatimChar"/>
        </w:rPr>
        <w:t xml:space="preserve">##  Arch. Environ. Contam. Toxicol.54(4): 653-661:  96   Median :2010    </w:t>
      </w:r>
      <w:r>
        <w:br w:type="textWrapping"/>
      </w:r>
      <w:r>
        <w:rPr>
          <w:rStyle w:val="VerbatimChar"/>
        </w:rPr>
        <w:t xml:space="preserve">##  Ecotoxicology23:1409-1418                    :  93   Mean   :2008    </w:t>
      </w:r>
      <w:r>
        <w:br w:type="textWrapping"/>
      </w:r>
      <w:r>
        <w:rPr>
          <w:rStyle w:val="VerbatimChar"/>
        </w:rPr>
        <w:t xml:space="preserve">##  Bull. Insectol.66(1): 119-126                :  88   3rd Qu.:2013    </w:t>
      </w:r>
      <w:r>
        <w:br w:type="textWrapping"/>
      </w:r>
      <w:r>
        <w:rPr>
          <w:rStyle w:val="VerbatimChar"/>
        </w:rPr>
        <w:t xml:space="preserve">##  PLoS One9(3): 14 p.                          :  82   Max.   :2019    </w:t>
      </w:r>
      <w:r>
        <w:br w:type="textWrapping"/>
      </w:r>
      <w:r>
        <w:rPr>
          <w:rStyle w:val="VerbatimChar"/>
        </w:rPr>
        <w:t xml:space="preserve">##  (Other)                                      :3964                   </w:t>
      </w:r>
      <w:r>
        <w:br w:type="textWrapping"/>
      </w:r>
      <w:r>
        <w:rPr>
          <w:rStyle w:val="VerbatimChar"/>
        </w:rPr>
        <w:t xml:space="preserve">##  Summary.of.Additional.Parameters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389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 138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136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124  </w:t>
      </w:r>
      <w:r>
        <w:br w:type="textWrapping"/>
      </w:r>
      <w:r>
        <w:rPr>
          <w:rStyle w:val="VerbatimChar"/>
        </w:rPr>
        <w:t xml:space="preserve">##  Purity: \xca NR - NR | Organism Age: \xca NR - NR Not reported | Conc 1 (Author): \xca Active ingredient NR - NR AI ng/org | Duration (Days): \xca NR - NR NR | Conc 2 (Author): \xca NR (NR - NR) NR | Conc 3 (Author): \xca NR (NR - NR) NR   :  94  </w:t>
      </w:r>
      <w:r>
        <w:br w:type="textWrapping"/>
      </w:r>
      <w:r>
        <w:rPr>
          <w:rStyle w:val="VerbatimChar"/>
        </w:rPr>
        <w:t xml:space="preserve">##  Purity: \xca NR - NR | Organism Age: \xca NR - NR Not reported | Conc 1 (Author): \xca Formulation NR - NR ml/ha | Duration (Days): \xca NR - NR NR | Conc 2 (Author): \xca NR (NR - NR) NR | Conc 3 (Author): \xca NR (NR - NR) NR             :  80  </w:t>
      </w:r>
      <w:r>
        <w:br w:type="textWrapping"/>
      </w:r>
      <w:r>
        <w:rPr>
          <w:rStyle w:val="VerbatimChar"/>
        </w:rPr>
        <w:t xml:space="preserve">##  (Other)                                                                                                                                                                                                                                         :3662</w:t>
      </w:r>
    </w:p>
    <w:p>
      <w:pPr>
        <w:pStyle w:val="BlockText"/>
      </w:pPr>
      <w:r>
        <w:t xml:space="preserve">Answer: The effects that are studied are abundance, mortality, survival, food consumption, progeny count and emergence. These effects might be of interest because we can determine the number of insects that Neonictinoids kill, the percentage of an insect population that is killed or effected by the Neonictinoid and how Neonictinoids affect reproduction.</w:t>
      </w:r>
    </w:p>
    <w:p>
      <w:pPr>
        <w:pStyle w:val="Compact"/>
        <w:numPr>
          <w:numId w:val="1008"/>
          <w:ilvl w:val="0"/>
        </w:numPr>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w:t>
      </w:r>
    </w:p>
    <w:p>
      <w:pPr>
        <w:pStyle w:val="SourceCode"/>
      </w:pPr>
      <w:r>
        <w:rPr>
          <w:rStyle w:val="KeywordTok"/>
        </w:rPr>
        <w:t xml:space="preserve">summary</w:t>
      </w:r>
      <w:r>
        <w:rPr>
          <w:rStyle w:val="NormalTok"/>
        </w:rPr>
        <w:t xml:space="preserve">(Neonics)</w:t>
      </w:r>
    </w:p>
    <w:p>
      <w:pPr>
        <w:pStyle w:val="SourceCode"/>
      </w:pPr>
      <w:r>
        <w:rPr>
          <w:rStyle w:val="VerbatimChar"/>
        </w:rPr>
        <w:t xml:space="preserve">##    CAS.Number       </w:t>
      </w:r>
      <w:r>
        <w:br w:type="textWrapping"/>
      </w:r>
      <w:r>
        <w:rPr>
          <w:rStyle w:val="VerbatimChar"/>
        </w:rPr>
        <w:t xml:space="preserve">##  Min.   : 58842209  </w:t>
      </w:r>
      <w:r>
        <w:br w:type="textWrapping"/>
      </w:r>
      <w:r>
        <w:rPr>
          <w:rStyle w:val="VerbatimChar"/>
        </w:rPr>
        <w:t xml:space="preserve">##  1st Qu.:138261413  </w:t>
      </w:r>
      <w:r>
        <w:br w:type="textWrapping"/>
      </w:r>
      <w:r>
        <w:rPr>
          <w:rStyle w:val="VerbatimChar"/>
        </w:rPr>
        <w:t xml:space="preserve">##  Median :138261413  </w:t>
      </w:r>
      <w:r>
        <w:br w:type="textWrapping"/>
      </w:r>
      <w:r>
        <w:rPr>
          <w:rStyle w:val="VerbatimChar"/>
        </w:rPr>
        <w:t xml:space="preserve">##  Mean   :147651982  </w:t>
      </w:r>
      <w:r>
        <w:br w:type="textWrapping"/>
      </w:r>
      <w:r>
        <w:rPr>
          <w:rStyle w:val="VerbatimChar"/>
        </w:rPr>
        <w:t xml:space="preserve">##  3rd Qu.:153719234  </w:t>
      </w:r>
      <w:r>
        <w:br w:type="textWrapping"/>
      </w:r>
      <w:r>
        <w:rPr>
          <w:rStyle w:val="VerbatimChar"/>
        </w:rPr>
        <w:t xml:space="preserve">##  Max.   :210880925  </w:t>
      </w:r>
      <w:r>
        <w:br w:type="textWrapping"/>
      </w:r>
      <w:r>
        <w:rPr>
          <w:rStyle w:val="VerbatimChar"/>
        </w:rPr>
        <w:t xml:space="preserve">##                     </w:t>
      </w:r>
      <w:r>
        <w:br w:type="textWrapping"/>
      </w:r>
      <w:r>
        <w:rPr>
          <w:rStyle w:val="VerbatimChar"/>
        </w:rPr>
        <w:t xml:space="preserve">##                                                                                 Chemical.Name </w:t>
      </w:r>
      <w:r>
        <w:br w:type="textWrapping"/>
      </w:r>
      <w:r>
        <w:rPr>
          <w:rStyle w:val="VerbatimChar"/>
        </w:rPr>
        <w:t xml:space="preserve">##  (2E)-1-[(6-Chloro-3-pyridinyl)methyl]-N-nitro-2-imidazolidinimine                     :2658  </w:t>
      </w:r>
      <w:r>
        <w:br w:type="textWrapping"/>
      </w:r>
      <w:r>
        <w:rPr>
          <w:rStyle w:val="VerbatimChar"/>
        </w:rPr>
        <w:t xml:space="preserve">##  3-[(2-Chloro-5-thiazolyl)methyl]tetrahydro-5-methyl-N-nitro-4H-1,3,5-oxadiazin-4-imine: 686  </w:t>
      </w:r>
      <w:r>
        <w:br w:type="textWrapping"/>
      </w:r>
      <w:r>
        <w:rPr>
          <w:rStyle w:val="VerbatimChar"/>
        </w:rPr>
        <w:t xml:space="preserve">##  [C(E)]-N-[(2-Chloro-5-thiazolyl)methyl]-N'-methyl-N''-nitroguanidine                  : 452  </w:t>
      </w:r>
      <w:r>
        <w:br w:type="textWrapping"/>
      </w:r>
      <w:r>
        <w:rPr>
          <w:rStyle w:val="VerbatimChar"/>
        </w:rPr>
        <w:t xml:space="preserve">##  (1E)-N-[(6-Chloro-3-pyridinyl)methyl]-N'-cyano-N-methylethanimidamide                 : 420  </w:t>
      </w:r>
      <w:r>
        <w:br w:type="textWrapping"/>
      </w:r>
      <w:r>
        <w:rPr>
          <w:rStyle w:val="VerbatimChar"/>
        </w:rPr>
        <w:t xml:space="preserve">##  N''-Methyl-N-nitro-N'-[(tetrahydro-3-furanyl)methyl]guanidine                         : 218  </w:t>
      </w:r>
      <w:r>
        <w:br w:type="textWrapping"/>
      </w:r>
      <w:r>
        <w:rPr>
          <w:rStyle w:val="VerbatimChar"/>
        </w:rPr>
        <w:t xml:space="preserve">##  [N(Z)]-N-[3-[(6-Chloro-3-pyridinyl)methyl]-2-thiazolidinylidene]cyanamide             : 128  </w:t>
      </w:r>
      <w:r>
        <w:br w:type="textWrapping"/>
      </w:r>
      <w:r>
        <w:rPr>
          <w:rStyle w:val="VerbatimChar"/>
        </w:rPr>
        <w:t xml:space="preserve">##  (Other)                                                                               :  61  </w:t>
      </w:r>
      <w:r>
        <w:br w:type="textWrapping"/>
      </w:r>
      <w:r>
        <w:rPr>
          <w:rStyle w:val="VerbatimChar"/>
        </w:rPr>
        <w:t xml:space="preserve">##                                                    Chemical.Grade</w:t>
      </w:r>
      <w:r>
        <w:br w:type="textWrapping"/>
      </w:r>
      <w:r>
        <w:rPr>
          <w:rStyle w:val="VerbatimChar"/>
        </w:rPr>
        <w:t xml:space="preserve">##  Not reported                                             :3989  </w:t>
      </w:r>
      <w:r>
        <w:br w:type="textWrapping"/>
      </w:r>
      <w:r>
        <w:rPr>
          <w:rStyle w:val="VerbatimChar"/>
        </w:rPr>
        <w:t xml:space="preserve">##  Technical grade, technical product, technical formulation: 422  </w:t>
      </w:r>
      <w:r>
        <w:br w:type="textWrapping"/>
      </w:r>
      <w:r>
        <w:rPr>
          <w:rStyle w:val="VerbatimChar"/>
        </w:rPr>
        <w:t xml:space="preserve">##  Pestanal grade                                           :  93  </w:t>
      </w:r>
      <w:r>
        <w:br w:type="textWrapping"/>
      </w:r>
      <w:r>
        <w:rPr>
          <w:rStyle w:val="VerbatimChar"/>
        </w:rPr>
        <w:t xml:space="preserve">##  Not coded                                                :  53  </w:t>
      </w:r>
      <w:r>
        <w:br w:type="textWrapping"/>
      </w:r>
      <w:r>
        <w:rPr>
          <w:rStyle w:val="VerbatimChar"/>
        </w:rPr>
        <w:t xml:space="preserve">##  Commercial grade                                         :  27  </w:t>
      </w:r>
      <w:r>
        <w:br w:type="textWrapping"/>
      </w:r>
      <w:r>
        <w:rPr>
          <w:rStyle w:val="VerbatimChar"/>
        </w:rPr>
        <w:t xml:space="preserve">##  Analytical grade                                         :  15  </w:t>
      </w:r>
      <w:r>
        <w:br w:type="textWrapping"/>
      </w:r>
      <w:r>
        <w:rPr>
          <w:rStyle w:val="VerbatimChar"/>
        </w:rPr>
        <w:t xml:space="preserve">##  (Other)                                                  :  24  </w:t>
      </w:r>
      <w:r>
        <w:br w:type="textWrapping"/>
      </w:r>
      <w:r>
        <w:rPr>
          <w:rStyle w:val="VerbatimChar"/>
        </w:rPr>
        <w:t xml:space="preserve">##                                                  Chemical.Analysis.Method</w:t>
      </w:r>
      <w:r>
        <w:br w:type="textWrapping"/>
      </w:r>
      <w:r>
        <w:rPr>
          <w:rStyle w:val="VerbatimChar"/>
        </w:rPr>
        <w:t xml:space="preserve">##  Measured                                                    : 230       </w:t>
      </w:r>
      <w:r>
        <w:br w:type="textWrapping"/>
      </w:r>
      <w:r>
        <w:rPr>
          <w:rStyle w:val="VerbatimChar"/>
        </w:rPr>
        <w:t xml:space="preserve">##  Not coded                                                   :  51       </w:t>
      </w:r>
      <w:r>
        <w:br w:type="textWrapping"/>
      </w:r>
      <w:r>
        <w:rPr>
          <w:rStyle w:val="VerbatimChar"/>
        </w:rPr>
        <w:t xml:space="preserve">##  Not reported                                                :   5       </w:t>
      </w:r>
      <w:r>
        <w:br w:type="textWrapping"/>
      </w:r>
      <w:r>
        <w:rPr>
          <w:rStyle w:val="VerbatimChar"/>
        </w:rPr>
        <w:t xml:space="preserve">##  Unmeasured                                                  :4321       </w:t>
      </w:r>
      <w:r>
        <w:br w:type="textWrapping"/>
      </w:r>
      <w:r>
        <w:rPr>
          <w:rStyle w:val="VerbatimChar"/>
        </w:rPr>
        <w:t xml:space="preserve">##  Unmeasured values (some measured values reported in article):  16       </w:t>
      </w:r>
      <w:r>
        <w:br w:type="textWrapping"/>
      </w:r>
      <w:r>
        <w:rPr>
          <w:rStyle w:val="VerbatimChar"/>
        </w:rPr>
        <w:t xml:space="preserve">##                                                                          </w:t>
      </w:r>
      <w:r>
        <w:br w:type="textWrapping"/>
      </w:r>
      <w:r>
        <w:rPr>
          <w:rStyle w:val="VerbatimChar"/>
        </w:rPr>
        <w:t xml:space="preserve">##                                                                          </w:t>
      </w:r>
      <w:r>
        <w:br w:type="textWrapping"/>
      </w:r>
      <w:r>
        <w:rPr>
          <w:rStyle w:val="VerbatimChar"/>
        </w:rPr>
        <w:t xml:space="preserve">##  Chemical.Purity                  Species.Scientific.Name</w:t>
      </w:r>
      <w:r>
        <w:br w:type="textWrapping"/>
      </w:r>
      <w:r>
        <w:rPr>
          <w:rStyle w:val="VerbatimChar"/>
        </w:rPr>
        <w:t xml:space="preserve">##  NR     :2502    Apis mellifera               : 667      </w:t>
      </w:r>
      <w:r>
        <w:br w:type="textWrapping"/>
      </w:r>
      <w:r>
        <w:rPr>
          <w:rStyle w:val="VerbatimChar"/>
        </w:rPr>
        <w:t xml:space="preserve">##  25     : 244    Bombus terrestris            : 183      </w:t>
      </w:r>
      <w:r>
        <w:br w:type="textWrapping"/>
      </w:r>
      <w:r>
        <w:rPr>
          <w:rStyle w:val="VerbatimChar"/>
        </w:rPr>
        <w:t xml:space="preserve">##  50     : 200    Apis mellifera ssp. carnica  : 152      </w:t>
      </w:r>
      <w:r>
        <w:br w:type="textWrapping"/>
      </w:r>
      <w:r>
        <w:rPr>
          <w:rStyle w:val="VerbatimChar"/>
        </w:rPr>
        <w:t xml:space="preserve">##  20     : 189    Bombus impatiens             : 140      </w:t>
      </w:r>
      <w:r>
        <w:br w:type="textWrapping"/>
      </w:r>
      <w:r>
        <w:rPr>
          <w:rStyle w:val="VerbatimChar"/>
        </w:rPr>
        <w:t xml:space="preserve">##  70     : 112    Apis mellifera ssp. ligustica: 113      </w:t>
      </w:r>
      <w:r>
        <w:br w:type="textWrapping"/>
      </w:r>
      <w:r>
        <w:rPr>
          <w:rStyle w:val="VerbatimChar"/>
        </w:rPr>
        <w:t xml:space="preserve">##  75     :  89    Popillia japonica            :  94      </w:t>
      </w:r>
      <w:r>
        <w:br w:type="textWrapping"/>
      </w:r>
      <w:r>
        <w:rPr>
          <w:rStyle w:val="VerbatimChar"/>
        </w:rPr>
        <w:t xml:space="preserve">##  (Other):1287    (Other)                      :3274      </w:t>
      </w:r>
      <w:r>
        <w:br w:type="textWrapping"/>
      </w:r>
      <w:r>
        <w:rPr>
          <w:rStyle w:val="VerbatimChar"/>
        </w:rPr>
        <w:t xml:space="preserve">##             Species.Common.Name</w:t>
      </w:r>
      <w:r>
        <w:br w:type="textWrapping"/>
      </w:r>
      <w:r>
        <w:rPr>
          <w:rStyle w:val="VerbatimChar"/>
        </w:rPr>
        <w:t xml:space="preserve">##  Honey Bee            : 667    </w:t>
      </w:r>
      <w:r>
        <w:br w:type="textWrapping"/>
      </w:r>
      <w:r>
        <w:rPr>
          <w:rStyle w:val="VerbatimChar"/>
        </w:rPr>
        <w:t xml:space="preserve">##  Parasitic Wasp       : 285    </w:t>
      </w:r>
      <w:r>
        <w:br w:type="textWrapping"/>
      </w:r>
      <w:r>
        <w:rPr>
          <w:rStyle w:val="VerbatimChar"/>
        </w:rPr>
        <w:t xml:space="preserve">##  Buff Tailed Bumblebee: 183    </w:t>
      </w:r>
      <w:r>
        <w:br w:type="textWrapping"/>
      </w:r>
      <w:r>
        <w:rPr>
          <w:rStyle w:val="VerbatimChar"/>
        </w:rPr>
        <w:t xml:space="preserve">##  Carniolan Honey Bee  : 152    </w:t>
      </w:r>
      <w:r>
        <w:br w:type="textWrapping"/>
      </w:r>
      <w:r>
        <w:rPr>
          <w:rStyle w:val="VerbatimChar"/>
        </w:rPr>
        <w:t xml:space="preserve">##  Bumble Bee           : 140    </w:t>
      </w:r>
      <w:r>
        <w:br w:type="textWrapping"/>
      </w:r>
      <w:r>
        <w:rPr>
          <w:rStyle w:val="VerbatimChar"/>
        </w:rPr>
        <w:t xml:space="preserve">##  Italian Honeybee     : 113    </w:t>
      </w:r>
      <w:r>
        <w:br w:type="textWrapping"/>
      </w:r>
      <w:r>
        <w:rPr>
          <w:rStyle w:val="VerbatimChar"/>
        </w:rPr>
        <w:t xml:space="preserve">##  (Other)              :3083    </w:t>
      </w:r>
      <w:r>
        <w:br w:type="textWrapping"/>
      </w:r>
      <w:r>
        <w:rPr>
          <w:rStyle w:val="VerbatimChar"/>
        </w:rPr>
        <w:t xml:space="preserve">##                                                        Species.Group </w:t>
      </w:r>
      <w:r>
        <w:br w:type="textWrapping"/>
      </w:r>
      <w:r>
        <w:rPr>
          <w:rStyle w:val="VerbatimChar"/>
        </w:rPr>
        <w:t xml:space="preserve">##  Insects/Spiders                                              :3569  </w:t>
      </w:r>
      <w:r>
        <w:br w:type="textWrapping"/>
      </w:r>
      <w:r>
        <w:rPr>
          <w:rStyle w:val="VerbatimChar"/>
        </w:rPr>
        <w:t xml:space="preserve">##  Insects/Spiders; Standard Test Species                       :  27  </w:t>
      </w:r>
      <w:r>
        <w:br w:type="textWrapping"/>
      </w:r>
      <w:r>
        <w:rPr>
          <w:rStyle w:val="VerbatimChar"/>
        </w:rPr>
        <w:t xml:space="preserve">##  Insects/Spiders; Standard Test Species; U.S. Invasive Species: 667  </w:t>
      </w:r>
      <w:r>
        <w:br w:type="textWrapping"/>
      </w:r>
      <w:r>
        <w:rPr>
          <w:rStyle w:val="VerbatimChar"/>
        </w:rPr>
        <w:t xml:space="preserve">##  Insects/Spiders; U.S. Invasive Species                       : 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Organism.Lifestage  Organism.Age             Organism.Age.Units</w:t>
      </w:r>
      <w:r>
        <w:br w:type="textWrapping"/>
      </w:r>
      <w:r>
        <w:rPr>
          <w:rStyle w:val="VerbatimChar"/>
        </w:rPr>
        <w:t xml:space="preserve">##  Not reported:2271     NR     :3851   Not reported        :3515    </w:t>
      </w:r>
      <w:r>
        <w:br w:type="textWrapping"/>
      </w:r>
      <w:r>
        <w:rPr>
          <w:rStyle w:val="VerbatimChar"/>
        </w:rPr>
        <w:t xml:space="preserve">##  Adult       :1222     2      : 111   Day(s)              : 327    </w:t>
      </w:r>
      <w:r>
        <w:br w:type="textWrapping"/>
      </w:r>
      <w:r>
        <w:rPr>
          <w:rStyle w:val="VerbatimChar"/>
        </w:rPr>
        <w:t xml:space="preserve">##  Larva       : 437     3      : 105   Instar              : 255    </w:t>
      </w:r>
      <w:r>
        <w:br w:type="textWrapping"/>
      </w:r>
      <w:r>
        <w:rPr>
          <w:rStyle w:val="VerbatimChar"/>
        </w:rPr>
        <w:t xml:space="preserve">##  Multiple    : 285     &lt;24    :  81   Hour(s)             : 241    </w:t>
      </w:r>
      <w:r>
        <w:br w:type="textWrapping"/>
      </w:r>
      <w:r>
        <w:rPr>
          <w:rStyle w:val="VerbatimChar"/>
        </w:rPr>
        <w:t xml:space="preserve">##  Egg         : 128     4      :  81   Hours post-emergence:  99    </w:t>
      </w:r>
      <w:r>
        <w:br w:type="textWrapping"/>
      </w:r>
      <w:r>
        <w:rPr>
          <w:rStyle w:val="VerbatimChar"/>
        </w:rPr>
        <w:t xml:space="preserve">##  Pupa        :  69     1      :  59   Year(s)             :  64    </w:t>
      </w:r>
      <w:r>
        <w:br w:type="textWrapping"/>
      </w:r>
      <w:r>
        <w:rPr>
          <w:rStyle w:val="VerbatimChar"/>
        </w:rPr>
        <w:t xml:space="preserve">##  (Other)     : 211     (Other): 335   (Other)             : 122    </w:t>
      </w:r>
      <w:r>
        <w:br w:type="textWrapping"/>
      </w:r>
      <w:r>
        <w:rPr>
          <w:rStyle w:val="VerbatimChar"/>
        </w:rPr>
        <w:t xml:space="preserve">##                     Exposure.Type         Media.Type  </w:t>
      </w:r>
      <w:r>
        <w:br w:type="textWrapping"/>
      </w:r>
      <w:r>
        <w:rPr>
          <w:rStyle w:val="VerbatimChar"/>
        </w:rPr>
        <w:t xml:space="preserve">##  Environmental, unspecified:1599   No substrate:2934  </w:t>
      </w:r>
      <w:r>
        <w:br w:type="textWrapping"/>
      </w:r>
      <w:r>
        <w:rPr>
          <w:rStyle w:val="VerbatimChar"/>
        </w:rPr>
        <w:t xml:space="preserve">##  Food                      :1124   Not reported: 663  </w:t>
      </w:r>
      <w:r>
        <w:br w:type="textWrapping"/>
      </w:r>
      <w:r>
        <w:rPr>
          <w:rStyle w:val="VerbatimChar"/>
        </w:rPr>
        <w:t xml:space="preserve">##  Spray                     : 393   Natural soil: 393  </w:t>
      </w:r>
      <w:r>
        <w:br w:type="textWrapping"/>
      </w:r>
      <w:r>
        <w:rPr>
          <w:rStyle w:val="VerbatimChar"/>
        </w:rPr>
        <w:t xml:space="preserve">##  Topical, general          : 254   Litter      : 264  </w:t>
      </w:r>
      <w:r>
        <w:br w:type="textWrapping"/>
      </w:r>
      <w:r>
        <w:rPr>
          <w:rStyle w:val="VerbatimChar"/>
        </w:rPr>
        <w:t xml:space="preserve">##  Ground granular           : 249   Filter paper: 230  </w:t>
      </w:r>
      <w:r>
        <w:br w:type="textWrapping"/>
      </w:r>
      <w:r>
        <w:rPr>
          <w:rStyle w:val="VerbatimChar"/>
        </w:rPr>
        <w:t xml:space="preserve">##  Hand spray                : 210   Not coded   :  51  </w:t>
      </w:r>
      <w:r>
        <w:br w:type="textWrapping"/>
      </w:r>
      <w:r>
        <w:rPr>
          <w:rStyle w:val="VerbatimChar"/>
        </w:rPr>
        <w:t xml:space="preserve">##  (Other)                   : 794   (Other)     :  88  </w:t>
      </w:r>
      <w:r>
        <w:br w:type="textWrapping"/>
      </w:r>
      <w:r>
        <w:rPr>
          <w:rStyle w:val="VerbatimChar"/>
        </w:rPr>
        <w:t xml:space="preserve">##               Test.Location  Number.of.Doses        Conc.1.Type..Author.</w:t>
      </w:r>
      <w:r>
        <w:br w:type="textWrapping"/>
      </w:r>
      <w:r>
        <w:rPr>
          <w:rStyle w:val="VerbatimChar"/>
        </w:rPr>
        <w:t xml:space="preserve">##  Field artificial    :  96   2      :2441    Active ingredient:3161     </w:t>
      </w:r>
      <w:r>
        <w:br w:type="textWrapping"/>
      </w:r>
      <w:r>
        <w:rPr>
          <w:rStyle w:val="VerbatimChar"/>
        </w:rPr>
        <w:t xml:space="preserve">##  Field natural       :1663   3      : 499    Formulation      :1420     </w:t>
      </w:r>
      <w:r>
        <w:br w:type="textWrapping"/>
      </w:r>
      <w:r>
        <w:rPr>
          <w:rStyle w:val="VerbatimChar"/>
        </w:rPr>
        <w:t xml:space="preserve">##  Field undeterminable:   4   5      : 314    Not coded        :  42     </w:t>
      </w:r>
      <w:r>
        <w:br w:type="textWrapping"/>
      </w:r>
      <w:r>
        <w:rPr>
          <w:rStyle w:val="VerbatimChar"/>
        </w:rPr>
        <w:t xml:space="preserve">##  Lab                 :2860   6      : 230                               </w:t>
      </w:r>
      <w:r>
        <w:br w:type="textWrapping"/>
      </w:r>
      <w:r>
        <w:rPr>
          <w:rStyle w:val="VerbatimChar"/>
        </w:rPr>
        <w:t xml:space="preserve">##                              4      : 221                               </w:t>
      </w:r>
      <w:r>
        <w:br w:type="textWrapping"/>
      </w:r>
      <w:r>
        <w:rPr>
          <w:rStyle w:val="VerbatimChar"/>
        </w:rPr>
        <w:t xml:space="preserve">##                              NR     : 217                               </w:t>
      </w:r>
      <w:r>
        <w:br w:type="textWrapping"/>
      </w:r>
      <w:r>
        <w:rPr>
          <w:rStyle w:val="VerbatimChar"/>
        </w:rPr>
        <w:t xml:space="preserve">##                              (Other): 701                               </w:t>
      </w:r>
      <w:r>
        <w:br w:type="textWrapping"/>
      </w:r>
      <w:r>
        <w:rPr>
          <w:rStyle w:val="VerbatimChar"/>
        </w:rPr>
        <w:t xml:space="preserve">##  Conc.1..Author. Conc.1.Units..Author.              Effect    </w:t>
      </w:r>
      <w:r>
        <w:br w:type="textWrapping"/>
      </w:r>
      <w:r>
        <w:rPr>
          <w:rStyle w:val="VerbatimChar"/>
        </w:rPr>
        <w:t xml:space="preserve">##  0.37/  : 208    AI kg/ha  : 575       Population      :1803  </w:t>
      </w:r>
      <w:r>
        <w:br w:type="textWrapping"/>
      </w:r>
      <w:r>
        <w:rPr>
          <w:rStyle w:val="VerbatimChar"/>
        </w:rPr>
        <w:t xml:space="preserve">##  10/    : 127    AI mg/L   : 298       Mortality       :1493  </w:t>
      </w:r>
      <w:r>
        <w:br w:type="textWrapping"/>
      </w:r>
      <w:r>
        <w:rPr>
          <w:rStyle w:val="VerbatimChar"/>
        </w:rPr>
        <w:t xml:space="preserve">##  NR/    : 108    AI lb/acre: 277       Behavior        : 360  </w:t>
      </w:r>
      <w:r>
        <w:br w:type="textWrapping"/>
      </w:r>
      <w:r>
        <w:rPr>
          <w:rStyle w:val="VerbatimChar"/>
        </w:rPr>
        <w:t xml:space="preserve">##  NR     :  94    AI g/ha   : 241       Feeding behavior: 255  </w:t>
      </w:r>
      <w:r>
        <w:br w:type="textWrapping"/>
      </w:r>
      <w:r>
        <w:rPr>
          <w:rStyle w:val="VerbatimChar"/>
        </w:rPr>
        <w:t xml:space="preserve">##  1      :  82    ng/org    : 231       Reproduction    : 197  </w:t>
      </w:r>
      <w:r>
        <w:br w:type="textWrapping"/>
      </w:r>
      <w:r>
        <w:rPr>
          <w:rStyle w:val="VerbatimChar"/>
        </w:rPr>
        <w:t xml:space="preserve">##  1023   :  80    ppm       : 180       Development     : 136  </w:t>
      </w:r>
      <w:r>
        <w:br w:type="textWrapping"/>
      </w:r>
      <w:r>
        <w:rPr>
          <w:rStyle w:val="VerbatimChar"/>
        </w:rPr>
        <w:t xml:space="preserve">##  (Other):3924    (Other)   :2821       (Other)         : 379  </w:t>
      </w:r>
      <w:r>
        <w:br w:type="textWrapping"/>
      </w:r>
      <w:r>
        <w:rPr>
          <w:rStyle w:val="VerbatimChar"/>
        </w:rPr>
        <w:t xml:space="preserve">##               Effect.Measurement    Endpoint                   Response.Site </w:t>
      </w:r>
      <w:r>
        <w:br w:type="textWrapping"/>
      </w:r>
      <w:r>
        <w:rPr>
          <w:rStyle w:val="VerbatimChar"/>
        </w:rPr>
        <w:t xml:space="preserve">##  Abundance             :1699     NOEL   :1816   Not reported          :4349  </w:t>
      </w:r>
      <w:r>
        <w:br w:type="textWrapping"/>
      </w:r>
      <w:r>
        <w:rPr>
          <w:rStyle w:val="VerbatimChar"/>
        </w:rPr>
        <w:t xml:space="preserve">##  Mortality             :1294     LOEL   :1664   Midgut or midgut gland:  63  </w:t>
      </w:r>
      <w:r>
        <w:br w:type="textWrapping"/>
      </w:r>
      <w:r>
        <w:rPr>
          <w:rStyle w:val="VerbatimChar"/>
        </w:rPr>
        <w:t xml:space="preserve">##  Survival              : 133     LC50   : 327   Not coded             :  51  </w:t>
      </w:r>
      <w:r>
        <w:br w:type="textWrapping"/>
      </w:r>
      <w:r>
        <w:rPr>
          <w:rStyle w:val="VerbatimChar"/>
        </w:rPr>
        <w:t xml:space="preserve">##  Progeny counts/numbers: 120     LD50   : 274   Whole organism        :  41  </w:t>
      </w:r>
      <w:r>
        <w:br w:type="textWrapping"/>
      </w:r>
      <w:r>
        <w:rPr>
          <w:rStyle w:val="VerbatimChar"/>
        </w:rPr>
        <w:t xml:space="preserve">##  Food consumption      : 103     NR     : 167   Hypopharyngeal gland  :  27  </w:t>
      </w:r>
      <w:r>
        <w:br w:type="textWrapping"/>
      </w:r>
      <w:r>
        <w:rPr>
          <w:rStyle w:val="VerbatimChar"/>
        </w:rPr>
        <w:t xml:space="preserve">##  Emergence             :  98     NR-LETH:  86   Head                  :  23  </w:t>
      </w:r>
      <w:r>
        <w:br w:type="textWrapping"/>
      </w:r>
      <w:r>
        <w:rPr>
          <w:rStyle w:val="VerbatimChar"/>
        </w:rPr>
        <w:t xml:space="preserve">##  (Other)               :1176     (Other): 289   (Other)               :  69  </w:t>
      </w:r>
      <w:r>
        <w:br w:type="textWrapping"/>
      </w:r>
      <w:r>
        <w:rPr>
          <w:rStyle w:val="VerbatimChar"/>
        </w:rPr>
        <w:t xml:space="preserve">##  Observed.Duration..Days.       Observed.Duration.Units..Days.</w:t>
      </w:r>
      <w:r>
        <w:br w:type="textWrapping"/>
      </w:r>
      <w:r>
        <w:rPr>
          <w:rStyle w:val="VerbatimChar"/>
        </w:rPr>
        <w:t xml:space="preserve">##  1      : 713             Day(s)               :4394          </w:t>
      </w:r>
      <w:r>
        <w:br w:type="textWrapping"/>
      </w:r>
      <w:r>
        <w:rPr>
          <w:rStyle w:val="VerbatimChar"/>
        </w:rPr>
        <w:t xml:space="preserve">##  2      : 383             Emergence            :  70          </w:t>
      </w:r>
      <w:r>
        <w:br w:type="textWrapping"/>
      </w:r>
      <w:r>
        <w:rPr>
          <w:rStyle w:val="VerbatimChar"/>
        </w:rPr>
        <w:t xml:space="preserve">##  NR     : 355             Growing season       :  48          </w:t>
      </w:r>
      <w:r>
        <w:br w:type="textWrapping"/>
      </w:r>
      <w:r>
        <w:rPr>
          <w:rStyle w:val="VerbatimChar"/>
        </w:rPr>
        <w:t xml:space="preserve">##  7      : 207             Day(s) post-hatch    :  20          </w:t>
      </w:r>
      <w:r>
        <w:br w:type="textWrapping"/>
      </w:r>
      <w:r>
        <w:rPr>
          <w:rStyle w:val="VerbatimChar"/>
        </w:rPr>
        <w:t xml:space="preserve">##  3      : 183             Day(s) post-emergence:  17          </w:t>
      </w:r>
      <w:r>
        <w:br w:type="textWrapping"/>
      </w:r>
      <w:r>
        <w:rPr>
          <w:rStyle w:val="VerbatimChar"/>
        </w:rPr>
        <w:t xml:space="preserve">##  0.0417 : 133             Tiller stage         :  15          </w:t>
      </w:r>
      <w:r>
        <w:br w:type="textWrapping"/>
      </w:r>
      <w:r>
        <w:rPr>
          <w:rStyle w:val="VerbatimChar"/>
        </w:rPr>
        <w:t xml:space="preserve">##  (Other):2649             (Other)              :  59          </w:t>
      </w:r>
      <w:r>
        <w:br w:type="textWrapping"/>
      </w:r>
      <w:r>
        <w:rPr>
          <w:rStyle w:val="VerbatimChar"/>
        </w:rPr>
        <w:t xml:space="preserve">##                                                                            Author    </w:t>
      </w:r>
      <w:r>
        <w:br w:type="textWrapping"/>
      </w:r>
      <w:r>
        <w:rPr>
          <w:rStyle w:val="VerbatimChar"/>
        </w:rPr>
        <w:t xml:space="preserve">##  Peck,D.C.                                                                    : 208  </w:t>
      </w:r>
      <w:r>
        <w:br w:type="textWrapping"/>
      </w:r>
      <w:r>
        <w:rPr>
          <w:rStyle w:val="VerbatimChar"/>
        </w:rPr>
        <w:t xml:space="preserve">##  Frank,S.D.                                                                   : 100  </w:t>
      </w:r>
      <w:r>
        <w:br w:type="textWrapping"/>
      </w:r>
      <w:r>
        <w:rPr>
          <w:rStyle w:val="VerbatimChar"/>
        </w:rPr>
        <w:t xml:space="preserve">##  El Hassani,A.K., M. Dacher, V. Gary, M. Lambin, M. Gauthier, and C. Armengaud:  96  </w:t>
      </w:r>
      <w:r>
        <w:br w:type="textWrapping"/>
      </w:r>
      <w:r>
        <w:rPr>
          <w:rStyle w:val="VerbatimChar"/>
        </w:rPr>
        <w:t xml:space="preserve">##  Williamson,S.M., S.J. Willis, and G.A. Wright                                :  93  </w:t>
      </w:r>
      <w:r>
        <w:br w:type="textWrapping"/>
      </w:r>
      <w:r>
        <w:rPr>
          <w:rStyle w:val="VerbatimChar"/>
        </w:rPr>
        <w:t xml:space="preserve">##  Laurino,D., A. Manino, A. Patetta, and M. Porporato                          :  88  </w:t>
      </w:r>
      <w:r>
        <w:br w:type="textWrapping"/>
      </w:r>
      <w:r>
        <w:rPr>
          <w:rStyle w:val="VerbatimChar"/>
        </w:rPr>
        <w:t xml:space="preserve">##  Scholer,J., and V. Krischik                                                  :  82  </w:t>
      </w:r>
      <w:r>
        <w:br w:type="textWrapping"/>
      </w:r>
      <w:r>
        <w:rPr>
          <w:rStyle w:val="VerbatimChar"/>
        </w:rPr>
        <w:t xml:space="preserve">##  (Other)                                                                      :3956  </w:t>
      </w:r>
      <w:r>
        <w:br w:type="textWrapping"/>
      </w:r>
      <w:r>
        <w:rPr>
          <w:rStyle w:val="VerbatimChar"/>
        </w:rPr>
        <w:t xml:space="preserve">##  Reference.Number</w:t>
      </w:r>
      <w:r>
        <w:br w:type="textWrapping"/>
      </w:r>
      <w:r>
        <w:rPr>
          <w:rStyle w:val="VerbatimChar"/>
        </w:rPr>
        <w:t xml:space="preserve">##  Min.   :   344  </w:t>
      </w:r>
      <w:r>
        <w:br w:type="textWrapping"/>
      </w:r>
      <w:r>
        <w:rPr>
          <w:rStyle w:val="VerbatimChar"/>
        </w:rPr>
        <w:t xml:space="preserve">##  1st Qu.:108459  </w:t>
      </w:r>
      <w:r>
        <w:br w:type="textWrapping"/>
      </w:r>
      <w:r>
        <w:rPr>
          <w:rStyle w:val="VerbatimChar"/>
        </w:rPr>
        <w:t xml:space="preserve">##  Median :165559  </w:t>
      </w:r>
      <w:r>
        <w:br w:type="textWrapping"/>
      </w:r>
      <w:r>
        <w:rPr>
          <w:rStyle w:val="VerbatimChar"/>
        </w:rPr>
        <w:t xml:space="preserve">##  Mean   :142189  </w:t>
      </w:r>
      <w:r>
        <w:br w:type="textWrapping"/>
      </w:r>
      <w:r>
        <w:rPr>
          <w:rStyle w:val="VerbatimChar"/>
        </w:rPr>
        <w:t xml:space="preserve">##  3rd Qu.:168998  </w:t>
      </w:r>
      <w:r>
        <w:br w:type="textWrapping"/>
      </w:r>
      <w:r>
        <w:rPr>
          <w:rStyle w:val="VerbatimChar"/>
        </w:rPr>
        <w:t xml:space="preserve">##  Max.   :180410  </w:t>
      </w:r>
      <w:r>
        <w:br w:type="textWrapping"/>
      </w:r>
      <w:r>
        <w:rPr>
          <w:rStyle w:val="VerbatimChar"/>
        </w:rPr>
        <w:t xml:space="preserve">##                  </w:t>
      </w:r>
      <w:r>
        <w:br w:type="textWrapping"/>
      </w:r>
      <w:r>
        <w:rPr>
          <w:rStyle w:val="VerbatimChar"/>
        </w:rPr>
        <w:t xml:space="preserve">##                                                                                                                                         Title     </w:t>
      </w:r>
      <w:r>
        <w:br w:type="textWrapping"/>
      </w:r>
      <w:r>
        <w:rPr>
          <w:rStyle w:val="VerbatimChar"/>
        </w:rPr>
        <w:t xml:space="preserve">##  Long-Term Effects of Imidacloprid on the Abundance of Surface- and Soil-Active Nontarget Fauna in Turf                                    : 200  </w:t>
      </w:r>
      <w:r>
        <w:br w:type="textWrapping"/>
      </w:r>
      <w:r>
        <w:rPr>
          <w:rStyle w:val="VerbatimChar"/>
        </w:rPr>
        <w:t xml:space="preserve">##  Reduced Risk Insecticides to Control Scale Insects and Protect Natural Enemies in the Production and Maintenance of Urban Landscape Plants: 100  </w:t>
      </w:r>
      <w:r>
        <w:br w:type="textWrapping"/>
      </w:r>
      <w:r>
        <w:rPr>
          <w:rStyle w:val="VerbatimChar"/>
        </w:rPr>
        <w:t xml:space="preserve">##  Effects of Sublethal Doses of Acetamiprid and Thiamethoxam on the Behavior of the Honeybee (Apis mellifera)                               :  96  </w:t>
      </w:r>
      <w:r>
        <w:br w:type="textWrapping"/>
      </w:r>
      <w:r>
        <w:rPr>
          <w:rStyle w:val="VerbatimChar"/>
        </w:rPr>
        <w:t xml:space="preserve">##  Exposure to Neonicotinoids Influences the Motor Function of Adult Worker Honeybees                                                        :  93  </w:t>
      </w:r>
      <w:r>
        <w:br w:type="textWrapping"/>
      </w:r>
      <w:r>
        <w:rPr>
          <w:rStyle w:val="VerbatimChar"/>
        </w:rPr>
        <w:t xml:space="preserve">##  Toxicity of Neonicotinoid Insecticides on Different Honey Bee Genotypes                                                                   :  88  </w:t>
      </w:r>
      <w:r>
        <w:br w:type="textWrapping"/>
      </w:r>
      <w:r>
        <w:rPr>
          <w:rStyle w:val="VerbatimChar"/>
        </w:rPr>
        <w:t xml:space="preserve">##  Chronic Exposure of Imidacloprid and Clothianidin Reduce Queen Survival, Foraging, and Nectar Storing in Colonies of Bombus impatiens     :  82  </w:t>
      </w:r>
      <w:r>
        <w:br w:type="textWrapping"/>
      </w:r>
      <w:r>
        <w:rPr>
          <w:rStyle w:val="VerbatimChar"/>
        </w:rPr>
        <w:t xml:space="preserve">##  (Other)                                                                                                                                   :3964  </w:t>
      </w:r>
      <w:r>
        <w:br w:type="textWrapping"/>
      </w:r>
      <w:r>
        <w:rPr>
          <w:rStyle w:val="VerbatimChar"/>
        </w:rPr>
        <w:t xml:space="preserve">##                                            Source     Publication.Year</w:t>
      </w:r>
      <w:r>
        <w:br w:type="textWrapping"/>
      </w:r>
      <w:r>
        <w:rPr>
          <w:rStyle w:val="VerbatimChar"/>
        </w:rPr>
        <w:t xml:space="preserve">##  Agric. For. Entomol.11(4): 405-419           : 200   Min.   :1982    </w:t>
      </w:r>
      <w:r>
        <w:br w:type="textWrapping"/>
      </w:r>
      <w:r>
        <w:rPr>
          <w:rStyle w:val="VerbatimChar"/>
        </w:rPr>
        <w:t xml:space="preserve">##  Environ. Entomol.41(2): 377-386              : 100   1st Qu.:2005    </w:t>
      </w:r>
      <w:r>
        <w:br w:type="textWrapping"/>
      </w:r>
      <w:r>
        <w:rPr>
          <w:rStyle w:val="VerbatimChar"/>
        </w:rPr>
        <w:t xml:space="preserve">##  Arch. Environ. Contam. Toxicol.54(4): 653-661:  96   Median :2010    </w:t>
      </w:r>
      <w:r>
        <w:br w:type="textWrapping"/>
      </w:r>
      <w:r>
        <w:rPr>
          <w:rStyle w:val="VerbatimChar"/>
        </w:rPr>
        <w:t xml:space="preserve">##  Ecotoxicology23:1409-1418                    :  93   Mean   :2008    </w:t>
      </w:r>
      <w:r>
        <w:br w:type="textWrapping"/>
      </w:r>
      <w:r>
        <w:rPr>
          <w:rStyle w:val="VerbatimChar"/>
        </w:rPr>
        <w:t xml:space="preserve">##  Bull. Insectol.66(1): 119-126                :  88   3rd Qu.:2013    </w:t>
      </w:r>
      <w:r>
        <w:br w:type="textWrapping"/>
      </w:r>
      <w:r>
        <w:rPr>
          <w:rStyle w:val="VerbatimChar"/>
        </w:rPr>
        <w:t xml:space="preserve">##  PLoS One9(3): 14 p.                          :  82   Max.   :2019    </w:t>
      </w:r>
      <w:r>
        <w:br w:type="textWrapping"/>
      </w:r>
      <w:r>
        <w:rPr>
          <w:rStyle w:val="VerbatimChar"/>
        </w:rPr>
        <w:t xml:space="preserve">##  (Other)                                      :3964                   </w:t>
      </w:r>
      <w:r>
        <w:br w:type="textWrapping"/>
      </w:r>
      <w:r>
        <w:rPr>
          <w:rStyle w:val="VerbatimChar"/>
        </w:rPr>
        <w:t xml:space="preserve">##  Summary.of.Additional.Parameters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389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 138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136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124  </w:t>
      </w:r>
      <w:r>
        <w:br w:type="textWrapping"/>
      </w:r>
      <w:r>
        <w:rPr>
          <w:rStyle w:val="VerbatimChar"/>
        </w:rPr>
        <w:t xml:space="preserve">##  Purity: \xca NR - NR | Organism Age: \xca NR - NR Not reported | Conc 1 (Author): \xca Active ingredient NR - NR AI ng/org | Duration (Days): \xca NR - NR NR | Conc 2 (Author): \xca NR (NR - NR) NR | Conc 3 (Author): \xca NR (NR - NR) NR   :  94  </w:t>
      </w:r>
      <w:r>
        <w:br w:type="textWrapping"/>
      </w:r>
      <w:r>
        <w:rPr>
          <w:rStyle w:val="VerbatimChar"/>
        </w:rPr>
        <w:t xml:space="preserve">##  Purity: \xca NR - NR | Organism Age: \xca NR - NR Not reported | Conc 1 (Author): \xca Formulation NR - NR ml/ha | Duration (Days): \xca NR - NR NR | Conc 2 (Author): \xca NR (NR - NR) NR | Conc 3 (Author): \xca NR (NR - NR) NR             :  80  </w:t>
      </w:r>
      <w:r>
        <w:br w:type="textWrapping"/>
      </w:r>
      <w:r>
        <w:rPr>
          <w:rStyle w:val="VerbatimChar"/>
        </w:rPr>
        <w:t xml:space="preserve">##  (Other)                                                                                                                                                                                                                                         :3662</w:t>
      </w:r>
    </w:p>
    <w:p>
      <w:pPr>
        <w:pStyle w:val="BlockText"/>
      </w:pPr>
      <w:r>
        <w:t xml:space="preserve">Answer: The six most commonly studied species in the dataset are the Honey Bee, Parasitic Wasp, Buff Tailed Bumblebee, Carniolan Honey Bee, Bumble Bee and Italian Honeybee. They are all part of the bee family and neonictonoids are believed to harm them.</w:t>
      </w:r>
    </w:p>
    <w:p>
      <w:pPr>
        <w:pStyle w:val="Compact"/>
        <w:numPr>
          <w:numId w:val="1009"/>
          <w:ilvl w:val="0"/>
        </w:numPr>
      </w:pPr>
      <w:r>
        <w:t xml:space="preserve">Concentrations are always a numeric value. What is the class of Conc.1..Author. in the dataset, and why is it not numeric?</w:t>
      </w:r>
    </w:p>
    <w:p>
      <w:pPr>
        <w:pStyle w:val="SourceCode"/>
      </w:pPr>
      <w:r>
        <w:rPr>
          <w:rStyle w:val="KeywordTok"/>
        </w:rPr>
        <w:t xml:space="preserve">class</w:t>
      </w:r>
      <w:r>
        <w:rPr>
          <w:rStyle w:val="NormalTok"/>
        </w:rPr>
        <w:t xml:space="preserve">(Neonics</w:t>
      </w:r>
      <w:r>
        <w:rPr>
          <w:rStyle w:val="Operato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"factor"</w:t>
      </w:r>
    </w:p>
    <w:p>
      <w:pPr>
        <w:pStyle w:val="BlockText"/>
      </w:pPr>
      <w:r>
        <w:t xml:space="preserve">Answer:Conc.1..Author concentration class is a factor in this dataset. It is not numeric because some of the results in this column are NR and this wouldn’t satisfy a numeric value.</w:t>
      </w:r>
    </w:p>
    <w:p>
      <w:pPr>
        <w:pStyle w:val="Heading2"/>
      </w:pPr>
      <w:bookmarkStart w:id="25" w:name="explore-your-data-graphically-neonics"/>
      <w:r>
        <w:t xml:space="preserve">Explore your data graphically (Neonics)</w:t>
      </w:r>
      <w:bookmarkEnd w:id="25"/>
    </w:p>
    <w:p>
      <w:pPr>
        <w:pStyle w:val="Compact"/>
        <w:numPr>
          <w:numId w:val="1010"/>
          <w:ilvl w:val="0"/>
        </w:numPr>
      </w:pPr>
      <w:r>
        <w:t xml:space="preserve">Using</w:t>
      </w:r>
      <w:r>
        <w:t xml:space="preserve"> </w:t>
      </w:r>
      <w:r>
        <w:rPr>
          <w:rStyle w:val="VerbatimChar"/>
        </w:rPr>
        <w:t xml:space="preserve">geom_freqpoly</w:t>
      </w:r>
      <w:r>
        <w:t xml:space="preserve">, generate a plot of the number of studies conducted by publication year.</w:t>
      </w:r>
    </w:p>
    <w:p>
      <w:pPr>
        <w:pStyle w:val="SourceCode"/>
      </w:pPr>
      <w:r>
        <w:rPr>
          <w:rStyle w:val="KeywordTok"/>
        </w:rPr>
        <w:t xml:space="preserve">ggplot</w:t>
      </w:r>
      <w:r>
        <w:rPr>
          <w:rStyle w:val="NormalTok"/>
        </w:rPr>
        <w:t xml:space="preserve">(Neonics)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 </w:t>
      </w:r>
      <w:r>
        <w:rPr>
          <w:rStyle w:val="DataTypeTok"/>
        </w:rPr>
        <w:t xml:space="preserve">bins=</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1"/>
          <w:ilvl w:val="0"/>
        </w:numPr>
      </w:pPr>
      <w:r>
        <w:t xml:space="preserve">Reproduce the same graph but now add a color aesthetic so that different Test.Location are displayed as different colors.</w:t>
      </w:r>
    </w:p>
    <w:p>
      <w:pPr>
        <w:pStyle w:val="SourceCode"/>
      </w:pPr>
      <w:r>
        <w:rPr>
          <w:rStyle w:val="KeywordTok"/>
        </w:rPr>
        <w:t xml:space="preserve">ggplot</w:t>
      </w:r>
      <w:r>
        <w:rPr>
          <w:rStyle w:val="NormalTok"/>
        </w:rPr>
        <w:t xml:space="preserve">(Neonics)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 </w:t>
      </w:r>
      <w:r>
        <w:rPr>
          <w:rStyle w:val="DataTypeTok"/>
        </w:rPr>
        <w:t xml:space="preserve">colour =</w:t>
      </w:r>
      <w:r>
        <w:rPr>
          <w:rStyle w:val="NormalTok"/>
        </w:rPr>
        <w:t xml:space="preserve"> Test.Location))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Field natural and lab are the most common test locations. Between 1990 and 2000 field natural and lab had about the same count. Between 2010 and 2020, lab tests became much more prevalent (6 to 10 times more prevalent) than field natural test locations.</w:t>
      </w:r>
    </w:p>
    <w:p>
      <w:pPr>
        <w:pStyle w:val="Compact"/>
        <w:numPr>
          <w:numId w:val="1012"/>
          <w:ilvl w:val="0"/>
        </w:numPr>
      </w:pPr>
      <w:r>
        <w:t xml:space="preserve">Create a bar graph of Endpoint counts. What are the two most common end points, and how are they defined? Consult the ECOTOX_CodeAppendix for more information.</w:t>
      </w:r>
    </w:p>
    <w:p>
      <w:pPr>
        <w:pStyle w:val="SourceCode"/>
      </w:pPr>
      <w:r>
        <w:rPr>
          <w:rStyle w:val="KeywordTok"/>
        </w:rPr>
        <w:t xml:space="preserve">ggplot</w:t>
      </w:r>
      <w:r>
        <w:rPr>
          <w:rStyle w:val="NormalTok"/>
        </w:rPr>
        <w:t xml:space="preserve">(Neonics) </w:t>
      </w:r>
      <w:r>
        <w:rPr>
          <w:rStyle w:val="OperatorTok"/>
        </w:rPr>
        <w:t xml:space="preserv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Endpoint))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Answer: The two more common end points are LOEL and NOEL.</w:t>
      </w:r>
    </w:p>
    <w:p>
      <w:pPr>
        <w:pStyle w:val="Heading2"/>
      </w:pPr>
      <w:bookmarkStart w:id="29" w:name="explore-your-data-litter"/>
      <w:r>
        <w:t xml:space="preserve">Explore your data (Litter)</w:t>
      </w:r>
      <w:bookmarkEnd w:id="29"/>
    </w:p>
    <w:p>
      <w:pPr>
        <w:pStyle w:val="Compact"/>
        <w:numPr>
          <w:numId w:val="1013"/>
          <w:ilvl w:val="0"/>
        </w:numPr>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SourceCode"/>
      </w:pPr>
      <w:r>
        <w:rPr>
          <w:rStyle w:val="KeywordTok"/>
        </w:rPr>
        <w:t xml:space="preserve">class</w:t>
      </w:r>
      <w:r>
        <w:rPr>
          <w:rStyle w:val="NormalTok"/>
        </w:rPr>
        <w:t xml:space="preserve">(Litter</w:t>
      </w:r>
      <w:r>
        <w:rPr>
          <w:rStyle w:val="OperatorTok"/>
        </w:rPr>
        <w:t xml:space="preserve">$</w:t>
      </w:r>
      <w:r>
        <w:rPr>
          <w:rStyle w:val="NormalTok"/>
        </w:rPr>
        <w:t xml:space="preserve">collectDate)</w:t>
      </w:r>
    </w:p>
    <w:p>
      <w:pPr>
        <w:pStyle w:val="SourceCode"/>
      </w:pPr>
      <w:r>
        <w:rPr>
          <w:rStyle w:val="VerbatimChar"/>
        </w:rPr>
        <w:t xml:space="preserve">## [1] "factor"</w:t>
      </w:r>
    </w:p>
    <w:p>
      <w:pPr>
        <w:pStyle w:val="SourceCode"/>
      </w:pPr>
      <w:r>
        <w:rPr>
          <w:rStyle w:val="NormalTok"/>
        </w:rPr>
        <w:t xml:space="preserve">Litter</w:t>
      </w:r>
      <w:r>
        <w:rPr>
          <w:rStyle w:val="OperatorTok"/>
        </w:rPr>
        <w:t xml:space="preserve">$</w:t>
      </w:r>
      <w:r>
        <w:rPr>
          <w:rStyle w:val="NormalTok"/>
        </w:rPr>
        <w:t xml:space="preserve">collectDate &lt;-</w:t>
      </w:r>
      <w:r>
        <w:rPr>
          <w:rStyle w:val="StringTok"/>
        </w:rPr>
        <w:t xml:space="preserve"> </w:t>
      </w:r>
      <w:r>
        <w:rPr>
          <w:rStyle w:val="KeywordTok"/>
        </w:rPr>
        <w:t xml:space="preserve">format</w:t>
      </w:r>
      <w:r>
        <w:rPr>
          <w:rStyle w:val="NormalTok"/>
        </w:rPr>
        <w:t xml:space="preserve">(Litter</w:t>
      </w:r>
      <w:r>
        <w:rPr>
          <w:rStyle w:val="OperatorTok"/>
        </w:rPr>
        <w:t xml:space="preserve">$</w:t>
      </w:r>
      <w:r>
        <w:rPr>
          <w:rStyle w:val="NormalTok"/>
        </w:rPr>
        <w:t xml:space="preserve">collectDate,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Litter</w:t>
      </w:r>
      <w:r>
        <w:rPr>
          <w:rStyle w:val="OperatorTok"/>
        </w:rPr>
        <w:t xml:space="preserve">$</w:t>
      </w:r>
      <w:r>
        <w:rPr>
          <w:rStyle w:val="NormalTok"/>
        </w:rPr>
        <w:t xml:space="preserve">collectDate &lt;-</w:t>
      </w:r>
      <w:r>
        <w:rPr>
          <w:rStyle w:val="StringTok"/>
        </w:rPr>
        <w:t xml:space="preserve"> </w:t>
      </w:r>
      <w:r>
        <w:rPr>
          <w:rStyle w:val="KeywordTok"/>
        </w:rPr>
        <w:t xml:space="preserve">as.Date</w:t>
      </w:r>
      <w:r>
        <w:rPr>
          <w:rStyle w:val="NormalTok"/>
        </w:rPr>
        <w:t xml:space="preserve">(Litter</w:t>
      </w:r>
      <w:r>
        <w:rPr>
          <w:rStyle w:val="OperatorTok"/>
        </w:rPr>
        <w:t xml:space="preserve">$</w:t>
      </w:r>
      <w:r>
        <w:rPr>
          <w:rStyle w:val="NormalTok"/>
        </w:rPr>
        <w:t xml:space="preserve">collectDate, </w:t>
      </w:r>
      <w:r>
        <w:rPr>
          <w:rStyle w:val="DataTypeTok"/>
        </w:rPr>
        <w:t xml:space="preserve">format =</w:t>
      </w:r>
      <w:r>
        <w:rPr>
          <w:rStyle w:val="NormalTok"/>
        </w:rPr>
        <w:t xml:space="preserve"> </w:t>
      </w:r>
      <w:r>
        <w:rPr>
          <w:rStyle w:val="StringTok"/>
        </w:rPr>
        <w:t xml:space="preserve">"%y%m%d"</w:t>
      </w:r>
      <w:r>
        <w:rPr>
          <w:rStyle w:val="NormalTok"/>
        </w:rPr>
        <w:t xml:space="preserve">)</w:t>
      </w:r>
    </w:p>
    <w:p>
      <w:pPr>
        <w:pStyle w:val="Compact"/>
        <w:numPr>
          <w:numId w:val="1014"/>
          <w:ilvl w:val="0"/>
        </w:numPr>
      </w:pPr>
      <w:r>
        <w:t xml:space="preserve">Using the</w:t>
      </w:r>
      <w:r>
        <w:t xml:space="preserve"> </w:t>
      </w:r>
      <w:r>
        <w:rPr>
          <w:rStyle w:val="VerbatimChar"/>
        </w:rPr>
        <w:t xml:space="preserve">unique</w:t>
      </w:r>
      <w:r>
        <w:t xml:space="preserve"> </w:t>
      </w:r>
      <w:r>
        <w:t xml:space="preserve">function, determine how many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SourceCode"/>
      </w:pPr>
      <w:r>
        <w:rPr>
          <w:rStyle w:val="KeywordTok"/>
        </w:rPr>
        <w:t xml:space="preserve">class</w:t>
      </w:r>
      <w:r>
        <w:rPr>
          <w:rStyle w:val="NormalTok"/>
        </w:rPr>
        <w:t xml:space="preserve">(Litter</w:t>
      </w:r>
      <w:r>
        <w:rPr>
          <w:rStyle w:val="OperatorTok"/>
        </w:rPr>
        <w:t xml:space="preserve">$</w:t>
      </w:r>
      <w:r>
        <w:rPr>
          <w:rStyle w:val="NormalTok"/>
        </w:rPr>
        <w:t xml:space="preserve">plotID)</w:t>
      </w:r>
    </w:p>
    <w:p>
      <w:pPr>
        <w:pStyle w:val="SourceCode"/>
      </w:pPr>
      <w:r>
        <w:rPr>
          <w:rStyle w:val="VerbatimChar"/>
        </w:rPr>
        <w:t xml:space="preserve">## [1] "factor"</w:t>
      </w:r>
    </w:p>
    <w:p>
      <w:pPr>
        <w:pStyle w:val="SourceCode"/>
      </w:pPr>
      <w:r>
        <w:rPr>
          <w:rStyle w:val="KeywordTok"/>
        </w:rPr>
        <w:t xml:space="preserve">unique</w:t>
      </w:r>
      <w:r>
        <w:rPr>
          <w:rStyle w:val="NormalTok"/>
        </w:rPr>
        <w:t xml:space="preserve">(Litter</w:t>
      </w:r>
      <w:r>
        <w:rPr>
          <w:rStyle w:val="OperatorTok"/>
        </w:rPr>
        <w:t xml:space="preserve">$</w:t>
      </w:r>
      <w:r>
        <w:rPr>
          <w:rStyle w:val="NormalTok"/>
        </w:rPr>
        <w:t xml:space="preserve">plotID)</w:t>
      </w:r>
    </w:p>
    <w:p>
      <w:pPr>
        <w:pStyle w:val="SourceCode"/>
      </w:pPr>
      <w:r>
        <w:rPr>
          <w:rStyle w:val="VerbatimChar"/>
        </w:rPr>
        <w:t xml:space="preserve">##  [1] NIWO_061 NIWO_064 NIWO_067 NIWO_040 NIWO_041 NIWO_063 NIWO_047 NIWO_051</w:t>
      </w:r>
      <w:r>
        <w:br w:type="textWrapping"/>
      </w:r>
      <w:r>
        <w:rPr>
          <w:rStyle w:val="VerbatimChar"/>
        </w:rPr>
        <w:t xml:space="preserve">##  [9] NIWO_058 NIWO_046 NIWO_062 NIWO_057</w:t>
      </w:r>
      <w:r>
        <w:br w:type="textWrapping"/>
      </w:r>
      <w:r>
        <w:rPr>
          <w:rStyle w:val="VerbatimChar"/>
        </w:rPr>
        <w:t xml:space="preserve">## 12 Levels: NIWO_040 NIWO_041 NIWO_046 NIWO_047 NIWO_051 NIWO_057 ... NIWO_067</w:t>
      </w:r>
    </w:p>
    <w:p>
      <w:pPr>
        <w:pStyle w:val="BlockText"/>
      </w:pPr>
      <w:r>
        <w:t xml:space="preserve">Answer: There were 12 different plots sampled at Niwot Ridge. The unique funciton pulls up just the number of different type of factors of the variable. Summary pulls up all of the different factors for all the different variables.</w:t>
      </w:r>
    </w:p>
    <w:p>
      <w:pPr>
        <w:pStyle w:val="Compact"/>
        <w:numPr>
          <w:numId w:val="1015"/>
          <w:ilvl w:val="0"/>
        </w:numPr>
      </w:pPr>
      <w:r>
        <w:t xml:space="preserve">Create a bar graph of functionalGroup counts. This shows you what type of litter is collected at the Niwot Ridge sites. Notice that litter types are fairly equally distributed across the Niwot Ridge sites.</w:t>
      </w:r>
    </w:p>
    <w:p>
      <w:pPr>
        <w:pStyle w:val="SourceCode"/>
      </w:pPr>
      <w:r>
        <w:rPr>
          <w:rStyle w:val="KeywordTok"/>
        </w:rPr>
        <w:t xml:space="preserve">ggplot</w:t>
      </w:r>
      <w:r>
        <w:rPr>
          <w:rStyle w:val="NormalTok"/>
        </w:rPr>
        <w:t xml:space="preserve">(Litter, </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6"/>
          <w:ilvl w:val="0"/>
        </w:numPr>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SourceCode"/>
      </w:pPr>
      <w:r>
        <w:rPr>
          <w:rStyle w:val="KeywordTok"/>
        </w:rPr>
        <w:t xml:space="preserve">ggplot</w:t>
      </w:r>
      <w:r>
        <w:rPr>
          <w:rStyle w:val="NormalTok"/>
        </w:rPr>
        <w:t xml:space="preserve">(Litter)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(Litter)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2-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Why is the boxplot a more effective visualization option than the violin plot in this case?</w:t>
      </w:r>
    </w:p>
    <w:p>
      <w:pPr>
        <w:pStyle w:val="BlockText"/>
      </w:pPr>
      <w:r>
        <w:t xml:space="preserve">Answer: The boxplot is more effective. The violin plot is not showing the median, interquartile spread, or outliers like the boxplot.</w:t>
      </w:r>
    </w:p>
    <w:p>
      <w:pPr>
        <w:pStyle w:val="FirstParagraph"/>
      </w:pPr>
      <w:r>
        <w:t xml:space="preserve">What type(s) of litter tend to have the highest biomass at these sites?</w:t>
      </w:r>
    </w:p>
    <w:p>
      <w:pPr>
        <w:pStyle w:val="BlockText"/>
      </w:pPr>
      <w:r>
        <w:t xml:space="preserve">Answer: Needles and Twigs/Branches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Amanda Braun</dc:creator>
  <cp:keywords/>
  <dcterms:created xsi:type="dcterms:W3CDTF">2020-01-28T16:41:56Z</dcterms:created>
  <dcterms:modified xsi:type="dcterms:W3CDTF">2020-01-28T16:41:56Z</dcterms:modified>
</cp:coreProperties>
</file>