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7D618" w14:textId="77777777" w:rsidR="001262C3" w:rsidRP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1262C3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1262C3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1262C3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1262C3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1262C3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1262C3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1262C3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1262C3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1262C3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1262C3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1262C3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</w:t>
      </w:r>
      <w:proofErr w:type="gramStart"/>
      <w:r w:rsidRPr="001262C3">
        <w:rPr>
          <w:rFonts w:ascii="Consolas" w:hAnsi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1262C3">
        <w:rPr>
          <w:rFonts w:ascii="Consolas" w:hAnsi="Consolas"/>
          <w:i/>
          <w:iCs/>
          <w:color w:val="2A00FF"/>
          <w:sz w:val="20"/>
          <w:szCs w:val="20"/>
          <w:lang w:val="fr-FR"/>
        </w:rPr>
        <w:t xml:space="preserve"> charset=UTF-8"</w:t>
      </w:r>
    </w:p>
    <w:p w14:paraId="6F8D1A87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262C3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33F95A5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95CA44D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4217CAC8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CB25F6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7C16E5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8748CD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00B2D3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D8EDAA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2288A0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E00AF6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Fill in Event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1158FB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eventController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8F7851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addEvent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3077AD2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Day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FF7107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"day"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729FEFDC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CC1C55A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30BD0668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Location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AB8F3C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76A2C743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"Create Event"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DC346B4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7C60DA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9C4F87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viewAllEvent.jsp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Events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A3E10F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FDCF52" w14:textId="77777777" w:rsidR="001262C3" w:rsidRDefault="001262C3" w:rsidP="001262C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766E351" w14:textId="77777777" w:rsidR="004C4BE2" w:rsidRPr="001262C3" w:rsidRDefault="004C4BE2" w:rsidP="001262C3"/>
    <w:sectPr w:rsidR="004C4BE2" w:rsidRPr="0012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E0"/>
    <w:rsid w:val="001262C3"/>
    <w:rsid w:val="002E05B3"/>
    <w:rsid w:val="004C4BE2"/>
    <w:rsid w:val="006B123C"/>
    <w:rsid w:val="007E21BC"/>
    <w:rsid w:val="008703AD"/>
    <w:rsid w:val="00F2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6DBB"/>
  <w15:chartTrackingRefBased/>
  <w15:docId w15:val="{90E77473-8BC7-4510-A394-1D7BCA62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8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2</cp:revision>
  <dcterms:created xsi:type="dcterms:W3CDTF">2025-02-27T22:58:00Z</dcterms:created>
  <dcterms:modified xsi:type="dcterms:W3CDTF">2025-02-28T00:31:00Z</dcterms:modified>
</cp:coreProperties>
</file>