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39CE" w14:textId="77777777" w:rsidR="00D97C1B" w:rsidRPr="003F0E4D" w:rsidRDefault="00D97C1B" w:rsidP="003F0E4D">
      <w:pPr>
        <w:spacing w:line="360" w:lineRule="auto"/>
        <w:rPr>
          <w:szCs w:val="24"/>
        </w:rPr>
      </w:pPr>
      <w:r w:rsidRPr="003F0E4D">
        <w:rPr>
          <w:b/>
          <w:bCs/>
          <w:szCs w:val="24"/>
        </w:rPr>
        <w:t>圖拉瓦：</w:t>
      </w:r>
    </w:p>
    <w:p w14:paraId="65CDC230" w14:textId="77777777" w:rsidR="0094098D" w:rsidRDefault="00D97C1B" w:rsidP="003F0E4D">
      <w:pPr>
        <w:spacing w:line="360" w:lineRule="auto"/>
        <w:rPr>
          <w:szCs w:val="24"/>
        </w:rPr>
      </w:pPr>
      <w:r w:rsidRPr="003F0E4D">
        <w:rPr>
          <w:szCs w:val="24"/>
        </w:rPr>
        <w:t>這個國家是由三大地區所組成的：赫斯、烏達、拉</w:t>
      </w:r>
      <w:proofErr w:type="gramStart"/>
      <w:r w:rsidRPr="003F0E4D">
        <w:rPr>
          <w:szCs w:val="24"/>
        </w:rPr>
        <w:t>亥</w:t>
      </w:r>
      <w:proofErr w:type="gramEnd"/>
      <w:r w:rsidRPr="003F0E4D">
        <w:rPr>
          <w:szCs w:val="24"/>
        </w:rPr>
        <w:t>，每</w:t>
      </w:r>
      <w:proofErr w:type="gramStart"/>
      <w:r w:rsidRPr="003F0E4D">
        <w:rPr>
          <w:szCs w:val="24"/>
        </w:rPr>
        <w:t>個</w:t>
      </w:r>
      <w:proofErr w:type="gramEnd"/>
      <w:r w:rsidRPr="003F0E4D">
        <w:rPr>
          <w:szCs w:val="24"/>
        </w:rPr>
        <w:t>地區由各自的家族統籌管理。</w:t>
      </w:r>
    </w:p>
    <w:p w14:paraId="2FFFA893" w14:textId="78D96CCF" w:rsidR="00D97C1B" w:rsidRPr="003F0E4D" w:rsidRDefault="00D97C1B" w:rsidP="003F0E4D">
      <w:pPr>
        <w:spacing w:line="360" w:lineRule="auto"/>
        <w:rPr>
          <w:szCs w:val="24"/>
        </w:rPr>
      </w:pPr>
      <w:r w:rsidRPr="003F0E4D">
        <w:rPr>
          <w:szCs w:val="24"/>
        </w:rPr>
        <w:t>而這三大家族</w:t>
      </w:r>
      <w:r w:rsidR="00D8508C" w:rsidRPr="00D8508C">
        <w:rPr>
          <w:rFonts w:hint="eastAsia"/>
          <w:szCs w:val="24"/>
        </w:rPr>
        <w:t>（拉斯莫丁家族、西洛家族、</w:t>
      </w:r>
      <w:r w:rsidR="00D8508C" w:rsidRPr="00D8508C">
        <w:rPr>
          <w:rFonts w:hint="eastAsia"/>
          <w:szCs w:val="24"/>
        </w:rPr>
        <w:t xml:space="preserve"> </w:t>
      </w:r>
      <w:r w:rsidR="00D8508C" w:rsidRPr="00D8508C">
        <w:rPr>
          <w:rFonts w:hint="eastAsia"/>
          <w:szCs w:val="24"/>
        </w:rPr>
        <w:t>亞歷山大家族）</w:t>
      </w:r>
      <w:r w:rsidRPr="003F0E4D">
        <w:rPr>
          <w:szCs w:val="24"/>
        </w:rPr>
        <w:t>會依照勢力大小或是結盟關係，選出一位共主，來統籌這國家，主導對外的事務，對內的事物就由三家族各自為政，包括：婚姻認定、刑法等等的規定</w:t>
      </w:r>
      <w:r w:rsidR="00C751E8">
        <w:rPr>
          <w:rFonts w:hint="eastAsia"/>
          <w:szCs w:val="24"/>
        </w:rPr>
        <w:t>，完全符合</w:t>
      </w:r>
      <w:r w:rsidR="00C751E8" w:rsidRPr="003F0E4D">
        <w:rPr>
          <w:szCs w:val="24"/>
        </w:rPr>
        <w:t>邦聯制度</w:t>
      </w:r>
      <w:r w:rsidR="00C751E8">
        <w:rPr>
          <w:rFonts w:hint="eastAsia"/>
          <w:szCs w:val="24"/>
        </w:rPr>
        <w:t>的實施方式，各邦高度自治，只有對外事務才由邦聯出面代表。</w:t>
      </w:r>
    </w:p>
    <w:p w14:paraId="759C6237" w14:textId="6DC62049" w:rsidR="00081613" w:rsidRDefault="00C751E8" w:rsidP="003F0E4D">
      <w:pPr>
        <w:spacing w:line="360" w:lineRule="auto"/>
        <w:rPr>
          <w:szCs w:val="24"/>
        </w:rPr>
      </w:pPr>
      <w:r>
        <w:rPr>
          <w:rFonts w:hint="eastAsia"/>
          <w:szCs w:val="24"/>
        </w:rPr>
        <w:t>除此之外</w:t>
      </w:r>
      <w:r w:rsidR="00D97C1B" w:rsidRPr="003F0E4D">
        <w:rPr>
          <w:szCs w:val="24"/>
        </w:rPr>
        <w:t>，他們三大家族</w:t>
      </w:r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剛建邦聯</w:t>
      </w:r>
      <w:proofErr w:type="gramEnd"/>
      <w:r>
        <w:rPr>
          <w:rFonts w:hint="eastAsia"/>
          <w:szCs w:val="24"/>
        </w:rPr>
        <w:t>時，</w:t>
      </w:r>
      <w:r w:rsidR="00D97C1B" w:rsidRPr="003F0E4D">
        <w:rPr>
          <w:szCs w:val="24"/>
        </w:rPr>
        <w:t>規定彼此的領導人必須互相聯姻，以維持友好</w:t>
      </w:r>
      <w:r>
        <w:rPr>
          <w:rFonts w:hint="eastAsia"/>
          <w:szCs w:val="24"/>
        </w:rPr>
        <w:t>的關係</w:t>
      </w:r>
      <w:r w:rsidR="00D97C1B" w:rsidRPr="003F0E4D">
        <w:rPr>
          <w:szCs w:val="24"/>
        </w:rPr>
        <w:t>。</w:t>
      </w:r>
    </w:p>
    <w:p w14:paraId="64D17E96" w14:textId="01E07578" w:rsidR="00231F6A" w:rsidRPr="003F0E4D" w:rsidRDefault="00231F6A" w:rsidP="003F0E4D">
      <w:pPr>
        <w:spacing w:line="360" w:lineRule="auto"/>
        <w:rPr>
          <w:rFonts w:hint="eastAsia"/>
          <w:szCs w:val="24"/>
        </w:rPr>
      </w:pPr>
      <w:bookmarkStart w:id="0" w:name="_GoBack"/>
      <w:r>
        <w:rPr>
          <w:rFonts w:hint="eastAsia"/>
          <w:szCs w:val="24"/>
        </w:rPr>
        <w:t>而</w:t>
      </w:r>
      <w:proofErr w:type="gramStart"/>
      <w:r>
        <w:rPr>
          <w:rFonts w:hint="eastAsia"/>
          <w:szCs w:val="24"/>
        </w:rPr>
        <w:t>這邦聯</w:t>
      </w:r>
      <w:proofErr w:type="gramEnd"/>
      <w:r w:rsidRPr="00231F6A">
        <w:rPr>
          <w:rFonts w:hint="eastAsia"/>
          <w:szCs w:val="24"/>
        </w:rPr>
        <w:t>最重的刑罰是被流放，而被流放的人們通常會</w:t>
      </w:r>
      <w:r>
        <w:rPr>
          <w:rFonts w:hint="eastAsia"/>
          <w:szCs w:val="24"/>
        </w:rPr>
        <w:t>去</w:t>
      </w:r>
      <w:r>
        <w:rPr>
          <w:rFonts w:hint="eastAsia"/>
          <w:szCs w:val="24"/>
        </w:rPr>
        <w:t xml:space="preserve"> </w:t>
      </w:r>
      <w:proofErr w:type="gramStart"/>
      <w:r w:rsidRPr="00231F6A">
        <w:rPr>
          <w:rFonts w:hint="eastAsia"/>
          <w:szCs w:val="24"/>
        </w:rPr>
        <w:t>蓮庫</w:t>
      </w:r>
      <w:proofErr w:type="gramEnd"/>
      <w:r w:rsidRPr="00231F6A">
        <w:rPr>
          <w:rFonts w:hint="eastAsia"/>
          <w:szCs w:val="24"/>
        </w:rPr>
        <w:t xml:space="preserve"> </w:t>
      </w:r>
      <w:r w:rsidRPr="00231F6A">
        <w:rPr>
          <w:rFonts w:hint="eastAsia"/>
          <w:szCs w:val="24"/>
        </w:rPr>
        <w:t>或是</w:t>
      </w:r>
      <w:r w:rsidRPr="00231F6A">
        <w:rPr>
          <w:rFonts w:hint="eastAsia"/>
          <w:szCs w:val="24"/>
        </w:rPr>
        <w:t xml:space="preserve"> </w:t>
      </w:r>
      <w:proofErr w:type="gramStart"/>
      <w:r w:rsidRPr="00231F6A">
        <w:rPr>
          <w:rFonts w:hint="eastAsia"/>
          <w:szCs w:val="24"/>
        </w:rPr>
        <w:t>蘭韋爾</w:t>
      </w:r>
      <w:proofErr w:type="gramEnd"/>
      <w:r w:rsidRPr="00231F6A">
        <w:rPr>
          <w:rFonts w:hint="eastAsia"/>
          <w:szCs w:val="24"/>
        </w:rPr>
        <w:t>。</w:t>
      </w:r>
      <w:r>
        <w:rPr>
          <w:rFonts w:hint="eastAsia"/>
          <w:szCs w:val="24"/>
        </w:rPr>
        <w:t>邦聯的司法通常是針對三</w:t>
      </w:r>
      <w:proofErr w:type="gramStart"/>
      <w:r>
        <w:rPr>
          <w:rFonts w:hint="eastAsia"/>
          <w:szCs w:val="24"/>
        </w:rPr>
        <w:t>邦</w:t>
      </w:r>
      <w:proofErr w:type="gramEnd"/>
      <w:r>
        <w:rPr>
          <w:rFonts w:hint="eastAsia"/>
          <w:szCs w:val="24"/>
        </w:rPr>
        <w:t>的領導者而已，而平民則適用各</w:t>
      </w:r>
      <w:proofErr w:type="gramStart"/>
      <w:r>
        <w:rPr>
          <w:rFonts w:hint="eastAsia"/>
          <w:szCs w:val="24"/>
        </w:rPr>
        <w:t>邦</w:t>
      </w:r>
      <w:proofErr w:type="gramEnd"/>
      <w:r>
        <w:rPr>
          <w:rFonts w:hint="eastAsia"/>
          <w:szCs w:val="24"/>
        </w:rPr>
        <w:t>的法律。</w:t>
      </w:r>
      <w:bookmarkEnd w:id="0"/>
    </w:p>
    <w:sectPr w:rsidR="00231F6A" w:rsidRPr="003F0E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1D6B3" w14:textId="77777777" w:rsidR="00B53836" w:rsidRDefault="00B53836" w:rsidP="00231F6A">
      <w:r>
        <w:separator/>
      </w:r>
    </w:p>
  </w:endnote>
  <w:endnote w:type="continuationSeparator" w:id="0">
    <w:p w14:paraId="4264F3CC" w14:textId="77777777" w:rsidR="00B53836" w:rsidRDefault="00B53836" w:rsidP="0023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B8AA8" w14:textId="77777777" w:rsidR="00B53836" w:rsidRDefault="00B53836" w:rsidP="00231F6A">
      <w:r>
        <w:separator/>
      </w:r>
    </w:p>
  </w:footnote>
  <w:footnote w:type="continuationSeparator" w:id="0">
    <w:p w14:paraId="7F5F8AA1" w14:textId="77777777" w:rsidR="00B53836" w:rsidRDefault="00B53836" w:rsidP="0023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05"/>
    <w:rsid w:val="00081613"/>
    <w:rsid w:val="00231F6A"/>
    <w:rsid w:val="003F0E4D"/>
    <w:rsid w:val="00700405"/>
    <w:rsid w:val="0094098D"/>
    <w:rsid w:val="00B53836"/>
    <w:rsid w:val="00C751E8"/>
    <w:rsid w:val="00D8508C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6B26F"/>
  <w15:chartTrackingRefBased/>
  <w15:docId w15:val="{A318B4EB-BECF-4BB7-94ED-E08A1DCD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1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1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7</cp:revision>
  <dcterms:created xsi:type="dcterms:W3CDTF">2020-06-30T14:26:00Z</dcterms:created>
  <dcterms:modified xsi:type="dcterms:W3CDTF">2020-07-02T15:33:00Z</dcterms:modified>
</cp:coreProperties>
</file>