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3819A" w14:textId="008759CC" w:rsidR="00081613" w:rsidRDefault="00614B47">
      <w:r>
        <w:rPr>
          <w:rFonts w:hint="eastAsia"/>
        </w:rPr>
        <w:t>這地方政府在</w:t>
      </w:r>
      <w:r w:rsidRPr="00614B47">
        <w:rPr>
          <w:rFonts w:hint="eastAsia"/>
        </w:rPr>
        <w:t>馬爾獨中央政府</w:t>
      </w:r>
      <w:r>
        <w:rPr>
          <w:rFonts w:hint="eastAsia"/>
        </w:rPr>
        <w:t>的底下</w:t>
      </w:r>
      <w:r w:rsidR="005F05BE">
        <w:rPr>
          <w:rFonts w:hint="eastAsia"/>
        </w:rPr>
        <w:t>運作</w:t>
      </w:r>
      <w:r w:rsidR="00445EAB">
        <w:rPr>
          <w:rFonts w:hint="eastAsia"/>
        </w:rPr>
        <w:t>，管理潤卡。</w:t>
      </w:r>
      <w:bookmarkStart w:id="0" w:name="_GoBack"/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FCE5D" w14:textId="77777777" w:rsidR="007370A4" w:rsidRDefault="007370A4" w:rsidP="00614B47">
      <w:r>
        <w:separator/>
      </w:r>
    </w:p>
  </w:endnote>
  <w:endnote w:type="continuationSeparator" w:id="0">
    <w:p w14:paraId="109E22EB" w14:textId="77777777" w:rsidR="007370A4" w:rsidRDefault="007370A4" w:rsidP="0061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9AF16" w14:textId="77777777" w:rsidR="007370A4" w:rsidRDefault="007370A4" w:rsidP="00614B47">
      <w:r>
        <w:separator/>
      </w:r>
    </w:p>
  </w:footnote>
  <w:footnote w:type="continuationSeparator" w:id="0">
    <w:p w14:paraId="6F68349B" w14:textId="77777777" w:rsidR="007370A4" w:rsidRDefault="007370A4" w:rsidP="00614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9F"/>
    <w:rsid w:val="00081613"/>
    <w:rsid w:val="00445EAB"/>
    <w:rsid w:val="005F05BE"/>
    <w:rsid w:val="00614B47"/>
    <w:rsid w:val="007370A4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E869D"/>
  <w15:chartTrackingRefBased/>
  <w15:docId w15:val="{C69DF27A-6D7A-4CFE-B6C0-90CC38C5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4B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4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4B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5</cp:revision>
  <dcterms:created xsi:type="dcterms:W3CDTF">2020-07-05T07:49:00Z</dcterms:created>
  <dcterms:modified xsi:type="dcterms:W3CDTF">2020-07-05T07:54:00Z</dcterms:modified>
</cp:coreProperties>
</file>