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ED246" w14:textId="2CCFEFB0" w:rsidR="00081613" w:rsidRDefault="00F76C22">
      <w:bookmarkStart w:id="0" w:name="_GoBack"/>
      <w:bookmarkEnd w:id="0"/>
      <w:r w:rsidRPr="00F76C22">
        <w:rPr>
          <w:rFonts w:hint="eastAsia"/>
        </w:rPr>
        <w:t>這地方政府在馬爾獨中央政府的底下運作，管理</w:t>
      </w:r>
      <w:r>
        <w:rPr>
          <w:rFonts w:hint="eastAsia"/>
        </w:rPr>
        <w:t>芬喇</w:t>
      </w:r>
      <w:r w:rsidRPr="00F76C22">
        <w:rPr>
          <w:rFonts w:hint="eastAsia"/>
        </w:rPr>
        <w:t>。</w:t>
      </w:r>
    </w:p>
    <w:sectPr w:rsidR="000816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D1"/>
    <w:rsid w:val="00081613"/>
    <w:rsid w:val="00C539D1"/>
    <w:rsid w:val="00F7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5E01"/>
  <w15:chartTrackingRefBased/>
  <w15:docId w15:val="{E2689919-5BCA-43CE-94F6-B08EEFBB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2</cp:revision>
  <dcterms:created xsi:type="dcterms:W3CDTF">2020-07-05T07:57:00Z</dcterms:created>
  <dcterms:modified xsi:type="dcterms:W3CDTF">2020-07-05T07:57:00Z</dcterms:modified>
</cp:coreProperties>
</file>