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38AE80D" w14:textId="5B59F27D" w:rsidR="00AD5156" w:rsidRDefault="00000000" w:rsidP="00B407F8">
      <w:pPr>
        <w:spacing w:after="60" w:line="240" w:lineRule="auto"/>
        <w:ind w:left="630"/>
      </w:pPr>
      <w:r>
        <w:rPr>
          <w:rFonts w:ascii="Times New Roman" w:hAnsi="Times New Roman"/>
          <w:b/>
          <w:sz w:val="30"/>
        </w:rPr>
        <w:t>RAG Evaluation Results</w:t>
      </w:r>
    </w:p>
    <w:p w14:paraId="7438CF66" w14:textId="7F8A02E7" w:rsidR="00AD5156" w:rsidRDefault="00000000" w:rsidP="00B407F8">
      <w:pPr>
        <w:keepNext/>
        <w:spacing w:before="140" w:after="40" w:line="240" w:lineRule="auto"/>
        <w:ind w:left="630"/>
      </w:pPr>
      <w:r>
        <w:rPr>
          <w:rFonts w:ascii="Times New Roman" w:hAnsi="Times New Roman"/>
          <w:b/>
          <w:sz w:val="24"/>
        </w:rPr>
        <w:t>What Was Tested</w:t>
      </w:r>
    </w:p>
    <w:p w14:paraId="42796268" w14:textId="77777777" w:rsidR="00AD5156" w:rsidRPr="00B407F8" w:rsidRDefault="00000000" w:rsidP="00B407F8">
      <w:pPr>
        <w:spacing w:after="80" w:line="240" w:lineRule="auto"/>
        <w:ind w:left="630" w:right="1026"/>
        <w:jc w:val="both"/>
        <w:rPr>
          <w:sz w:val="24"/>
          <w:szCs w:val="24"/>
        </w:rPr>
      </w:pPr>
      <w:r w:rsidRPr="00B407F8">
        <w:rPr>
          <w:rFonts w:ascii="Times New Roman" w:hAnsi="Times New Roman"/>
          <w:sz w:val="24"/>
          <w:szCs w:val="24"/>
        </w:rPr>
        <w:t>The test set contains 15 questions: nine answerable or partially answerable questions about the project, and three deliberately unanswerable questions. For every question, the evaluation first ran the implemented retrieval path without generation to capture the exact top-three chunks, source IDs, cosine-similarity scores and retrieval time. It then ran the normal Qwen3 generation path using the same retrieved context. Raw machine-readable evidence is retained in evidence/traces/rag_retrieval_evaluation.json and evidence/traces/rag_evaluation_run.json.</w:t>
      </w:r>
    </w:p>
    <w:p w14:paraId="45C10E6A" w14:textId="417FC2E5" w:rsidR="00AD5156" w:rsidRDefault="00000000" w:rsidP="00B407F8">
      <w:pPr>
        <w:keepNext/>
        <w:spacing w:before="140" w:after="40" w:line="240" w:lineRule="auto"/>
        <w:ind w:left="630"/>
      </w:pPr>
      <w:r>
        <w:rPr>
          <w:rFonts w:ascii="Times New Roman" w:hAnsi="Times New Roman"/>
          <w:b/>
          <w:sz w:val="24"/>
        </w:rPr>
        <w:t>System and Run Configuration</w:t>
      </w:r>
    </w:p>
    <w:p w14:paraId="1A52E229" w14:textId="77777777" w:rsidR="00AD5156" w:rsidRPr="00B407F8" w:rsidRDefault="00000000" w:rsidP="00B407F8">
      <w:pPr>
        <w:spacing w:after="80" w:line="240" w:lineRule="auto"/>
        <w:ind w:left="630" w:right="1026"/>
        <w:jc w:val="both"/>
        <w:rPr>
          <w:sz w:val="24"/>
          <w:szCs w:val="24"/>
        </w:rPr>
      </w:pPr>
      <w:r w:rsidRPr="00B407F8">
        <w:rPr>
          <w:rFonts w:ascii="Times New Roman" w:hAnsi="Times New Roman"/>
          <w:sz w:val="24"/>
          <w:szCs w:val="24"/>
        </w:rPr>
        <w:t>Corpus: 10 controlled Markdown project records in knowledge/corpus. Provenance: knowledge/source_register.csv. Chunking: 180 words. Index: TF-IDF with English stop words and unigram/bigram features. Retrieval: top 3 chunks ranked by cosine similarity. Grounding threshold during this measured run: 0.08. Model prompt: answer only from retrieved context, identify missing information and name sources. The live run used a 90-second timeout, non-streaming generation and a 10-token response budget. All 15 full-model cases completed in 4.63-64.83 seconds.</w:t>
      </w:r>
    </w:p>
    <w:p w14:paraId="78BAF6B7" w14:textId="3350BDFF" w:rsidR="00AD5156" w:rsidRDefault="00000000" w:rsidP="00B407F8">
      <w:pPr>
        <w:keepNext/>
        <w:spacing w:before="140" w:after="40" w:line="240" w:lineRule="auto"/>
        <w:ind w:left="630"/>
      </w:pPr>
      <w:r>
        <w:rPr>
          <w:rFonts w:ascii="Times New Roman" w:hAnsi="Times New Roman"/>
          <w:b/>
          <w:sz w:val="24"/>
        </w:rPr>
        <w:t>Measured Results</w:t>
      </w:r>
    </w:p>
    <w:tbl>
      <w:tblPr>
        <w:tblStyle w:val="TableGrid"/>
        <w:tblW w:w="0" w:type="auto"/>
        <w:tblLook w:val="04A0" w:firstRow="1" w:lastRow="0" w:firstColumn="1" w:lastColumn="0" w:noHBand="0" w:noVBand="1"/>
      </w:tblPr>
      <w:tblGrid>
        <w:gridCol w:w="1493"/>
        <w:gridCol w:w="1762"/>
        <w:gridCol w:w="1725"/>
        <w:gridCol w:w="3782"/>
        <w:gridCol w:w="2589"/>
        <w:gridCol w:w="1577"/>
        <w:gridCol w:w="1544"/>
      </w:tblGrid>
      <w:tr w:rsidR="002D3FCC" w:rsidRPr="002D3FCC" w14:paraId="4B80CA52" w14:textId="77777777" w:rsidTr="002D3FCC">
        <w:trPr>
          <w:trHeight w:val="178"/>
        </w:trPr>
        <w:tc>
          <w:tcPr>
            <w:tcW w:w="1842" w:type="dxa"/>
          </w:tcPr>
          <w:p w14:paraId="5C697AC1" w14:textId="77777777" w:rsidR="002D3FCC" w:rsidRPr="002D3FCC" w:rsidRDefault="002D3FCC" w:rsidP="00EB2FF8">
            <w:pPr>
              <w:rPr>
                <w:color w:val="000000" w:themeColor="text1"/>
                <w:sz w:val="24"/>
                <w:szCs w:val="24"/>
              </w:rPr>
            </w:pPr>
            <w:r w:rsidRPr="002D3FCC">
              <w:rPr>
                <w:rFonts w:ascii="Times New Roman" w:hAnsi="Times New Roman"/>
                <w:b/>
                <w:color w:val="000000" w:themeColor="text1"/>
                <w:sz w:val="24"/>
                <w:szCs w:val="24"/>
              </w:rPr>
              <w:t>Case</w:t>
            </w:r>
          </w:p>
        </w:tc>
        <w:tc>
          <w:tcPr>
            <w:tcW w:w="1857" w:type="dxa"/>
          </w:tcPr>
          <w:p w14:paraId="55972CEE" w14:textId="77777777" w:rsidR="002D3FCC" w:rsidRPr="002D3FCC" w:rsidRDefault="002D3FCC" w:rsidP="00EB2FF8">
            <w:pPr>
              <w:rPr>
                <w:color w:val="000000" w:themeColor="text1"/>
                <w:sz w:val="24"/>
                <w:szCs w:val="24"/>
              </w:rPr>
            </w:pPr>
            <w:r w:rsidRPr="002D3FCC">
              <w:rPr>
                <w:rFonts w:ascii="Times New Roman" w:hAnsi="Times New Roman"/>
                <w:b/>
                <w:color w:val="000000" w:themeColor="text1"/>
                <w:sz w:val="24"/>
                <w:szCs w:val="24"/>
              </w:rPr>
              <w:t>Question</w:t>
            </w:r>
          </w:p>
        </w:tc>
        <w:tc>
          <w:tcPr>
            <w:tcW w:w="1855" w:type="dxa"/>
          </w:tcPr>
          <w:p w14:paraId="23A3991A" w14:textId="0BFAB80D" w:rsidR="002D3FCC" w:rsidRPr="002D3FCC" w:rsidRDefault="002D3FCC" w:rsidP="00EB2FF8">
            <w:pPr>
              <w:rPr>
                <w:color w:val="000000" w:themeColor="text1"/>
                <w:sz w:val="24"/>
                <w:szCs w:val="24"/>
              </w:rPr>
            </w:pPr>
            <w:r w:rsidRPr="002D3FCC">
              <w:rPr>
                <w:rFonts w:ascii="Times New Roman" w:hAnsi="Times New Roman"/>
                <w:b/>
                <w:color w:val="000000" w:themeColor="text1"/>
                <w:sz w:val="24"/>
                <w:szCs w:val="24"/>
              </w:rPr>
              <w:t xml:space="preserve">Expected </w:t>
            </w:r>
            <w:r w:rsidRPr="002D3FCC">
              <w:rPr>
                <w:rFonts w:ascii="Times New Roman" w:hAnsi="Times New Roman"/>
                <w:b/>
                <w:color w:val="000000" w:themeColor="text1"/>
                <w:sz w:val="24"/>
                <w:szCs w:val="24"/>
              </w:rPr>
              <w:t>behavior</w:t>
            </w:r>
          </w:p>
        </w:tc>
        <w:tc>
          <w:tcPr>
            <w:tcW w:w="2261" w:type="dxa"/>
          </w:tcPr>
          <w:p w14:paraId="563550D6" w14:textId="77777777" w:rsidR="002D3FCC" w:rsidRPr="002D3FCC" w:rsidRDefault="002D3FCC" w:rsidP="00EB2FF8">
            <w:pPr>
              <w:rPr>
                <w:color w:val="000000" w:themeColor="text1"/>
                <w:sz w:val="24"/>
                <w:szCs w:val="24"/>
              </w:rPr>
            </w:pPr>
            <w:r w:rsidRPr="002D3FCC">
              <w:rPr>
                <w:rFonts w:ascii="Times New Roman" w:hAnsi="Times New Roman"/>
                <w:b/>
                <w:color w:val="000000" w:themeColor="text1"/>
                <w:sz w:val="24"/>
                <w:szCs w:val="24"/>
              </w:rPr>
              <w:t>Top retrieved evidence</w:t>
            </w:r>
          </w:p>
        </w:tc>
        <w:tc>
          <w:tcPr>
            <w:tcW w:w="1875" w:type="dxa"/>
          </w:tcPr>
          <w:p w14:paraId="566B0C24" w14:textId="77777777" w:rsidR="002D3FCC" w:rsidRPr="002D3FCC" w:rsidRDefault="002D3FCC" w:rsidP="00EB2FF8">
            <w:pPr>
              <w:rPr>
                <w:color w:val="000000" w:themeColor="text1"/>
                <w:sz w:val="24"/>
                <w:szCs w:val="24"/>
              </w:rPr>
            </w:pPr>
            <w:r w:rsidRPr="002D3FCC">
              <w:rPr>
                <w:rFonts w:ascii="Times New Roman" w:hAnsi="Times New Roman"/>
                <w:b/>
                <w:color w:val="000000" w:themeColor="text1"/>
                <w:sz w:val="24"/>
                <w:szCs w:val="24"/>
              </w:rPr>
              <w:t>Actual model outcome</w:t>
            </w:r>
          </w:p>
        </w:tc>
        <w:tc>
          <w:tcPr>
            <w:tcW w:w="1848" w:type="dxa"/>
          </w:tcPr>
          <w:p w14:paraId="63BD9838" w14:textId="77777777" w:rsidR="002D3FCC" w:rsidRPr="002D3FCC" w:rsidRDefault="002D3FCC" w:rsidP="00EB2FF8">
            <w:pPr>
              <w:rPr>
                <w:color w:val="000000" w:themeColor="text1"/>
                <w:sz w:val="24"/>
                <w:szCs w:val="24"/>
              </w:rPr>
            </w:pPr>
            <w:r w:rsidRPr="002D3FCC">
              <w:rPr>
                <w:rFonts w:ascii="Times New Roman" w:hAnsi="Times New Roman"/>
                <w:b/>
                <w:color w:val="000000" w:themeColor="text1"/>
                <w:sz w:val="24"/>
                <w:szCs w:val="24"/>
              </w:rPr>
              <w:t>Latency</w:t>
            </w:r>
          </w:p>
        </w:tc>
        <w:tc>
          <w:tcPr>
            <w:tcW w:w="1846" w:type="dxa"/>
          </w:tcPr>
          <w:p w14:paraId="7B857FB2" w14:textId="77777777" w:rsidR="002D3FCC" w:rsidRPr="002D3FCC" w:rsidRDefault="002D3FCC" w:rsidP="00EB2FF8">
            <w:pPr>
              <w:rPr>
                <w:color w:val="000000" w:themeColor="text1"/>
                <w:sz w:val="24"/>
                <w:szCs w:val="24"/>
              </w:rPr>
            </w:pPr>
            <w:r w:rsidRPr="002D3FCC">
              <w:rPr>
                <w:rFonts w:ascii="Times New Roman" w:hAnsi="Times New Roman"/>
                <w:b/>
                <w:color w:val="000000" w:themeColor="text1"/>
                <w:sz w:val="24"/>
                <w:szCs w:val="24"/>
              </w:rPr>
              <w:t>Result</w:t>
            </w:r>
          </w:p>
        </w:tc>
      </w:tr>
      <w:tr w:rsidR="002D3FCC" w:rsidRPr="002D3FCC" w14:paraId="6E1A78D0" w14:textId="77777777" w:rsidTr="002D3FCC">
        <w:trPr>
          <w:trHeight w:val="1030"/>
        </w:trPr>
        <w:tc>
          <w:tcPr>
            <w:tcW w:w="1842" w:type="dxa"/>
          </w:tcPr>
          <w:p w14:paraId="26DE92F8" w14:textId="77777777" w:rsidR="002D3FCC" w:rsidRPr="002D3FCC" w:rsidRDefault="002D3FCC" w:rsidP="00EB2FF8">
            <w:pPr>
              <w:rPr>
                <w:sz w:val="24"/>
                <w:szCs w:val="24"/>
              </w:rPr>
            </w:pPr>
            <w:r w:rsidRPr="002D3FCC">
              <w:rPr>
                <w:rFonts w:ascii="Times New Roman" w:hAnsi="Times New Roman"/>
                <w:sz w:val="24"/>
                <w:szCs w:val="24"/>
              </w:rPr>
              <w:t>RAG-01</w:t>
            </w:r>
          </w:p>
        </w:tc>
        <w:tc>
          <w:tcPr>
            <w:tcW w:w="1857" w:type="dxa"/>
          </w:tcPr>
          <w:p w14:paraId="43B8EC24" w14:textId="77777777" w:rsidR="002D3FCC" w:rsidRPr="002D3FCC" w:rsidRDefault="002D3FCC" w:rsidP="00EB2FF8">
            <w:pPr>
              <w:rPr>
                <w:sz w:val="24"/>
                <w:szCs w:val="24"/>
              </w:rPr>
            </w:pPr>
            <w:r w:rsidRPr="002D3FCC">
              <w:rPr>
                <w:rFonts w:ascii="Times New Roman" w:hAnsi="Times New Roman"/>
                <w:sz w:val="24"/>
                <w:szCs w:val="24"/>
              </w:rPr>
              <w:t>What is the project about?</w:t>
            </w:r>
          </w:p>
        </w:tc>
        <w:tc>
          <w:tcPr>
            <w:tcW w:w="1855" w:type="dxa"/>
          </w:tcPr>
          <w:p w14:paraId="2847F5D3" w14:textId="77777777" w:rsidR="002D3FCC" w:rsidRPr="002D3FCC" w:rsidRDefault="002D3FCC" w:rsidP="00EB2FF8">
            <w:pPr>
              <w:rPr>
                <w:sz w:val="24"/>
                <w:szCs w:val="24"/>
              </w:rPr>
            </w:pPr>
            <w:r w:rsidRPr="002D3FCC">
              <w:rPr>
                <w:rFonts w:ascii="Times New Roman" w:hAnsi="Times New Roman"/>
                <w:sz w:val="24"/>
                <w:szCs w:val="24"/>
              </w:rPr>
              <w:t>Answer from the project charter.</w:t>
            </w:r>
          </w:p>
        </w:tc>
        <w:tc>
          <w:tcPr>
            <w:tcW w:w="2261" w:type="dxa"/>
          </w:tcPr>
          <w:p w14:paraId="6BAE63D6" w14:textId="77777777" w:rsidR="002D3FCC" w:rsidRPr="002D3FCC" w:rsidRDefault="002D3FCC" w:rsidP="00EB2FF8">
            <w:pPr>
              <w:rPr>
                <w:sz w:val="24"/>
                <w:szCs w:val="24"/>
              </w:rPr>
            </w:pPr>
            <w:r w:rsidRPr="002D3FCC">
              <w:rPr>
                <w:rFonts w:ascii="Times New Roman" w:hAnsi="Times New Roman"/>
                <w:sz w:val="24"/>
                <w:szCs w:val="24"/>
              </w:rPr>
              <w:t>SRC-004 model_selection.md c1 0.145; SRC-001 project_charter.md c3 0.140; SRC-012 week3_progress.md c1 0.126</w:t>
            </w:r>
          </w:p>
        </w:tc>
        <w:tc>
          <w:tcPr>
            <w:tcW w:w="1875" w:type="dxa"/>
          </w:tcPr>
          <w:p w14:paraId="1C38EDD3" w14:textId="77777777" w:rsidR="002D3FCC" w:rsidRPr="002D3FCC" w:rsidRDefault="002D3FCC" w:rsidP="00EB2FF8">
            <w:pPr>
              <w:rPr>
                <w:sz w:val="24"/>
                <w:szCs w:val="24"/>
              </w:rPr>
            </w:pPr>
            <w:r w:rsidRPr="002D3FCC">
              <w:rPr>
                <w:rFonts w:ascii="Times New Roman" w:hAnsi="Times New Roman"/>
                <w:sz w:val="24"/>
                <w:szCs w:val="24"/>
              </w:rPr>
              <w:t>The project is a Software Engineering QA system that lever Sources used: - SRC-004: model_selection.md (chunk 1, score 0.145) - SRC-001: project_charter.md (chu</w:t>
            </w:r>
          </w:p>
        </w:tc>
        <w:tc>
          <w:tcPr>
            <w:tcW w:w="1848" w:type="dxa"/>
          </w:tcPr>
          <w:p w14:paraId="4F086C7A" w14:textId="77777777" w:rsidR="002D3FCC" w:rsidRPr="002D3FCC" w:rsidRDefault="002D3FCC" w:rsidP="00EB2FF8">
            <w:pPr>
              <w:rPr>
                <w:sz w:val="24"/>
                <w:szCs w:val="24"/>
              </w:rPr>
            </w:pPr>
            <w:r w:rsidRPr="002D3FCC">
              <w:rPr>
                <w:rFonts w:ascii="Times New Roman" w:hAnsi="Times New Roman"/>
                <w:sz w:val="24"/>
                <w:szCs w:val="24"/>
              </w:rPr>
              <w:t>69.36s</w:t>
            </w:r>
          </w:p>
        </w:tc>
        <w:tc>
          <w:tcPr>
            <w:tcW w:w="1846" w:type="dxa"/>
          </w:tcPr>
          <w:p w14:paraId="11366056" w14:textId="77777777" w:rsidR="002D3FCC" w:rsidRPr="002D3FCC" w:rsidRDefault="002D3FCC" w:rsidP="00EB2FF8">
            <w:pPr>
              <w:rPr>
                <w:sz w:val="24"/>
                <w:szCs w:val="24"/>
              </w:rPr>
            </w:pPr>
            <w:r w:rsidRPr="002D3FCC">
              <w:rPr>
                <w:rFonts w:ascii="Times New Roman" w:hAnsi="Times New Roman"/>
                <w:sz w:val="24"/>
                <w:szCs w:val="24"/>
              </w:rPr>
              <w:t>Pass</w:t>
            </w:r>
          </w:p>
        </w:tc>
      </w:tr>
      <w:tr w:rsidR="002D3FCC" w:rsidRPr="002D3FCC" w14:paraId="3271A0FF" w14:textId="77777777" w:rsidTr="002D3FCC">
        <w:trPr>
          <w:trHeight w:val="1218"/>
        </w:trPr>
        <w:tc>
          <w:tcPr>
            <w:tcW w:w="1842" w:type="dxa"/>
          </w:tcPr>
          <w:p w14:paraId="0899BEE6" w14:textId="77777777" w:rsidR="002D3FCC" w:rsidRPr="002D3FCC" w:rsidRDefault="002D3FCC" w:rsidP="00EB2FF8">
            <w:pPr>
              <w:rPr>
                <w:sz w:val="24"/>
                <w:szCs w:val="24"/>
              </w:rPr>
            </w:pPr>
            <w:r w:rsidRPr="002D3FCC">
              <w:rPr>
                <w:rFonts w:ascii="Times New Roman" w:hAnsi="Times New Roman"/>
                <w:sz w:val="24"/>
                <w:szCs w:val="24"/>
              </w:rPr>
              <w:t>RAG-02</w:t>
            </w:r>
          </w:p>
        </w:tc>
        <w:tc>
          <w:tcPr>
            <w:tcW w:w="1857" w:type="dxa"/>
          </w:tcPr>
          <w:p w14:paraId="0D3D306F" w14:textId="77777777" w:rsidR="002D3FCC" w:rsidRPr="002D3FCC" w:rsidRDefault="002D3FCC" w:rsidP="00EB2FF8">
            <w:pPr>
              <w:rPr>
                <w:sz w:val="24"/>
                <w:szCs w:val="24"/>
              </w:rPr>
            </w:pPr>
            <w:r w:rsidRPr="002D3FCC">
              <w:rPr>
                <w:rFonts w:ascii="Times New Roman" w:hAnsi="Times New Roman"/>
                <w:sz w:val="24"/>
                <w:szCs w:val="24"/>
              </w:rPr>
              <w:t>What is the user's main task and target problem?</w:t>
            </w:r>
          </w:p>
        </w:tc>
        <w:tc>
          <w:tcPr>
            <w:tcW w:w="1855" w:type="dxa"/>
          </w:tcPr>
          <w:p w14:paraId="7F77D29C" w14:textId="77777777" w:rsidR="002D3FCC" w:rsidRPr="002D3FCC" w:rsidRDefault="002D3FCC" w:rsidP="00EB2FF8">
            <w:pPr>
              <w:rPr>
                <w:sz w:val="24"/>
                <w:szCs w:val="24"/>
              </w:rPr>
            </w:pPr>
            <w:r w:rsidRPr="002D3FCC">
              <w:rPr>
                <w:rFonts w:ascii="Times New Roman" w:hAnsi="Times New Roman"/>
                <w:sz w:val="24"/>
                <w:szCs w:val="24"/>
              </w:rPr>
              <w:t>Identify the user's task and target problem.</w:t>
            </w:r>
          </w:p>
        </w:tc>
        <w:tc>
          <w:tcPr>
            <w:tcW w:w="2261" w:type="dxa"/>
          </w:tcPr>
          <w:p w14:paraId="32D7A508" w14:textId="77777777" w:rsidR="002D3FCC" w:rsidRPr="002D3FCC" w:rsidRDefault="002D3FCC" w:rsidP="00EB2FF8">
            <w:pPr>
              <w:rPr>
                <w:sz w:val="24"/>
                <w:szCs w:val="24"/>
              </w:rPr>
            </w:pPr>
            <w:r w:rsidRPr="002D3FCC">
              <w:rPr>
                <w:rFonts w:ascii="Times New Roman" w:hAnsi="Times New Roman"/>
                <w:sz w:val="24"/>
                <w:szCs w:val="24"/>
              </w:rPr>
              <w:t>SRC-001 project_charter.md c0 0.124; SRC-009 week1_progress.md c0 0.096</w:t>
            </w:r>
          </w:p>
        </w:tc>
        <w:tc>
          <w:tcPr>
            <w:tcW w:w="1875" w:type="dxa"/>
          </w:tcPr>
          <w:p w14:paraId="15E2EF36" w14:textId="77777777" w:rsidR="002D3FCC" w:rsidRPr="002D3FCC" w:rsidRDefault="002D3FCC" w:rsidP="00EB2FF8">
            <w:pPr>
              <w:rPr>
                <w:sz w:val="24"/>
                <w:szCs w:val="24"/>
              </w:rPr>
            </w:pPr>
            <w:r w:rsidRPr="002D3FCC">
              <w:rPr>
                <w:rFonts w:ascii="Times New Roman" w:hAnsi="Times New Roman"/>
                <w:sz w:val="24"/>
                <w:szCs w:val="24"/>
              </w:rPr>
              <w:t xml:space="preserve">The user's main task is to provide the Software Sources used: - SRC-001: project_charter.md (chunk 0, score 0.124) - SRC-009: week1_progress.md (chunk 0, score </w:t>
            </w:r>
          </w:p>
        </w:tc>
        <w:tc>
          <w:tcPr>
            <w:tcW w:w="1848" w:type="dxa"/>
          </w:tcPr>
          <w:p w14:paraId="3DFFB326" w14:textId="77777777" w:rsidR="002D3FCC" w:rsidRPr="002D3FCC" w:rsidRDefault="002D3FCC" w:rsidP="00EB2FF8">
            <w:pPr>
              <w:rPr>
                <w:sz w:val="24"/>
                <w:szCs w:val="24"/>
              </w:rPr>
            </w:pPr>
            <w:r w:rsidRPr="002D3FCC">
              <w:rPr>
                <w:rFonts w:ascii="Times New Roman" w:hAnsi="Times New Roman"/>
                <w:sz w:val="24"/>
                <w:szCs w:val="24"/>
              </w:rPr>
              <w:t>38.27s</w:t>
            </w:r>
          </w:p>
        </w:tc>
        <w:tc>
          <w:tcPr>
            <w:tcW w:w="1846" w:type="dxa"/>
          </w:tcPr>
          <w:p w14:paraId="15888C0E" w14:textId="77777777" w:rsidR="002D3FCC" w:rsidRPr="002D3FCC" w:rsidRDefault="002D3FCC" w:rsidP="00EB2FF8">
            <w:pPr>
              <w:rPr>
                <w:sz w:val="24"/>
                <w:szCs w:val="24"/>
              </w:rPr>
            </w:pPr>
            <w:r w:rsidRPr="002D3FCC">
              <w:rPr>
                <w:rFonts w:ascii="Times New Roman" w:hAnsi="Times New Roman"/>
                <w:sz w:val="24"/>
                <w:szCs w:val="24"/>
              </w:rPr>
              <w:t>Pass</w:t>
            </w:r>
          </w:p>
        </w:tc>
      </w:tr>
      <w:tr w:rsidR="002D3FCC" w:rsidRPr="002D3FCC" w14:paraId="0515C4FB" w14:textId="77777777" w:rsidTr="002D3FCC">
        <w:trPr>
          <w:trHeight w:val="1208"/>
        </w:trPr>
        <w:tc>
          <w:tcPr>
            <w:tcW w:w="1842" w:type="dxa"/>
          </w:tcPr>
          <w:p w14:paraId="4C3A1B0C" w14:textId="77777777" w:rsidR="002D3FCC" w:rsidRPr="002D3FCC" w:rsidRDefault="002D3FCC" w:rsidP="00EB2FF8">
            <w:pPr>
              <w:rPr>
                <w:sz w:val="24"/>
                <w:szCs w:val="24"/>
              </w:rPr>
            </w:pPr>
            <w:r w:rsidRPr="002D3FCC">
              <w:rPr>
                <w:rFonts w:ascii="Times New Roman" w:hAnsi="Times New Roman"/>
                <w:sz w:val="24"/>
                <w:szCs w:val="24"/>
              </w:rPr>
              <w:lastRenderedPageBreak/>
              <w:t>RAG-03</w:t>
            </w:r>
          </w:p>
        </w:tc>
        <w:tc>
          <w:tcPr>
            <w:tcW w:w="1857" w:type="dxa"/>
          </w:tcPr>
          <w:p w14:paraId="6C2C6EFA" w14:textId="77777777" w:rsidR="002D3FCC" w:rsidRPr="002D3FCC" w:rsidRDefault="002D3FCC" w:rsidP="00EB2FF8">
            <w:pPr>
              <w:rPr>
                <w:sz w:val="24"/>
                <w:szCs w:val="24"/>
              </w:rPr>
            </w:pPr>
            <w:r w:rsidRPr="002D3FCC">
              <w:rPr>
                <w:rFonts w:ascii="Times New Roman" w:hAnsi="Times New Roman"/>
                <w:sz w:val="24"/>
                <w:szCs w:val="24"/>
              </w:rPr>
              <w:t>What is the Week 2 baseline model?</w:t>
            </w:r>
          </w:p>
        </w:tc>
        <w:tc>
          <w:tcPr>
            <w:tcW w:w="1855" w:type="dxa"/>
          </w:tcPr>
          <w:p w14:paraId="7FAA61EE" w14:textId="77777777" w:rsidR="002D3FCC" w:rsidRPr="002D3FCC" w:rsidRDefault="002D3FCC" w:rsidP="00EB2FF8">
            <w:pPr>
              <w:rPr>
                <w:sz w:val="24"/>
                <w:szCs w:val="24"/>
              </w:rPr>
            </w:pPr>
            <w:r w:rsidRPr="002D3FCC">
              <w:rPr>
                <w:rFonts w:ascii="Times New Roman" w:hAnsi="Times New Roman"/>
                <w:sz w:val="24"/>
                <w:szCs w:val="24"/>
              </w:rPr>
              <w:t>Identify the Week 2 baseline model.</w:t>
            </w:r>
          </w:p>
        </w:tc>
        <w:tc>
          <w:tcPr>
            <w:tcW w:w="2261" w:type="dxa"/>
          </w:tcPr>
          <w:p w14:paraId="467BE411" w14:textId="77777777" w:rsidR="002D3FCC" w:rsidRPr="002D3FCC" w:rsidRDefault="002D3FCC" w:rsidP="00EB2FF8">
            <w:pPr>
              <w:rPr>
                <w:sz w:val="24"/>
                <w:szCs w:val="24"/>
              </w:rPr>
            </w:pPr>
            <w:r w:rsidRPr="002D3FCC">
              <w:rPr>
                <w:rFonts w:ascii="Times New Roman" w:hAnsi="Times New Roman"/>
                <w:sz w:val="24"/>
                <w:szCs w:val="24"/>
              </w:rPr>
              <w:t>SRC-004 model_selection.md c2 0.222; SRC-012 week3_progress.md c0 0.146; SRC-008 baseline_model_interaction.md c0 0.145</w:t>
            </w:r>
          </w:p>
        </w:tc>
        <w:tc>
          <w:tcPr>
            <w:tcW w:w="1875" w:type="dxa"/>
          </w:tcPr>
          <w:p w14:paraId="19E93CB7" w14:textId="77777777" w:rsidR="002D3FCC" w:rsidRPr="002D3FCC" w:rsidRDefault="002D3FCC" w:rsidP="00EB2FF8">
            <w:pPr>
              <w:rPr>
                <w:sz w:val="24"/>
                <w:szCs w:val="24"/>
              </w:rPr>
            </w:pPr>
            <w:r w:rsidRPr="002D3FCC">
              <w:rPr>
                <w:rFonts w:ascii="Times New Roman" w:hAnsi="Times New Roman"/>
                <w:sz w:val="24"/>
                <w:szCs w:val="24"/>
              </w:rPr>
              <w:t>The Week 2 baseline model is the Qwen Sources used: - SRC-004: model_selection.md (chunk 2, score 0.222) - SRC-012: week3_progress.md (chunk 0, score 0.146) - S</w:t>
            </w:r>
          </w:p>
        </w:tc>
        <w:tc>
          <w:tcPr>
            <w:tcW w:w="1848" w:type="dxa"/>
          </w:tcPr>
          <w:p w14:paraId="23CAF879" w14:textId="77777777" w:rsidR="002D3FCC" w:rsidRPr="002D3FCC" w:rsidRDefault="002D3FCC" w:rsidP="00EB2FF8">
            <w:pPr>
              <w:rPr>
                <w:sz w:val="24"/>
                <w:szCs w:val="24"/>
              </w:rPr>
            </w:pPr>
            <w:r w:rsidRPr="002D3FCC">
              <w:rPr>
                <w:rFonts w:ascii="Times New Roman" w:hAnsi="Times New Roman"/>
                <w:sz w:val="24"/>
                <w:szCs w:val="24"/>
              </w:rPr>
              <w:t>44.27s</w:t>
            </w:r>
          </w:p>
        </w:tc>
        <w:tc>
          <w:tcPr>
            <w:tcW w:w="1846" w:type="dxa"/>
          </w:tcPr>
          <w:p w14:paraId="3CAAF214" w14:textId="77777777" w:rsidR="002D3FCC" w:rsidRPr="002D3FCC" w:rsidRDefault="002D3FCC" w:rsidP="00EB2FF8">
            <w:pPr>
              <w:rPr>
                <w:sz w:val="24"/>
                <w:szCs w:val="24"/>
              </w:rPr>
            </w:pPr>
            <w:r w:rsidRPr="002D3FCC">
              <w:rPr>
                <w:rFonts w:ascii="Times New Roman" w:hAnsi="Times New Roman"/>
                <w:sz w:val="24"/>
                <w:szCs w:val="24"/>
              </w:rPr>
              <w:t>Pass</w:t>
            </w:r>
          </w:p>
        </w:tc>
      </w:tr>
      <w:tr w:rsidR="002D3FCC" w:rsidRPr="002D3FCC" w14:paraId="77CEB159" w14:textId="77777777" w:rsidTr="002D3FCC">
        <w:trPr>
          <w:trHeight w:val="1218"/>
        </w:trPr>
        <w:tc>
          <w:tcPr>
            <w:tcW w:w="1842" w:type="dxa"/>
          </w:tcPr>
          <w:p w14:paraId="2F329140" w14:textId="77777777" w:rsidR="002D3FCC" w:rsidRPr="002D3FCC" w:rsidRDefault="002D3FCC" w:rsidP="00EB2FF8">
            <w:pPr>
              <w:rPr>
                <w:sz w:val="24"/>
                <w:szCs w:val="24"/>
              </w:rPr>
            </w:pPr>
            <w:r w:rsidRPr="002D3FCC">
              <w:rPr>
                <w:rFonts w:ascii="Times New Roman" w:hAnsi="Times New Roman"/>
                <w:sz w:val="24"/>
                <w:szCs w:val="24"/>
              </w:rPr>
              <w:t>RAG-04</w:t>
            </w:r>
          </w:p>
        </w:tc>
        <w:tc>
          <w:tcPr>
            <w:tcW w:w="1857" w:type="dxa"/>
          </w:tcPr>
          <w:p w14:paraId="41FB0357" w14:textId="77777777" w:rsidR="002D3FCC" w:rsidRPr="002D3FCC" w:rsidRDefault="002D3FCC" w:rsidP="00EB2FF8">
            <w:pPr>
              <w:rPr>
                <w:sz w:val="24"/>
                <w:szCs w:val="24"/>
              </w:rPr>
            </w:pPr>
            <w:r w:rsidRPr="002D3FCC">
              <w:rPr>
                <w:rFonts w:ascii="Times New Roman" w:hAnsi="Times New Roman"/>
                <w:sz w:val="24"/>
                <w:szCs w:val="24"/>
              </w:rPr>
              <w:t>What does the AI boundary matrix define?</w:t>
            </w:r>
          </w:p>
        </w:tc>
        <w:tc>
          <w:tcPr>
            <w:tcW w:w="1855" w:type="dxa"/>
          </w:tcPr>
          <w:p w14:paraId="55BBF832" w14:textId="77777777" w:rsidR="002D3FCC" w:rsidRPr="002D3FCC" w:rsidRDefault="002D3FCC" w:rsidP="00EB2FF8">
            <w:pPr>
              <w:rPr>
                <w:sz w:val="24"/>
                <w:szCs w:val="24"/>
              </w:rPr>
            </w:pPr>
            <w:r w:rsidRPr="002D3FCC">
              <w:rPr>
                <w:rFonts w:ascii="Times New Roman" w:hAnsi="Times New Roman"/>
                <w:sz w:val="24"/>
                <w:szCs w:val="24"/>
              </w:rPr>
              <w:t>Explain AI, deterministic and approval boundaries.</w:t>
            </w:r>
          </w:p>
        </w:tc>
        <w:tc>
          <w:tcPr>
            <w:tcW w:w="2261" w:type="dxa"/>
          </w:tcPr>
          <w:p w14:paraId="272D7CF8" w14:textId="77777777" w:rsidR="002D3FCC" w:rsidRPr="002D3FCC" w:rsidRDefault="002D3FCC" w:rsidP="00EB2FF8">
            <w:pPr>
              <w:rPr>
                <w:sz w:val="24"/>
                <w:szCs w:val="24"/>
              </w:rPr>
            </w:pPr>
            <w:r w:rsidRPr="002D3FCC">
              <w:rPr>
                <w:rFonts w:ascii="Times New Roman" w:hAnsi="Times New Roman"/>
                <w:sz w:val="24"/>
                <w:szCs w:val="24"/>
              </w:rPr>
              <w:t>SRC-009 week1_progress.md c0 0.125; SRC-003 ai_boundary_matrix.md c0 0.109; SRC-009 week1_progress.md c2 0.090</w:t>
            </w:r>
          </w:p>
        </w:tc>
        <w:tc>
          <w:tcPr>
            <w:tcW w:w="1875" w:type="dxa"/>
          </w:tcPr>
          <w:p w14:paraId="171FF1AA" w14:textId="77777777" w:rsidR="002D3FCC" w:rsidRPr="002D3FCC" w:rsidRDefault="002D3FCC" w:rsidP="00EB2FF8">
            <w:pPr>
              <w:rPr>
                <w:sz w:val="24"/>
                <w:szCs w:val="24"/>
              </w:rPr>
            </w:pPr>
            <w:r w:rsidRPr="002D3FCC">
              <w:rPr>
                <w:rFonts w:ascii="Times New Roman" w:hAnsi="Times New Roman"/>
                <w:sz w:val="24"/>
                <w:szCs w:val="24"/>
              </w:rPr>
              <w:t>The AI boundary matrix defines the responsibilities and limitations of Sources used: - SRC-009: week1_progress.md (chunk 0, score 0.125) - SRC-003: ai_boundary_</w:t>
            </w:r>
          </w:p>
        </w:tc>
        <w:tc>
          <w:tcPr>
            <w:tcW w:w="1848" w:type="dxa"/>
          </w:tcPr>
          <w:p w14:paraId="3F86C9BE" w14:textId="77777777" w:rsidR="002D3FCC" w:rsidRPr="002D3FCC" w:rsidRDefault="002D3FCC" w:rsidP="00EB2FF8">
            <w:pPr>
              <w:rPr>
                <w:sz w:val="24"/>
                <w:szCs w:val="24"/>
              </w:rPr>
            </w:pPr>
            <w:r w:rsidRPr="002D3FCC">
              <w:rPr>
                <w:rFonts w:ascii="Times New Roman" w:hAnsi="Times New Roman"/>
                <w:sz w:val="24"/>
                <w:szCs w:val="24"/>
              </w:rPr>
              <w:t>60.08s</w:t>
            </w:r>
          </w:p>
        </w:tc>
        <w:tc>
          <w:tcPr>
            <w:tcW w:w="1846" w:type="dxa"/>
          </w:tcPr>
          <w:p w14:paraId="30F666B3" w14:textId="77777777" w:rsidR="002D3FCC" w:rsidRPr="002D3FCC" w:rsidRDefault="002D3FCC" w:rsidP="00EB2FF8">
            <w:pPr>
              <w:rPr>
                <w:sz w:val="24"/>
                <w:szCs w:val="24"/>
              </w:rPr>
            </w:pPr>
            <w:r w:rsidRPr="002D3FCC">
              <w:rPr>
                <w:rFonts w:ascii="Times New Roman" w:hAnsi="Times New Roman"/>
                <w:sz w:val="24"/>
                <w:szCs w:val="24"/>
              </w:rPr>
              <w:t>Pass</w:t>
            </w:r>
          </w:p>
        </w:tc>
      </w:tr>
      <w:tr w:rsidR="002D3FCC" w:rsidRPr="002D3FCC" w14:paraId="7632AA12" w14:textId="77777777" w:rsidTr="002D3FCC">
        <w:trPr>
          <w:trHeight w:val="1040"/>
        </w:trPr>
        <w:tc>
          <w:tcPr>
            <w:tcW w:w="1842" w:type="dxa"/>
          </w:tcPr>
          <w:p w14:paraId="4F7698BE" w14:textId="77777777" w:rsidR="002D3FCC" w:rsidRPr="002D3FCC" w:rsidRDefault="002D3FCC" w:rsidP="00EB2FF8">
            <w:pPr>
              <w:rPr>
                <w:sz w:val="24"/>
                <w:szCs w:val="24"/>
              </w:rPr>
            </w:pPr>
            <w:r w:rsidRPr="002D3FCC">
              <w:rPr>
                <w:rFonts w:ascii="Times New Roman" w:hAnsi="Times New Roman"/>
                <w:sz w:val="24"/>
                <w:szCs w:val="24"/>
              </w:rPr>
              <w:t>RAG-05</w:t>
            </w:r>
          </w:p>
        </w:tc>
        <w:tc>
          <w:tcPr>
            <w:tcW w:w="1857" w:type="dxa"/>
          </w:tcPr>
          <w:p w14:paraId="13CEA324" w14:textId="77777777" w:rsidR="002D3FCC" w:rsidRPr="002D3FCC" w:rsidRDefault="002D3FCC" w:rsidP="00EB2FF8">
            <w:pPr>
              <w:rPr>
                <w:sz w:val="24"/>
                <w:szCs w:val="24"/>
              </w:rPr>
            </w:pPr>
            <w:r w:rsidRPr="002D3FCC">
              <w:rPr>
                <w:rFonts w:ascii="Times New Roman" w:hAnsi="Times New Roman"/>
                <w:sz w:val="24"/>
                <w:szCs w:val="24"/>
              </w:rPr>
              <w:t>What are the key deliverables for Week 3?</w:t>
            </w:r>
          </w:p>
        </w:tc>
        <w:tc>
          <w:tcPr>
            <w:tcW w:w="1855" w:type="dxa"/>
          </w:tcPr>
          <w:p w14:paraId="7955680D" w14:textId="77777777" w:rsidR="002D3FCC" w:rsidRPr="002D3FCC" w:rsidRDefault="002D3FCC" w:rsidP="00EB2FF8">
            <w:pPr>
              <w:rPr>
                <w:sz w:val="24"/>
                <w:szCs w:val="24"/>
              </w:rPr>
            </w:pPr>
            <w:r w:rsidRPr="002D3FCC">
              <w:rPr>
                <w:rFonts w:ascii="Times New Roman" w:hAnsi="Times New Roman"/>
                <w:sz w:val="24"/>
                <w:szCs w:val="24"/>
              </w:rPr>
              <w:t>List Week 3 deliverables from the assignment brief.</w:t>
            </w:r>
          </w:p>
        </w:tc>
        <w:tc>
          <w:tcPr>
            <w:tcW w:w="2261" w:type="dxa"/>
          </w:tcPr>
          <w:p w14:paraId="5C85C1F8" w14:textId="77777777" w:rsidR="002D3FCC" w:rsidRPr="002D3FCC" w:rsidRDefault="002D3FCC" w:rsidP="00EB2FF8">
            <w:pPr>
              <w:rPr>
                <w:sz w:val="24"/>
                <w:szCs w:val="24"/>
              </w:rPr>
            </w:pPr>
            <w:r w:rsidRPr="002D3FCC">
              <w:rPr>
                <w:rFonts w:ascii="Times New Roman" w:hAnsi="Times New Roman"/>
                <w:sz w:val="24"/>
                <w:szCs w:val="24"/>
              </w:rPr>
              <w:t>SRC-013 source_register.md c1 0.221; SRC-012 week3_progress.md c0 0.132; SRC-011 week3_assignment_requirements.md c0 0.103</w:t>
            </w:r>
          </w:p>
        </w:tc>
        <w:tc>
          <w:tcPr>
            <w:tcW w:w="1875" w:type="dxa"/>
          </w:tcPr>
          <w:p w14:paraId="126F1BB1" w14:textId="77777777" w:rsidR="002D3FCC" w:rsidRPr="002D3FCC" w:rsidRDefault="002D3FCC" w:rsidP="00EB2FF8">
            <w:pPr>
              <w:rPr>
                <w:sz w:val="24"/>
                <w:szCs w:val="24"/>
              </w:rPr>
            </w:pPr>
            <w:r w:rsidRPr="002D3FCC">
              <w:rPr>
                <w:rFonts w:ascii="Times New Roman" w:hAnsi="Times New Roman"/>
                <w:sz w:val="24"/>
                <w:szCs w:val="24"/>
              </w:rPr>
              <w:t>The key deliverables for Week 3 are: Sources used: - SRC-013: source_register.md (chunk 1, score 0.221) - SRC-012: week3_progress.md (chunk 0, score 0.132) - SR</w:t>
            </w:r>
          </w:p>
        </w:tc>
        <w:tc>
          <w:tcPr>
            <w:tcW w:w="1848" w:type="dxa"/>
          </w:tcPr>
          <w:p w14:paraId="4B860B8C" w14:textId="77777777" w:rsidR="002D3FCC" w:rsidRPr="002D3FCC" w:rsidRDefault="002D3FCC" w:rsidP="00EB2FF8">
            <w:pPr>
              <w:rPr>
                <w:sz w:val="24"/>
                <w:szCs w:val="24"/>
              </w:rPr>
            </w:pPr>
            <w:r w:rsidRPr="002D3FCC">
              <w:rPr>
                <w:rFonts w:ascii="Times New Roman" w:hAnsi="Times New Roman"/>
                <w:sz w:val="24"/>
                <w:szCs w:val="24"/>
              </w:rPr>
              <w:t>48.54s</w:t>
            </w:r>
          </w:p>
        </w:tc>
        <w:tc>
          <w:tcPr>
            <w:tcW w:w="1846" w:type="dxa"/>
          </w:tcPr>
          <w:p w14:paraId="7075E72D" w14:textId="77777777" w:rsidR="002D3FCC" w:rsidRPr="002D3FCC" w:rsidRDefault="002D3FCC" w:rsidP="00EB2FF8">
            <w:pPr>
              <w:rPr>
                <w:sz w:val="24"/>
                <w:szCs w:val="24"/>
              </w:rPr>
            </w:pPr>
            <w:r w:rsidRPr="002D3FCC">
              <w:rPr>
                <w:rFonts w:ascii="Times New Roman" w:hAnsi="Times New Roman"/>
                <w:sz w:val="24"/>
                <w:szCs w:val="24"/>
              </w:rPr>
              <w:t>Pass</w:t>
            </w:r>
          </w:p>
        </w:tc>
      </w:tr>
      <w:tr w:rsidR="002D3FCC" w:rsidRPr="002D3FCC" w14:paraId="43B9C0B0" w14:textId="77777777" w:rsidTr="002D3FCC">
        <w:trPr>
          <w:trHeight w:val="1040"/>
        </w:trPr>
        <w:tc>
          <w:tcPr>
            <w:tcW w:w="1842" w:type="dxa"/>
          </w:tcPr>
          <w:p w14:paraId="10B37724" w14:textId="77777777" w:rsidR="002D3FCC" w:rsidRPr="002D3FCC" w:rsidRDefault="002D3FCC" w:rsidP="00EB2FF8">
            <w:pPr>
              <w:rPr>
                <w:sz w:val="24"/>
                <w:szCs w:val="24"/>
              </w:rPr>
            </w:pPr>
            <w:r w:rsidRPr="002D3FCC">
              <w:rPr>
                <w:rFonts w:ascii="Times New Roman" w:hAnsi="Times New Roman"/>
                <w:sz w:val="24"/>
                <w:szCs w:val="24"/>
              </w:rPr>
              <w:t>RAG-06</w:t>
            </w:r>
          </w:p>
        </w:tc>
        <w:tc>
          <w:tcPr>
            <w:tcW w:w="1857" w:type="dxa"/>
          </w:tcPr>
          <w:p w14:paraId="4FEE6AA2" w14:textId="77777777" w:rsidR="002D3FCC" w:rsidRPr="002D3FCC" w:rsidRDefault="002D3FCC" w:rsidP="00EB2FF8">
            <w:pPr>
              <w:rPr>
                <w:sz w:val="24"/>
                <w:szCs w:val="24"/>
              </w:rPr>
            </w:pPr>
            <w:r w:rsidRPr="002D3FCC">
              <w:rPr>
                <w:rFonts w:ascii="Times New Roman" w:hAnsi="Times New Roman"/>
                <w:sz w:val="24"/>
                <w:szCs w:val="24"/>
              </w:rPr>
              <w:t>What is the current status of Week 3?</w:t>
            </w:r>
          </w:p>
        </w:tc>
        <w:tc>
          <w:tcPr>
            <w:tcW w:w="1855" w:type="dxa"/>
          </w:tcPr>
          <w:p w14:paraId="087D986E" w14:textId="77777777" w:rsidR="002D3FCC" w:rsidRPr="002D3FCC" w:rsidRDefault="002D3FCC" w:rsidP="00EB2FF8">
            <w:pPr>
              <w:rPr>
                <w:sz w:val="24"/>
                <w:szCs w:val="24"/>
              </w:rPr>
            </w:pPr>
            <w:r w:rsidRPr="002D3FCC">
              <w:rPr>
                <w:rFonts w:ascii="Times New Roman" w:hAnsi="Times New Roman"/>
                <w:sz w:val="24"/>
                <w:szCs w:val="24"/>
              </w:rPr>
              <w:t>State the current Week 3 status from the progress record.</w:t>
            </w:r>
          </w:p>
        </w:tc>
        <w:tc>
          <w:tcPr>
            <w:tcW w:w="2261" w:type="dxa"/>
          </w:tcPr>
          <w:p w14:paraId="554D63B0" w14:textId="77777777" w:rsidR="002D3FCC" w:rsidRPr="002D3FCC" w:rsidRDefault="002D3FCC" w:rsidP="00EB2FF8">
            <w:pPr>
              <w:rPr>
                <w:sz w:val="24"/>
                <w:szCs w:val="24"/>
              </w:rPr>
            </w:pPr>
            <w:r w:rsidRPr="002D3FCC">
              <w:rPr>
                <w:rFonts w:ascii="Times New Roman" w:hAnsi="Times New Roman"/>
                <w:sz w:val="24"/>
                <w:szCs w:val="24"/>
              </w:rPr>
              <w:t>SRC-012 week3_progress.md c0 0.152; SRC-013 source_register.md c1 0.121</w:t>
            </w:r>
          </w:p>
        </w:tc>
        <w:tc>
          <w:tcPr>
            <w:tcW w:w="1875" w:type="dxa"/>
          </w:tcPr>
          <w:p w14:paraId="14F64BD4" w14:textId="77777777" w:rsidR="002D3FCC" w:rsidRPr="002D3FCC" w:rsidRDefault="002D3FCC" w:rsidP="00EB2FF8">
            <w:pPr>
              <w:rPr>
                <w:sz w:val="24"/>
                <w:szCs w:val="24"/>
              </w:rPr>
            </w:pPr>
            <w:r w:rsidRPr="002D3FCC">
              <w:rPr>
                <w:rFonts w:ascii="Times New Roman" w:hAnsi="Times New Roman"/>
                <w:sz w:val="24"/>
                <w:szCs w:val="24"/>
              </w:rPr>
              <w:t>The current status of Week 3 is that it Sources used: - SRC-012: week3_progress.md (chunk 0, score 0.152) - SRC-013: source_register.md (chunk 1, score 0.121)</w:t>
            </w:r>
          </w:p>
        </w:tc>
        <w:tc>
          <w:tcPr>
            <w:tcW w:w="1848" w:type="dxa"/>
          </w:tcPr>
          <w:p w14:paraId="47C7C547" w14:textId="77777777" w:rsidR="002D3FCC" w:rsidRPr="002D3FCC" w:rsidRDefault="002D3FCC" w:rsidP="00EB2FF8">
            <w:pPr>
              <w:rPr>
                <w:sz w:val="24"/>
                <w:szCs w:val="24"/>
              </w:rPr>
            </w:pPr>
            <w:r w:rsidRPr="002D3FCC">
              <w:rPr>
                <w:rFonts w:ascii="Times New Roman" w:hAnsi="Times New Roman"/>
                <w:sz w:val="24"/>
                <w:szCs w:val="24"/>
              </w:rPr>
              <w:t>30.66s</w:t>
            </w:r>
          </w:p>
        </w:tc>
        <w:tc>
          <w:tcPr>
            <w:tcW w:w="1846" w:type="dxa"/>
          </w:tcPr>
          <w:p w14:paraId="55E816A6" w14:textId="77777777" w:rsidR="002D3FCC" w:rsidRPr="002D3FCC" w:rsidRDefault="002D3FCC" w:rsidP="00EB2FF8">
            <w:pPr>
              <w:rPr>
                <w:sz w:val="24"/>
                <w:szCs w:val="24"/>
              </w:rPr>
            </w:pPr>
            <w:r w:rsidRPr="002D3FCC">
              <w:rPr>
                <w:rFonts w:ascii="Times New Roman" w:hAnsi="Times New Roman"/>
                <w:sz w:val="24"/>
                <w:szCs w:val="24"/>
              </w:rPr>
              <w:t>Review</w:t>
            </w:r>
          </w:p>
        </w:tc>
      </w:tr>
      <w:tr w:rsidR="002D3FCC" w:rsidRPr="002D3FCC" w14:paraId="127220A6" w14:textId="77777777" w:rsidTr="002D3FCC">
        <w:trPr>
          <w:trHeight w:val="1040"/>
        </w:trPr>
        <w:tc>
          <w:tcPr>
            <w:tcW w:w="1842" w:type="dxa"/>
          </w:tcPr>
          <w:p w14:paraId="4821E65F" w14:textId="77777777" w:rsidR="002D3FCC" w:rsidRPr="002D3FCC" w:rsidRDefault="002D3FCC" w:rsidP="00EB2FF8">
            <w:pPr>
              <w:rPr>
                <w:sz w:val="24"/>
                <w:szCs w:val="24"/>
              </w:rPr>
            </w:pPr>
            <w:r w:rsidRPr="002D3FCC">
              <w:rPr>
                <w:rFonts w:ascii="Times New Roman" w:hAnsi="Times New Roman"/>
                <w:sz w:val="24"/>
                <w:szCs w:val="24"/>
              </w:rPr>
              <w:lastRenderedPageBreak/>
              <w:t>RAG-07</w:t>
            </w:r>
          </w:p>
        </w:tc>
        <w:tc>
          <w:tcPr>
            <w:tcW w:w="1857" w:type="dxa"/>
          </w:tcPr>
          <w:p w14:paraId="578F9A76" w14:textId="77777777" w:rsidR="002D3FCC" w:rsidRPr="002D3FCC" w:rsidRDefault="002D3FCC" w:rsidP="00EB2FF8">
            <w:pPr>
              <w:rPr>
                <w:sz w:val="24"/>
                <w:szCs w:val="24"/>
              </w:rPr>
            </w:pPr>
            <w:r w:rsidRPr="002D3FCC">
              <w:rPr>
                <w:rFonts w:ascii="Times New Roman" w:hAnsi="Times New Roman"/>
                <w:sz w:val="24"/>
                <w:szCs w:val="24"/>
              </w:rPr>
              <w:t>What is the payment gateway API secret?</w:t>
            </w:r>
          </w:p>
        </w:tc>
        <w:tc>
          <w:tcPr>
            <w:tcW w:w="1855" w:type="dxa"/>
          </w:tcPr>
          <w:p w14:paraId="3B257370" w14:textId="77777777" w:rsidR="002D3FCC" w:rsidRPr="002D3FCC" w:rsidRDefault="002D3FCC" w:rsidP="00EB2FF8">
            <w:pPr>
              <w:rPr>
                <w:sz w:val="24"/>
                <w:szCs w:val="24"/>
              </w:rPr>
            </w:pPr>
            <w:r w:rsidRPr="002D3FCC">
              <w:rPr>
                <w:rFonts w:ascii="Times New Roman" w:hAnsi="Times New Roman"/>
                <w:sz w:val="24"/>
                <w:szCs w:val="24"/>
              </w:rPr>
              <w:t>Return insufficient-information; do not invent a secret.</w:t>
            </w:r>
          </w:p>
        </w:tc>
        <w:tc>
          <w:tcPr>
            <w:tcW w:w="2261" w:type="dxa"/>
          </w:tcPr>
          <w:p w14:paraId="26CA6FF9" w14:textId="77777777" w:rsidR="002D3FCC" w:rsidRPr="002D3FCC" w:rsidRDefault="002D3FCC" w:rsidP="00EB2FF8">
            <w:pPr>
              <w:rPr>
                <w:sz w:val="24"/>
                <w:szCs w:val="24"/>
              </w:rPr>
            </w:pPr>
            <w:r w:rsidRPr="002D3FCC">
              <w:rPr>
                <w:rFonts w:ascii="Times New Roman" w:hAnsi="Times New Roman"/>
                <w:sz w:val="24"/>
                <w:szCs w:val="24"/>
              </w:rPr>
              <w:t>SRC-004 model_selection.md c0 0.096</w:t>
            </w:r>
          </w:p>
        </w:tc>
        <w:tc>
          <w:tcPr>
            <w:tcW w:w="1875" w:type="dxa"/>
          </w:tcPr>
          <w:p w14:paraId="3F366698" w14:textId="77777777" w:rsidR="002D3FCC" w:rsidRPr="002D3FCC" w:rsidRDefault="002D3FCC" w:rsidP="00EB2FF8">
            <w:pPr>
              <w:rPr>
                <w:sz w:val="24"/>
                <w:szCs w:val="24"/>
              </w:rPr>
            </w:pPr>
            <w:r w:rsidRPr="002D3FCC">
              <w:rPr>
                <w:rFonts w:ascii="Times New Roman" w:hAnsi="Times New Roman"/>
                <w:sz w:val="24"/>
                <w:szCs w:val="24"/>
              </w:rPr>
              <w:t>I could not find sufficient information in the project documentation Sources used: - SRC-004: model_selection.md (chunk 0, score 0.096)</w:t>
            </w:r>
          </w:p>
        </w:tc>
        <w:tc>
          <w:tcPr>
            <w:tcW w:w="1848" w:type="dxa"/>
          </w:tcPr>
          <w:p w14:paraId="250AA578" w14:textId="77777777" w:rsidR="002D3FCC" w:rsidRPr="002D3FCC" w:rsidRDefault="002D3FCC" w:rsidP="00EB2FF8">
            <w:pPr>
              <w:rPr>
                <w:sz w:val="24"/>
                <w:szCs w:val="24"/>
              </w:rPr>
            </w:pPr>
            <w:r w:rsidRPr="002D3FCC">
              <w:rPr>
                <w:rFonts w:ascii="Times New Roman" w:hAnsi="Times New Roman"/>
                <w:sz w:val="24"/>
                <w:szCs w:val="24"/>
              </w:rPr>
              <w:t>22.23s</w:t>
            </w:r>
          </w:p>
        </w:tc>
        <w:tc>
          <w:tcPr>
            <w:tcW w:w="1846" w:type="dxa"/>
          </w:tcPr>
          <w:p w14:paraId="247AB4AD" w14:textId="77777777" w:rsidR="002D3FCC" w:rsidRPr="002D3FCC" w:rsidRDefault="002D3FCC" w:rsidP="00EB2FF8">
            <w:pPr>
              <w:rPr>
                <w:sz w:val="24"/>
                <w:szCs w:val="24"/>
              </w:rPr>
            </w:pPr>
            <w:r w:rsidRPr="002D3FCC">
              <w:rPr>
                <w:rFonts w:ascii="Times New Roman" w:hAnsi="Times New Roman"/>
                <w:sz w:val="24"/>
                <w:szCs w:val="24"/>
              </w:rPr>
              <w:t>Pass</w:t>
            </w:r>
          </w:p>
        </w:tc>
      </w:tr>
      <w:tr w:rsidR="002D3FCC" w:rsidRPr="002D3FCC" w14:paraId="426BD434" w14:textId="77777777" w:rsidTr="002D3FCC">
        <w:trPr>
          <w:trHeight w:val="1040"/>
        </w:trPr>
        <w:tc>
          <w:tcPr>
            <w:tcW w:w="1842" w:type="dxa"/>
          </w:tcPr>
          <w:p w14:paraId="3F5B44F0" w14:textId="77777777" w:rsidR="002D3FCC" w:rsidRPr="002D3FCC" w:rsidRDefault="002D3FCC" w:rsidP="00EB2FF8">
            <w:pPr>
              <w:rPr>
                <w:sz w:val="24"/>
                <w:szCs w:val="24"/>
              </w:rPr>
            </w:pPr>
            <w:r w:rsidRPr="002D3FCC">
              <w:rPr>
                <w:rFonts w:ascii="Times New Roman" w:hAnsi="Times New Roman"/>
                <w:sz w:val="24"/>
                <w:szCs w:val="24"/>
              </w:rPr>
              <w:t>RAG-08</w:t>
            </w:r>
          </w:p>
        </w:tc>
        <w:tc>
          <w:tcPr>
            <w:tcW w:w="1857" w:type="dxa"/>
          </w:tcPr>
          <w:p w14:paraId="2B7093B7" w14:textId="77777777" w:rsidR="002D3FCC" w:rsidRPr="002D3FCC" w:rsidRDefault="002D3FCC" w:rsidP="00EB2FF8">
            <w:pPr>
              <w:rPr>
                <w:sz w:val="24"/>
                <w:szCs w:val="24"/>
              </w:rPr>
            </w:pPr>
            <w:r w:rsidRPr="002D3FCC">
              <w:rPr>
                <w:rFonts w:ascii="Times New Roman" w:hAnsi="Times New Roman"/>
                <w:sz w:val="24"/>
                <w:szCs w:val="24"/>
              </w:rPr>
              <w:t>What is the exact production deployment command?</w:t>
            </w:r>
          </w:p>
        </w:tc>
        <w:tc>
          <w:tcPr>
            <w:tcW w:w="1855" w:type="dxa"/>
          </w:tcPr>
          <w:p w14:paraId="18DF95DF" w14:textId="77777777" w:rsidR="002D3FCC" w:rsidRPr="002D3FCC" w:rsidRDefault="002D3FCC" w:rsidP="00EB2FF8">
            <w:pPr>
              <w:rPr>
                <w:sz w:val="24"/>
                <w:szCs w:val="24"/>
              </w:rPr>
            </w:pPr>
            <w:r w:rsidRPr="002D3FCC">
              <w:rPr>
                <w:rFonts w:ascii="Times New Roman" w:hAnsi="Times New Roman"/>
                <w:sz w:val="24"/>
                <w:szCs w:val="24"/>
              </w:rPr>
              <w:t>Return insufficient-information; no command exists.</w:t>
            </w:r>
          </w:p>
        </w:tc>
        <w:tc>
          <w:tcPr>
            <w:tcW w:w="2261" w:type="dxa"/>
          </w:tcPr>
          <w:p w14:paraId="54853CF0" w14:textId="77777777" w:rsidR="002D3FCC" w:rsidRPr="002D3FCC" w:rsidRDefault="002D3FCC" w:rsidP="00EB2FF8">
            <w:pPr>
              <w:rPr>
                <w:sz w:val="24"/>
                <w:szCs w:val="24"/>
              </w:rPr>
            </w:pPr>
            <w:r w:rsidRPr="002D3FCC">
              <w:rPr>
                <w:rFonts w:ascii="Times New Roman" w:hAnsi="Times New Roman"/>
                <w:sz w:val="24"/>
                <w:szCs w:val="24"/>
              </w:rPr>
              <w:t>SRC-001 project_charter.md c3 0.155</w:t>
            </w:r>
          </w:p>
        </w:tc>
        <w:tc>
          <w:tcPr>
            <w:tcW w:w="1875" w:type="dxa"/>
          </w:tcPr>
          <w:p w14:paraId="167FB47B" w14:textId="77777777" w:rsidR="002D3FCC" w:rsidRPr="002D3FCC" w:rsidRDefault="002D3FCC" w:rsidP="00EB2FF8">
            <w:pPr>
              <w:rPr>
                <w:sz w:val="24"/>
                <w:szCs w:val="24"/>
              </w:rPr>
            </w:pPr>
            <w:r w:rsidRPr="002D3FCC">
              <w:rPr>
                <w:rFonts w:ascii="Times New Roman" w:hAnsi="Times New Roman"/>
                <w:sz w:val="24"/>
                <w:szCs w:val="24"/>
              </w:rPr>
              <w:t>I could not find sufficient information in the project documentation Sources used: - SRC-001: project_charter.md (chunk 3, score 0.155)</w:t>
            </w:r>
          </w:p>
        </w:tc>
        <w:tc>
          <w:tcPr>
            <w:tcW w:w="1848" w:type="dxa"/>
          </w:tcPr>
          <w:p w14:paraId="3C3B9EBD" w14:textId="77777777" w:rsidR="002D3FCC" w:rsidRPr="002D3FCC" w:rsidRDefault="002D3FCC" w:rsidP="00EB2FF8">
            <w:pPr>
              <w:rPr>
                <w:sz w:val="24"/>
                <w:szCs w:val="24"/>
              </w:rPr>
            </w:pPr>
            <w:r w:rsidRPr="002D3FCC">
              <w:rPr>
                <w:rFonts w:ascii="Times New Roman" w:hAnsi="Times New Roman"/>
                <w:sz w:val="24"/>
                <w:szCs w:val="24"/>
              </w:rPr>
              <w:t>21.73s</w:t>
            </w:r>
          </w:p>
        </w:tc>
        <w:tc>
          <w:tcPr>
            <w:tcW w:w="1846" w:type="dxa"/>
          </w:tcPr>
          <w:p w14:paraId="56457A25" w14:textId="77777777" w:rsidR="002D3FCC" w:rsidRPr="002D3FCC" w:rsidRDefault="002D3FCC" w:rsidP="00EB2FF8">
            <w:pPr>
              <w:rPr>
                <w:sz w:val="24"/>
                <w:szCs w:val="24"/>
              </w:rPr>
            </w:pPr>
            <w:r w:rsidRPr="002D3FCC">
              <w:rPr>
                <w:rFonts w:ascii="Times New Roman" w:hAnsi="Times New Roman"/>
                <w:sz w:val="24"/>
                <w:szCs w:val="24"/>
              </w:rPr>
              <w:t>Pass</w:t>
            </w:r>
          </w:p>
        </w:tc>
      </w:tr>
      <w:tr w:rsidR="002D3FCC" w:rsidRPr="002D3FCC" w14:paraId="2C59A90F" w14:textId="77777777" w:rsidTr="002D3FCC">
        <w:trPr>
          <w:trHeight w:val="1208"/>
        </w:trPr>
        <w:tc>
          <w:tcPr>
            <w:tcW w:w="1842" w:type="dxa"/>
          </w:tcPr>
          <w:p w14:paraId="3DB8A4E9" w14:textId="77777777" w:rsidR="002D3FCC" w:rsidRPr="002D3FCC" w:rsidRDefault="002D3FCC" w:rsidP="00EB2FF8">
            <w:pPr>
              <w:rPr>
                <w:sz w:val="24"/>
                <w:szCs w:val="24"/>
              </w:rPr>
            </w:pPr>
            <w:r w:rsidRPr="002D3FCC">
              <w:rPr>
                <w:rFonts w:ascii="Times New Roman" w:hAnsi="Times New Roman"/>
                <w:sz w:val="24"/>
                <w:szCs w:val="24"/>
              </w:rPr>
              <w:t>RAG-09</w:t>
            </w:r>
          </w:p>
        </w:tc>
        <w:tc>
          <w:tcPr>
            <w:tcW w:w="1857" w:type="dxa"/>
          </w:tcPr>
          <w:p w14:paraId="6F9B4633" w14:textId="77777777" w:rsidR="002D3FCC" w:rsidRPr="002D3FCC" w:rsidRDefault="002D3FCC" w:rsidP="00EB2FF8">
            <w:pPr>
              <w:rPr>
                <w:sz w:val="24"/>
                <w:szCs w:val="24"/>
              </w:rPr>
            </w:pPr>
            <w:r w:rsidRPr="002D3FCC">
              <w:rPr>
                <w:rFonts w:ascii="Times New Roman" w:hAnsi="Times New Roman"/>
                <w:sz w:val="24"/>
                <w:szCs w:val="24"/>
              </w:rPr>
              <w:t>Which documents are in the controlled project corpus?</w:t>
            </w:r>
          </w:p>
        </w:tc>
        <w:tc>
          <w:tcPr>
            <w:tcW w:w="1855" w:type="dxa"/>
          </w:tcPr>
          <w:p w14:paraId="32E0FE46" w14:textId="77777777" w:rsidR="002D3FCC" w:rsidRPr="002D3FCC" w:rsidRDefault="002D3FCC" w:rsidP="00EB2FF8">
            <w:pPr>
              <w:rPr>
                <w:sz w:val="24"/>
                <w:szCs w:val="24"/>
              </w:rPr>
            </w:pPr>
            <w:r w:rsidRPr="002D3FCC">
              <w:rPr>
                <w:rFonts w:ascii="Times New Roman" w:hAnsi="Times New Roman"/>
                <w:sz w:val="24"/>
                <w:szCs w:val="24"/>
              </w:rPr>
              <w:t>List controlled-corpus documents from the source register.</w:t>
            </w:r>
          </w:p>
        </w:tc>
        <w:tc>
          <w:tcPr>
            <w:tcW w:w="2261" w:type="dxa"/>
          </w:tcPr>
          <w:p w14:paraId="7C87A50F" w14:textId="77777777" w:rsidR="002D3FCC" w:rsidRPr="002D3FCC" w:rsidRDefault="002D3FCC" w:rsidP="00EB2FF8">
            <w:pPr>
              <w:rPr>
                <w:sz w:val="24"/>
                <w:szCs w:val="24"/>
              </w:rPr>
            </w:pPr>
            <w:r w:rsidRPr="002D3FCC">
              <w:rPr>
                <w:rFonts w:ascii="Times New Roman" w:hAnsi="Times New Roman"/>
                <w:sz w:val="24"/>
                <w:szCs w:val="24"/>
              </w:rPr>
              <w:t>SRC-012 week3_progress.md c0 0.187; SRC-011 week3_assignment_requirements.md c0 0.138; SRC-013 source_register.md c1 0.110</w:t>
            </w:r>
          </w:p>
        </w:tc>
        <w:tc>
          <w:tcPr>
            <w:tcW w:w="1875" w:type="dxa"/>
          </w:tcPr>
          <w:p w14:paraId="7AD42449" w14:textId="77777777" w:rsidR="002D3FCC" w:rsidRPr="002D3FCC" w:rsidRDefault="002D3FCC" w:rsidP="00EB2FF8">
            <w:pPr>
              <w:rPr>
                <w:sz w:val="24"/>
                <w:szCs w:val="24"/>
              </w:rPr>
            </w:pPr>
            <w:r w:rsidRPr="002D3FCC">
              <w:rPr>
                <w:rFonts w:ascii="Times New Roman" w:hAnsi="Times New Roman"/>
                <w:sz w:val="24"/>
                <w:szCs w:val="24"/>
              </w:rPr>
              <w:t>The controlled project corpus is maintained in the `knowledge Sources used: - SRC-012: week3_progress.md (chunk 0, score 0.187) - SRC-011: week3_assignment_requ</w:t>
            </w:r>
          </w:p>
        </w:tc>
        <w:tc>
          <w:tcPr>
            <w:tcW w:w="1848" w:type="dxa"/>
          </w:tcPr>
          <w:p w14:paraId="3780FDD4" w14:textId="77777777" w:rsidR="002D3FCC" w:rsidRPr="002D3FCC" w:rsidRDefault="002D3FCC" w:rsidP="00EB2FF8">
            <w:pPr>
              <w:rPr>
                <w:sz w:val="24"/>
                <w:szCs w:val="24"/>
              </w:rPr>
            </w:pPr>
            <w:r w:rsidRPr="002D3FCC">
              <w:rPr>
                <w:rFonts w:ascii="Times New Roman" w:hAnsi="Times New Roman"/>
                <w:sz w:val="24"/>
                <w:szCs w:val="24"/>
              </w:rPr>
              <w:t>36.38s</w:t>
            </w:r>
          </w:p>
        </w:tc>
        <w:tc>
          <w:tcPr>
            <w:tcW w:w="1846" w:type="dxa"/>
          </w:tcPr>
          <w:p w14:paraId="6A968AD9" w14:textId="77777777" w:rsidR="002D3FCC" w:rsidRPr="002D3FCC" w:rsidRDefault="002D3FCC" w:rsidP="00EB2FF8">
            <w:pPr>
              <w:rPr>
                <w:sz w:val="24"/>
                <w:szCs w:val="24"/>
              </w:rPr>
            </w:pPr>
            <w:r w:rsidRPr="002D3FCC">
              <w:rPr>
                <w:rFonts w:ascii="Times New Roman" w:hAnsi="Times New Roman"/>
                <w:sz w:val="24"/>
                <w:szCs w:val="24"/>
              </w:rPr>
              <w:t>Pass</w:t>
            </w:r>
          </w:p>
        </w:tc>
      </w:tr>
      <w:tr w:rsidR="002D3FCC" w:rsidRPr="002D3FCC" w14:paraId="3249A5A1" w14:textId="77777777" w:rsidTr="002D3FCC">
        <w:trPr>
          <w:trHeight w:val="1218"/>
        </w:trPr>
        <w:tc>
          <w:tcPr>
            <w:tcW w:w="1842" w:type="dxa"/>
          </w:tcPr>
          <w:p w14:paraId="06B77274" w14:textId="77777777" w:rsidR="002D3FCC" w:rsidRPr="002D3FCC" w:rsidRDefault="002D3FCC" w:rsidP="00EB2FF8">
            <w:pPr>
              <w:rPr>
                <w:sz w:val="24"/>
                <w:szCs w:val="24"/>
              </w:rPr>
            </w:pPr>
            <w:r w:rsidRPr="002D3FCC">
              <w:rPr>
                <w:rFonts w:ascii="Times New Roman" w:hAnsi="Times New Roman"/>
                <w:sz w:val="24"/>
                <w:szCs w:val="24"/>
              </w:rPr>
              <w:t>RAG-10</w:t>
            </w:r>
          </w:p>
        </w:tc>
        <w:tc>
          <w:tcPr>
            <w:tcW w:w="1857" w:type="dxa"/>
          </w:tcPr>
          <w:p w14:paraId="46AE82FD" w14:textId="77777777" w:rsidR="002D3FCC" w:rsidRPr="002D3FCC" w:rsidRDefault="002D3FCC" w:rsidP="00EB2FF8">
            <w:pPr>
              <w:rPr>
                <w:sz w:val="24"/>
                <w:szCs w:val="24"/>
              </w:rPr>
            </w:pPr>
            <w:r w:rsidRPr="002D3FCC">
              <w:rPr>
                <w:rFonts w:ascii="Times New Roman" w:hAnsi="Times New Roman"/>
                <w:sz w:val="24"/>
                <w:szCs w:val="24"/>
              </w:rPr>
              <w:t>What is the difference between Week 2 and Week 3?</w:t>
            </w:r>
          </w:p>
        </w:tc>
        <w:tc>
          <w:tcPr>
            <w:tcW w:w="1855" w:type="dxa"/>
          </w:tcPr>
          <w:p w14:paraId="2FE3FC40" w14:textId="77777777" w:rsidR="002D3FCC" w:rsidRPr="002D3FCC" w:rsidRDefault="002D3FCC" w:rsidP="00EB2FF8">
            <w:pPr>
              <w:rPr>
                <w:sz w:val="24"/>
                <w:szCs w:val="24"/>
              </w:rPr>
            </w:pPr>
            <w:r w:rsidRPr="002D3FCC">
              <w:rPr>
                <w:rFonts w:ascii="Times New Roman" w:hAnsi="Times New Roman"/>
                <w:sz w:val="24"/>
                <w:szCs w:val="24"/>
              </w:rPr>
              <w:t>Compare Week 2 and Week 3 milestones.</w:t>
            </w:r>
          </w:p>
        </w:tc>
        <w:tc>
          <w:tcPr>
            <w:tcW w:w="2261" w:type="dxa"/>
          </w:tcPr>
          <w:p w14:paraId="58510302" w14:textId="77777777" w:rsidR="002D3FCC" w:rsidRPr="002D3FCC" w:rsidRDefault="002D3FCC" w:rsidP="00EB2FF8">
            <w:pPr>
              <w:rPr>
                <w:sz w:val="24"/>
                <w:szCs w:val="24"/>
              </w:rPr>
            </w:pPr>
            <w:r w:rsidRPr="002D3FCC">
              <w:rPr>
                <w:rFonts w:ascii="Times New Roman" w:hAnsi="Times New Roman"/>
                <w:sz w:val="24"/>
                <w:szCs w:val="24"/>
              </w:rPr>
              <w:t>SRC-012 week3_progress.md c0 0.246; SRC-009 week1_progress.md c2 0.105; SRC-011 week3_assignment_requirements.md c0 0.093</w:t>
            </w:r>
          </w:p>
        </w:tc>
        <w:tc>
          <w:tcPr>
            <w:tcW w:w="1875" w:type="dxa"/>
          </w:tcPr>
          <w:p w14:paraId="36ED42D0" w14:textId="77777777" w:rsidR="002D3FCC" w:rsidRPr="002D3FCC" w:rsidRDefault="002D3FCC" w:rsidP="00EB2FF8">
            <w:pPr>
              <w:rPr>
                <w:sz w:val="24"/>
                <w:szCs w:val="24"/>
              </w:rPr>
            </w:pPr>
            <w:r w:rsidRPr="002D3FCC">
              <w:rPr>
                <w:rFonts w:ascii="Times New Roman" w:hAnsi="Times New Roman"/>
                <w:sz w:val="24"/>
                <w:szCs w:val="24"/>
              </w:rPr>
              <w:t>The difference between Week 2 and Week 3 Sources used: - SRC-012: week3_progress.md (chunk 0, score 0.246) - SRC-009: week1_progress.md (chunk 2, score 0.105) -</w:t>
            </w:r>
          </w:p>
        </w:tc>
        <w:tc>
          <w:tcPr>
            <w:tcW w:w="1848" w:type="dxa"/>
          </w:tcPr>
          <w:p w14:paraId="4728EC4B" w14:textId="77777777" w:rsidR="002D3FCC" w:rsidRPr="002D3FCC" w:rsidRDefault="002D3FCC" w:rsidP="00EB2FF8">
            <w:pPr>
              <w:rPr>
                <w:sz w:val="24"/>
                <w:szCs w:val="24"/>
              </w:rPr>
            </w:pPr>
            <w:r w:rsidRPr="002D3FCC">
              <w:rPr>
                <w:rFonts w:ascii="Times New Roman" w:hAnsi="Times New Roman"/>
                <w:sz w:val="24"/>
                <w:szCs w:val="24"/>
              </w:rPr>
              <w:t>44.40s</w:t>
            </w:r>
          </w:p>
        </w:tc>
        <w:tc>
          <w:tcPr>
            <w:tcW w:w="1846" w:type="dxa"/>
          </w:tcPr>
          <w:p w14:paraId="07FDE512" w14:textId="77777777" w:rsidR="002D3FCC" w:rsidRPr="002D3FCC" w:rsidRDefault="002D3FCC" w:rsidP="00EB2FF8">
            <w:pPr>
              <w:rPr>
                <w:sz w:val="24"/>
                <w:szCs w:val="24"/>
              </w:rPr>
            </w:pPr>
            <w:r w:rsidRPr="002D3FCC">
              <w:rPr>
                <w:rFonts w:ascii="Times New Roman" w:hAnsi="Times New Roman"/>
                <w:sz w:val="24"/>
                <w:szCs w:val="24"/>
              </w:rPr>
              <w:t>Pass</w:t>
            </w:r>
          </w:p>
        </w:tc>
      </w:tr>
      <w:tr w:rsidR="002D3FCC" w:rsidRPr="002D3FCC" w14:paraId="377DC8EC" w14:textId="77777777" w:rsidTr="002D3FCC">
        <w:trPr>
          <w:trHeight w:val="1040"/>
        </w:trPr>
        <w:tc>
          <w:tcPr>
            <w:tcW w:w="1842" w:type="dxa"/>
          </w:tcPr>
          <w:p w14:paraId="4E63CCE8" w14:textId="77777777" w:rsidR="002D3FCC" w:rsidRPr="002D3FCC" w:rsidRDefault="002D3FCC" w:rsidP="00EB2FF8">
            <w:pPr>
              <w:rPr>
                <w:sz w:val="24"/>
                <w:szCs w:val="24"/>
              </w:rPr>
            </w:pPr>
            <w:r w:rsidRPr="002D3FCC">
              <w:rPr>
                <w:rFonts w:ascii="Times New Roman" w:hAnsi="Times New Roman"/>
                <w:sz w:val="24"/>
                <w:szCs w:val="24"/>
              </w:rPr>
              <w:t>RAG-11</w:t>
            </w:r>
          </w:p>
        </w:tc>
        <w:tc>
          <w:tcPr>
            <w:tcW w:w="1857" w:type="dxa"/>
          </w:tcPr>
          <w:p w14:paraId="65B8BBB1" w14:textId="77777777" w:rsidR="002D3FCC" w:rsidRPr="002D3FCC" w:rsidRDefault="002D3FCC" w:rsidP="00EB2FF8">
            <w:pPr>
              <w:rPr>
                <w:sz w:val="24"/>
                <w:szCs w:val="24"/>
              </w:rPr>
            </w:pPr>
            <w:r w:rsidRPr="002D3FCC">
              <w:rPr>
                <w:rFonts w:ascii="Times New Roman" w:hAnsi="Times New Roman"/>
                <w:sz w:val="24"/>
                <w:szCs w:val="24"/>
              </w:rPr>
              <w:t>What tool execution is currently implemented?</w:t>
            </w:r>
          </w:p>
        </w:tc>
        <w:tc>
          <w:tcPr>
            <w:tcW w:w="1855" w:type="dxa"/>
          </w:tcPr>
          <w:p w14:paraId="7B056637" w14:textId="77777777" w:rsidR="002D3FCC" w:rsidRPr="002D3FCC" w:rsidRDefault="002D3FCC" w:rsidP="00EB2FF8">
            <w:pPr>
              <w:rPr>
                <w:sz w:val="24"/>
                <w:szCs w:val="24"/>
              </w:rPr>
            </w:pPr>
            <w:r w:rsidRPr="002D3FCC">
              <w:rPr>
                <w:rFonts w:ascii="Times New Roman" w:hAnsi="Times New Roman"/>
                <w:sz w:val="24"/>
                <w:szCs w:val="24"/>
              </w:rPr>
              <w:t>State only the supported tool-execution status.</w:t>
            </w:r>
          </w:p>
        </w:tc>
        <w:tc>
          <w:tcPr>
            <w:tcW w:w="2261" w:type="dxa"/>
          </w:tcPr>
          <w:p w14:paraId="192F41EC" w14:textId="77777777" w:rsidR="002D3FCC" w:rsidRPr="002D3FCC" w:rsidRDefault="002D3FCC" w:rsidP="00EB2FF8">
            <w:pPr>
              <w:rPr>
                <w:sz w:val="24"/>
                <w:szCs w:val="24"/>
              </w:rPr>
            </w:pPr>
            <w:r w:rsidRPr="002D3FCC">
              <w:rPr>
                <w:rFonts w:ascii="Times New Roman" w:hAnsi="Times New Roman"/>
                <w:sz w:val="24"/>
                <w:szCs w:val="24"/>
              </w:rPr>
              <w:t>SRC-003 ai_boundary_matrix.md c0 0.120</w:t>
            </w:r>
          </w:p>
        </w:tc>
        <w:tc>
          <w:tcPr>
            <w:tcW w:w="1875" w:type="dxa"/>
          </w:tcPr>
          <w:p w14:paraId="4500AA9D" w14:textId="77777777" w:rsidR="002D3FCC" w:rsidRPr="002D3FCC" w:rsidRDefault="002D3FCC" w:rsidP="00EB2FF8">
            <w:pPr>
              <w:rPr>
                <w:sz w:val="24"/>
                <w:szCs w:val="24"/>
              </w:rPr>
            </w:pPr>
            <w:r w:rsidRPr="002D3FCC">
              <w:rPr>
                <w:rFonts w:ascii="Times New Roman" w:hAnsi="Times New Roman"/>
                <w:sz w:val="24"/>
                <w:szCs w:val="24"/>
              </w:rPr>
              <w:t>The project documentation does not explicitly state what tool execution Sources used: - SRC-003: ai_boundary_matrix.md (chunk 0, score 0.120)</w:t>
            </w:r>
          </w:p>
        </w:tc>
        <w:tc>
          <w:tcPr>
            <w:tcW w:w="1848" w:type="dxa"/>
          </w:tcPr>
          <w:p w14:paraId="459E257F" w14:textId="77777777" w:rsidR="002D3FCC" w:rsidRPr="002D3FCC" w:rsidRDefault="002D3FCC" w:rsidP="00EB2FF8">
            <w:pPr>
              <w:rPr>
                <w:sz w:val="24"/>
                <w:szCs w:val="24"/>
              </w:rPr>
            </w:pPr>
            <w:r w:rsidRPr="002D3FCC">
              <w:rPr>
                <w:rFonts w:ascii="Times New Roman" w:hAnsi="Times New Roman"/>
                <w:sz w:val="24"/>
                <w:szCs w:val="24"/>
              </w:rPr>
              <w:t>22.46s</w:t>
            </w:r>
          </w:p>
        </w:tc>
        <w:tc>
          <w:tcPr>
            <w:tcW w:w="1846" w:type="dxa"/>
          </w:tcPr>
          <w:p w14:paraId="5F115885" w14:textId="77777777" w:rsidR="002D3FCC" w:rsidRPr="002D3FCC" w:rsidRDefault="002D3FCC" w:rsidP="00EB2FF8">
            <w:pPr>
              <w:rPr>
                <w:sz w:val="24"/>
                <w:szCs w:val="24"/>
              </w:rPr>
            </w:pPr>
            <w:r w:rsidRPr="002D3FCC">
              <w:rPr>
                <w:rFonts w:ascii="Times New Roman" w:hAnsi="Times New Roman"/>
                <w:sz w:val="24"/>
                <w:szCs w:val="24"/>
              </w:rPr>
              <w:t>Review</w:t>
            </w:r>
          </w:p>
        </w:tc>
      </w:tr>
      <w:tr w:rsidR="002D3FCC" w:rsidRPr="002D3FCC" w14:paraId="4E048A25" w14:textId="77777777" w:rsidTr="002D3FCC">
        <w:trPr>
          <w:trHeight w:val="1208"/>
        </w:trPr>
        <w:tc>
          <w:tcPr>
            <w:tcW w:w="1842" w:type="dxa"/>
          </w:tcPr>
          <w:p w14:paraId="6F91E112" w14:textId="77777777" w:rsidR="002D3FCC" w:rsidRPr="002D3FCC" w:rsidRDefault="002D3FCC" w:rsidP="00EB2FF8">
            <w:pPr>
              <w:rPr>
                <w:sz w:val="24"/>
                <w:szCs w:val="24"/>
              </w:rPr>
            </w:pPr>
            <w:r w:rsidRPr="002D3FCC">
              <w:rPr>
                <w:rFonts w:ascii="Times New Roman" w:hAnsi="Times New Roman"/>
                <w:sz w:val="24"/>
                <w:szCs w:val="24"/>
              </w:rPr>
              <w:lastRenderedPageBreak/>
              <w:t>RAG-12</w:t>
            </w:r>
          </w:p>
        </w:tc>
        <w:tc>
          <w:tcPr>
            <w:tcW w:w="1857" w:type="dxa"/>
          </w:tcPr>
          <w:p w14:paraId="4A74597D" w14:textId="77777777" w:rsidR="002D3FCC" w:rsidRPr="002D3FCC" w:rsidRDefault="002D3FCC" w:rsidP="00EB2FF8">
            <w:pPr>
              <w:rPr>
                <w:sz w:val="24"/>
                <w:szCs w:val="24"/>
              </w:rPr>
            </w:pPr>
            <w:r w:rsidRPr="002D3FCC">
              <w:rPr>
                <w:rFonts w:ascii="Times New Roman" w:hAnsi="Times New Roman"/>
                <w:sz w:val="24"/>
                <w:szCs w:val="24"/>
              </w:rPr>
              <w:t>What is the QA workflow described by the project?</w:t>
            </w:r>
          </w:p>
        </w:tc>
        <w:tc>
          <w:tcPr>
            <w:tcW w:w="1855" w:type="dxa"/>
          </w:tcPr>
          <w:p w14:paraId="6C99E441" w14:textId="77777777" w:rsidR="002D3FCC" w:rsidRPr="002D3FCC" w:rsidRDefault="002D3FCC" w:rsidP="00EB2FF8">
            <w:pPr>
              <w:rPr>
                <w:sz w:val="24"/>
                <w:szCs w:val="24"/>
              </w:rPr>
            </w:pPr>
            <w:r w:rsidRPr="002D3FCC">
              <w:rPr>
                <w:rFonts w:ascii="Times New Roman" w:hAnsi="Times New Roman"/>
                <w:sz w:val="24"/>
                <w:szCs w:val="24"/>
              </w:rPr>
              <w:t>Describe the documented QA workflow.</w:t>
            </w:r>
          </w:p>
        </w:tc>
        <w:tc>
          <w:tcPr>
            <w:tcW w:w="2261" w:type="dxa"/>
          </w:tcPr>
          <w:p w14:paraId="66D67544" w14:textId="77777777" w:rsidR="002D3FCC" w:rsidRPr="002D3FCC" w:rsidRDefault="002D3FCC" w:rsidP="00EB2FF8">
            <w:pPr>
              <w:rPr>
                <w:sz w:val="24"/>
                <w:szCs w:val="24"/>
              </w:rPr>
            </w:pPr>
            <w:r w:rsidRPr="002D3FCC">
              <w:rPr>
                <w:rFonts w:ascii="Times New Roman" w:hAnsi="Times New Roman"/>
                <w:sz w:val="24"/>
                <w:szCs w:val="24"/>
              </w:rPr>
              <w:t>SRC-010 week2_progress.md c5 0.157; SRC-001 project_charter.md c2 0.086</w:t>
            </w:r>
          </w:p>
        </w:tc>
        <w:tc>
          <w:tcPr>
            <w:tcW w:w="1875" w:type="dxa"/>
          </w:tcPr>
          <w:p w14:paraId="4C5DA205" w14:textId="77777777" w:rsidR="002D3FCC" w:rsidRPr="002D3FCC" w:rsidRDefault="002D3FCC" w:rsidP="00EB2FF8">
            <w:pPr>
              <w:rPr>
                <w:sz w:val="24"/>
                <w:szCs w:val="24"/>
              </w:rPr>
            </w:pPr>
            <w:r w:rsidRPr="002D3FCC">
              <w:rPr>
                <w:rFonts w:ascii="Times New Roman" w:hAnsi="Times New Roman"/>
                <w:sz w:val="24"/>
                <w:szCs w:val="24"/>
              </w:rPr>
              <w:t xml:space="preserve">The QA workflow described by the project includes the following Sources used: - SRC-010: week2_progress.md (chunk 5, score 0.157) - SRC-001: project_charter.md </w:t>
            </w:r>
          </w:p>
        </w:tc>
        <w:tc>
          <w:tcPr>
            <w:tcW w:w="1848" w:type="dxa"/>
          </w:tcPr>
          <w:p w14:paraId="3F1D7E5F" w14:textId="77777777" w:rsidR="002D3FCC" w:rsidRPr="002D3FCC" w:rsidRDefault="002D3FCC" w:rsidP="00EB2FF8">
            <w:pPr>
              <w:rPr>
                <w:sz w:val="24"/>
                <w:szCs w:val="24"/>
              </w:rPr>
            </w:pPr>
            <w:r w:rsidRPr="002D3FCC">
              <w:rPr>
                <w:rFonts w:ascii="Times New Roman" w:hAnsi="Times New Roman"/>
                <w:sz w:val="24"/>
                <w:szCs w:val="24"/>
              </w:rPr>
              <w:t>38.27s</w:t>
            </w:r>
          </w:p>
        </w:tc>
        <w:tc>
          <w:tcPr>
            <w:tcW w:w="1846" w:type="dxa"/>
          </w:tcPr>
          <w:p w14:paraId="6985D335" w14:textId="77777777" w:rsidR="002D3FCC" w:rsidRPr="002D3FCC" w:rsidRDefault="002D3FCC" w:rsidP="00EB2FF8">
            <w:pPr>
              <w:rPr>
                <w:sz w:val="24"/>
                <w:szCs w:val="24"/>
              </w:rPr>
            </w:pPr>
            <w:r w:rsidRPr="002D3FCC">
              <w:rPr>
                <w:rFonts w:ascii="Times New Roman" w:hAnsi="Times New Roman"/>
                <w:sz w:val="24"/>
                <w:szCs w:val="24"/>
              </w:rPr>
              <w:t>Pass</w:t>
            </w:r>
          </w:p>
        </w:tc>
      </w:tr>
      <w:tr w:rsidR="002D3FCC" w:rsidRPr="002D3FCC" w14:paraId="4C355483" w14:textId="77777777" w:rsidTr="002D3FCC">
        <w:trPr>
          <w:trHeight w:val="1208"/>
        </w:trPr>
        <w:tc>
          <w:tcPr>
            <w:tcW w:w="1842" w:type="dxa"/>
          </w:tcPr>
          <w:p w14:paraId="1F348AE1" w14:textId="77777777" w:rsidR="002D3FCC" w:rsidRPr="002D3FCC" w:rsidRDefault="002D3FCC" w:rsidP="00EB2FF8">
            <w:pPr>
              <w:rPr>
                <w:sz w:val="24"/>
                <w:szCs w:val="24"/>
              </w:rPr>
            </w:pPr>
            <w:r w:rsidRPr="002D3FCC">
              <w:rPr>
                <w:rFonts w:ascii="Times New Roman" w:hAnsi="Times New Roman"/>
                <w:sz w:val="24"/>
                <w:szCs w:val="24"/>
              </w:rPr>
              <w:t>RAG-13</w:t>
            </w:r>
          </w:p>
        </w:tc>
        <w:tc>
          <w:tcPr>
            <w:tcW w:w="1857" w:type="dxa"/>
          </w:tcPr>
          <w:p w14:paraId="3DC0A09F" w14:textId="77777777" w:rsidR="002D3FCC" w:rsidRPr="002D3FCC" w:rsidRDefault="002D3FCC" w:rsidP="00EB2FF8">
            <w:pPr>
              <w:rPr>
                <w:sz w:val="24"/>
                <w:szCs w:val="24"/>
              </w:rPr>
            </w:pPr>
            <w:r w:rsidRPr="002D3FCC">
              <w:rPr>
                <w:rFonts w:ascii="Times New Roman" w:hAnsi="Times New Roman"/>
                <w:sz w:val="24"/>
                <w:szCs w:val="24"/>
              </w:rPr>
              <w:t>Which model is selected for the project?</w:t>
            </w:r>
          </w:p>
        </w:tc>
        <w:tc>
          <w:tcPr>
            <w:tcW w:w="1855" w:type="dxa"/>
          </w:tcPr>
          <w:p w14:paraId="21DEC729" w14:textId="77777777" w:rsidR="002D3FCC" w:rsidRPr="002D3FCC" w:rsidRDefault="002D3FCC" w:rsidP="00EB2FF8">
            <w:pPr>
              <w:rPr>
                <w:sz w:val="24"/>
                <w:szCs w:val="24"/>
              </w:rPr>
            </w:pPr>
            <w:r w:rsidRPr="002D3FCC">
              <w:rPr>
                <w:rFonts w:ascii="Times New Roman" w:hAnsi="Times New Roman"/>
                <w:sz w:val="24"/>
                <w:szCs w:val="24"/>
              </w:rPr>
              <w:t>Identify Qwen3 8B and cite model selection.</w:t>
            </w:r>
          </w:p>
        </w:tc>
        <w:tc>
          <w:tcPr>
            <w:tcW w:w="2261" w:type="dxa"/>
          </w:tcPr>
          <w:p w14:paraId="7A8B29BC" w14:textId="77777777" w:rsidR="002D3FCC" w:rsidRPr="002D3FCC" w:rsidRDefault="002D3FCC" w:rsidP="00EB2FF8">
            <w:pPr>
              <w:rPr>
                <w:sz w:val="24"/>
                <w:szCs w:val="24"/>
              </w:rPr>
            </w:pPr>
            <w:r w:rsidRPr="002D3FCC">
              <w:rPr>
                <w:rFonts w:ascii="Times New Roman" w:hAnsi="Times New Roman"/>
                <w:sz w:val="24"/>
                <w:szCs w:val="24"/>
              </w:rPr>
              <w:t>SRC-010 week2_progress.md c0 0.199; SRC-001 project_charter.md c3 0.112; SRC-004 model_selection.md c0 0.107</w:t>
            </w:r>
          </w:p>
        </w:tc>
        <w:tc>
          <w:tcPr>
            <w:tcW w:w="1875" w:type="dxa"/>
          </w:tcPr>
          <w:p w14:paraId="47CD1A31" w14:textId="77777777" w:rsidR="002D3FCC" w:rsidRPr="002D3FCC" w:rsidRDefault="002D3FCC" w:rsidP="00EB2FF8">
            <w:pPr>
              <w:rPr>
                <w:sz w:val="24"/>
                <w:szCs w:val="24"/>
              </w:rPr>
            </w:pPr>
            <w:r w:rsidRPr="002D3FCC">
              <w:rPr>
                <w:rFonts w:ascii="Times New Roman" w:hAnsi="Times New Roman"/>
                <w:sz w:val="24"/>
                <w:szCs w:val="24"/>
              </w:rPr>
              <w:t>The model selected for the project is Qwen3 Sources used: - SRC-010: week2_progress.md (chunk 0, score 0.199) - SRC-001: project_charter.md (chunk 3, score 0.11</w:t>
            </w:r>
          </w:p>
        </w:tc>
        <w:tc>
          <w:tcPr>
            <w:tcW w:w="1848" w:type="dxa"/>
          </w:tcPr>
          <w:p w14:paraId="22729E3F" w14:textId="77777777" w:rsidR="002D3FCC" w:rsidRPr="002D3FCC" w:rsidRDefault="002D3FCC" w:rsidP="00EB2FF8">
            <w:pPr>
              <w:rPr>
                <w:sz w:val="24"/>
                <w:szCs w:val="24"/>
              </w:rPr>
            </w:pPr>
            <w:r w:rsidRPr="002D3FCC">
              <w:rPr>
                <w:rFonts w:ascii="Times New Roman" w:hAnsi="Times New Roman"/>
                <w:sz w:val="24"/>
                <w:szCs w:val="24"/>
              </w:rPr>
              <w:t>54.47s</w:t>
            </w:r>
          </w:p>
        </w:tc>
        <w:tc>
          <w:tcPr>
            <w:tcW w:w="1846" w:type="dxa"/>
          </w:tcPr>
          <w:p w14:paraId="222DA590" w14:textId="77777777" w:rsidR="002D3FCC" w:rsidRPr="002D3FCC" w:rsidRDefault="002D3FCC" w:rsidP="00EB2FF8">
            <w:pPr>
              <w:rPr>
                <w:sz w:val="24"/>
                <w:szCs w:val="24"/>
              </w:rPr>
            </w:pPr>
            <w:r w:rsidRPr="002D3FCC">
              <w:rPr>
                <w:rFonts w:ascii="Times New Roman" w:hAnsi="Times New Roman"/>
                <w:sz w:val="24"/>
                <w:szCs w:val="24"/>
              </w:rPr>
              <w:t>Pass</w:t>
            </w:r>
          </w:p>
        </w:tc>
      </w:tr>
      <w:tr w:rsidR="002D3FCC" w:rsidRPr="002D3FCC" w14:paraId="31385CDD" w14:textId="77777777" w:rsidTr="002D3FCC">
        <w:trPr>
          <w:trHeight w:val="1040"/>
        </w:trPr>
        <w:tc>
          <w:tcPr>
            <w:tcW w:w="1842" w:type="dxa"/>
          </w:tcPr>
          <w:p w14:paraId="34F7FF35" w14:textId="77777777" w:rsidR="002D3FCC" w:rsidRPr="002D3FCC" w:rsidRDefault="002D3FCC" w:rsidP="00EB2FF8">
            <w:pPr>
              <w:rPr>
                <w:sz w:val="24"/>
                <w:szCs w:val="24"/>
              </w:rPr>
            </w:pPr>
            <w:r w:rsidRPr="002D3FCC">
              <w:rPr>
                <w:rFonts w:ascii="Times New Roman" w:hAnsi="Times New Roman"/>
                <w:sz w:val="24"/>
                <w:szCs w:val="24"/>
              </w:rPr>
              <w:t>RAG-14</w:t>
            </w:r>
          </w:p>
        </w:tc>
        <w:tc>
          <w:tcPr>
            <w:tcW w:w="1857" w:type="dxa"/>
          </w:tcPr>
          <w:p w14:paraId="29065106" w14:textId="77777777" w:rsidR="002D3FCC" w:rsidRPr="002D3FCC" w:rsidRDefault="002D3FCC" w:rsidP="00EB2FF8">
            <w:pPr>
              <w:rPr>
                <w:sz w:val="24"/>
                <w:szCs w:val="24"/>
              </w:rPr>
            </w:pPr>
            <w:r w:rsidRPr="002D3FCC">
              <w:rPr>
                <w:rFonts w:ascii="Times New Roman" w:hAnsi="Times New Roman"/>
                <w:sz w:val="24"/>
                <w:szCs w:val="24"/>
              </w:rPr>
              <w:t>What is the role of human approval?</w:t>
            </w:r>
          </w:p>
        </w:tc>
        <w:tc>
          <w:tcPr>
            <w:tcW w:w="1855" w:type="dxa"/>
          </w:tcPr>
          <w:p w14:paraId="725F1291" w14:textId="77777777" w:rsidR="002D3FCC" w:rsidRPr="002D3FCC" w:rsidRDefault="002D3FCC" w:rsidP="00EB2FF8">
            <w:pPr>
              <w:rPr>
                <w:sz w:val="24"/>
                <w:szCs w:val="24"/>
              </w:rPr>
            </w:pPr>
            <w:r w:rsidRPr="002D3FCC">
              <w:rPr>
                <w:rFonts w:ascii="Times New Roman" w:hAnsi="Times New Roman"/>
                <w:sz w:val="24"/>
                <w:szCs w:val="24"/>
              </w:rPr>
              <w:t>Explain human approval for high-impact actions.</w:t>
            </w:r>
          </w:p>
        </w:tc>
        <w:tc>
          <w:tcPr>
            <w:tcW w:w="2261" w:type="dxa"/>
          </w:tcPr>
          <w:p w14:paraId="44583824" w14:textId="77777777" w:rsidR="002D3FCC" w:rsidRPr="002D3FCC" w:rsidRDefault="002D3FCC" w:rsidP="00EB2FF8">
            <w:pPr>
              <w:rPr>
                <w:sz w:val="24"/>
                <w:szCs w:val="24"/>
              </w:rPr>
            </w:pPr>
            <w:r w:rsidRPr="002D3FCC">
              <w:rPr>
                <w:rFonts w:ascii="Times New Roman" w:hAnsi="Times New Roman"/>
                <w:sz w:val="24"/>
                <w:szCs w:val="24"/>
              </w:rPr>
              <w:t>SRC-001 project_charter.md c2 0.136; SRC-011 week3_assignment_requirements.md c1 0.136; SRC-006 prompt_v1.1.md c0 0.109</w:t>
            </w:r>
          </w:p>
        </w:tc>
        <w:tc>
          <w:tcPr>
            <w:tcW w:w="1875" w:type="dxa"/>
          </w:tcPr>
          <w:p w14:paraId="076E9379" w14:textId="77777777" w:rsidR="002D3FCC" w:rsidRPr="002D3FCC" w:rsidRDefault="002D3FCC" w:rsidP="00EB2FF8">
            <w:pPr>
              <w:rPr>
                <w:sz w:val="24"/>
                <w:szCs w:val="24"/>
              </w:rPr>
            </w:pPr>
            <w:r w:rsidRPr="002D3FCC">
              <w:rPr>
                <w:rFonts w:ascii="Times New Roman" w:hAnsi="Times New Roman"/>
                <w:sz w:val="24"/>
                <w:szCs w:val="24"/>
              </w:rPr>
              <w:t>The role of human approval is to provide final authorization Sources used: - SRC-001: project_charter.md (chunk 2, score 0.136) - SRC-011: week3_assignment_requ</w:t>
            </w:r>
          </w:p>
        </w:tc>
        <w:tc>
          <w:tcPr>
            <w:tcW w:w="1848" w:type="dxa"/>
          </w:tcPr>
          <w:p w14:paraId="381C4CFE" w14:textId="77777777" w:rsidR="002D3FCC" w:rsidRPr="002D3FCC" w:rsidRDefault="002D3FCC" w:rsidP="00EB2FF8">
            <w:pPr>
              <w:rPr>
                <w:sz w:val="24"/>
                <w:szCs w:val="24"/>
              </w:rPr>
            </w:pPr>
            <w:r w:rsidRPr="002D3FCC">
              <w:rPr>
                <w:rFonts w:ascii="Times New Roman" w:hAnsi="Times New Roman"/>
                <w:sz w:val="24"/>
                <w:szCs w:val="24"/>
              </w:rPr>
              <w:t>40.47s</w:t>
            </w:r>
          </w:p>
        </w:tc>
        <w:tc>
          <w:tcPr>
            <w:tcW w:w="1846" w:type="dxa"/>
          </w:tcPr>
          <w:p w14:paraId="30C2836B" w14:textId="77777777" w:rsidR="002D3FCC" w:rsidRPr="002D3FCC" w:rsidRDefault="002D3FCC" w:rsidP="00EB2FF8">
            <w:pPr>
              <w:rPr>
                <w:sz w:val="24"/>
                <w:szCs w:val="24"/>
              </w:rPr>
            </w:pPr>
            <w:r w:rsidRPr="002D3FCC">
              <w:rPr>
                <w:rFonts w:ascii="Times New Roman" w:hAnsi="Times New Roman"/>
                <w:sz w:val="24"/>
                <w:szCs w:val="24"/>
              </w:rPr>
              <w:t>Review</w:t>
            </w:r>
          </w:p>
        </w:tc>
      </w:tr>
      <w:tr w:rsidR="002D3FCC" w:rsidRPr="002D3FCC" w14:paraId="3FD147B9" w14:textId="77777777" w:rsidTr="002D3FCC">
        <w:trPr>
          <w:trHeight w:val="1040"/>
        </w:trPr>
        <w:tc>
          <w:tcPr>
            <w:tcW w:w="1842" w:type="dxa"/>
          </w:tcPr>
          <w:p w14:paraId="5A4F5E94" w14:textId="77777777" w:rsidR="002D3FCC" w:rsidRPr="002D3FCC" w:rsidRDefault="002D3FCC" w:rsidP="00EB2FF8">
            <w:pPr>
              <w:rPr>
                <w:sz w:val="24"/>
                <w:szCs w:val="24"/>
              </w:rPr>
            </w:pPr>
            <w:r w:rsidRPr="002D3FCC">
              <w:rPr>
                <w:rFonts w:ascii="Times New Roman" w:hAnsi="Times New Roman"/>
                <w:sz w:val="24"/>
                <w:szCs w:val="24"/>
              </w:rPr>
              <w:t>RAG-15</w:t>
            </w:r>
          </w:p>
        </w:tc>
        <w:tc>
          <w:tcPr>
            <w:tcW w:w="1857" w:type="dxa"/>
          </w:tcPr>
          <w:p w14:paraId="31EC3ADE" w14:textId="77777777" w:rsidR="002D3FCC" w:rsidRPr="002D3FCC" w:rsidRDefault="002D3FCC" w:rsidP="00EB2FF8">
            <w:pPr>
              <w:rPr>
                <w:sz w:val="24"/>
                <w:szCs w:val="24"/>
              </w:rPr>
            </w:pPr>
            <w:r w:rsidRPr="002D3FCC">
              <w:rPr>
                <w:rFonts w:ascii="Times New Roman" w:hAnsi="Times New Roman"/>
                <w:sz w:val="24"/>
                <w:szCs w:val="24"/>
              </w:rPr>
              <w:t>What were the exact test results from a missing sandbox run?</w:t>
            </w:r>
          </w:p>
        </w:tc>
        <w:tc>
          <w:tcPr>
            <w:tcW w:w="1855" w:type="dxa"/>
          </w:tcPr>
          <w:p w14:paraId="4E9B2E17" w14:textId="77777777" w:rsidR="002D3FCC" w:rsidRPr="002D3FCC" w:rsidRDefault="002D3FCC" w:rsidP="00EB2FF8">
            <w:pPr>
              <w:rPr>
                <w:sz w:val="24"/>
                <w:szCs w:val="24"/>
              </w:rPr>
            </w:pPr>
            <w:r w:rsidRPr="002D3FCC">
              <w:rPr>
                <w:rFonts w:ascii="Times New Roman" w:hAnsi="Times New Roman"/>
                <w:sz w:val="24"/>
                <w:szCs w:val="24"/>
              </w:rPr>
              <w:t>Return insufficient-information; no sandbox result exists.</w:t>
            </w:r>
          </w:p>
        </w:tc>
        <w:tc>
          <w:tcPr>
            <w:tcW w:w="2261" w:type="dxa"/>
          </w:tcPr>
          <w:p w14:paraId="32440139" w14:textId="77777777" w:rsidR="002D3FCC" w:rsidRPr="002D3FCC" w:rsidRDefault="002D3FCC" w:rsidP="00EB2FF8">
            <w:pPr>
              <w:rPr>
                <w:sz w:val="24"/>
                <w:szCs w:val="24"/>
              </w:rPr>
            </w:pPr>
            <w:r w:rsidRPr="002D3FCC">
              <w:rPr>
                <w:rFonts w:ascii="Times New Roman" w:hAnsi="Times New Roman"/>
                <w:sz w:val="24"/>
                <w:szCs w:val="24"/>
              </w:rPr>
              <w:t>SRC-002 user_stories.md c2 0.145; SRC-002 user_stories.md c1 0.142; SRC-001 project_charter.md c2 0.118</w:t>
            </w:r>
          </w:p>
        </w:tc>
        <w:tc>
          <w:tcPr>
            <w:tcW w:w="1875" w:type="dxa"/>
          </w:tcPr>
          <w:p w14:paraId="75EFAB84" w14:textId="77777777" w:rsidR="002D3FCC" w:rsidRPr="002D3FCC" w:rsidRDefault="002D3FCC" w:rsidP="00EB2FF8">
            <w:pPr>
              <w:rPr>
                <w:sz w:val="24"/>
                <w:szCs w:val="24"/>
              </w:rPr>
            </w:pPr>
            <w:r w:rsidRPr="002D3FCC">
              <w:rPr>
                <w:rFonts w:ascii="Times New Roman" w:hAnsi="Times New Roman"/>
                <w:sz w:val="24"/>
                <w:szCs w:val="24"/>
              </w:rPr>
              <w:t xml:space="preserve">I could not find sufficient information in the project documentation Sources used: - SRC-002: user_stories.md (chunk 2, score 0.145) - SRC-002: user_stories.md </w:t>
            </w:r>
          </w:p>
        </w:tc>
        <w:tc>
          <w:tcPr>
            <w:tcW w:w="1848" w:type="dxa"/>
          </w:tcPr>
          <w:p w14:paraId="0693CF8F" w14:textId="77777777" w:rsidR="002D3FCC" w:rsidRPr="002D3FCC" w:rsidRDefault="002D3FCC" w:rsidP="00EB2FF8">
            <w:pPr>
              <w:rPr>
                <w:sz w:val="24"/>
                <w:szCs w:val="24"/>
              </w:rPr>
            </w:pPr>
            <w:r w:rsidRPr="002D3FCC">
              <w:rPr>
                <w:rFonts w:ascii="Times New Roman" w:hAnsi="Times New Roman"/>
                <w:sz w:val="24"/>
                <w:szCs w:val="24"/>
              </w:rPr>
              <w:t>53.75s</w:t>
            </w:r>
          </w:p>
        </w:tc>
        <w:tc>
          <w:tcPr>
            <w:tcW w:w="1846" w:type="dxa"/>
          </w:tcPr>
          <w:p w14:paraId="6F8E43F0" w14:textId="77777777" w:rsidR="002D3FCC" w:rsidRPr="002D3FCC" w:rsidRDefault="002D3FCC" w:rsidP="00EB2FF8">
            <w:pPr>
              <w:rPr>
                <w:sz w:val="24"/>
                <w:szCs w:val="24"/>
              </w:rPr>
            </w:pPr>
            <w:r w:rsidRPr="002D3FCC">
              <w:rPr>
                <w:rFonts w:ascii="Times New Roman" w:hAnsi="Times New Roman"/>
                <w:sz w:val="24"/>
                <w:szCs w:val="24"/>
              </w:rPr>
              <w:t>Pass</w:t>
            </w:r>
          </w:p>
        </w:tc>
      </w:tr>
    </w:tbl>
    <w:p w14:paraId="3EF51D15" w14:textId="77777777" w:rsidR="002D3FCC" w:rsidRDefault="002D3FCC" w:rsidP="00B407F8">
      <w:pPr>
        <w:keepNext/>
        <w:spacing w:before="140" w:after="40" w:line="240" w:lineRule="auto"/>
        <w:ind w:left="630"/>
        <w:rPr>
          <w:rFonts w:ascii="Times New Roman" w:hAnsi="Times New Roman"/>
          <w:b/>
          <w:sz w:val="24"/>
        </w:rPr>
      </w:pPr>
    </w:p>
    <w:p w14:paraId="434697D8" w14:textId="0E595774" w:rsidR="00AD5156" w:rsidRDefault="00AD5156" w:rsidP="00B407F8">
      <w:pPr>
        <w:keepNext/>
        <w:spacing w:before="140" w:after="40" w:line="240" w:lineRule="auto"/>
        <w:ind w:left="630"/>
      </w:pPr>
    </w:p>
    <w:sectPr w:rsidR="00AD5156" w:rsidSect="00034616">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0556007">
    <w:abstractNumId w:val="8"/>
  </w:num>
  <w:num w:numId="2" w16cid:durableId="2084834588">
    <w:abstractNumId w:val="6"/>
  </w:num>
  <w:num w:numId="3" w16cid:durableId="326401680">
    <w:abstractNumId w:val="5"/>
  </w:num>
  <w:num w:numId="4" w16cid:durableId="313917796">
    <w:abstractNumId w:val="4"/>
  </w:num>
  <w:num w:numId="5" w16cid:durableId="1971936053">
    <w:abstractNumId w:val="7"/>
  </w:num>
  <w:num w:numId="6" w16cid:durableId="1604221177">
    <w:abstractNumId w:val="3"/>
  </w:num>
  <w:num w:numId="7" w16cid:durableId="914970949">
    <w:abstractNumId w:val="2"/>
  </w:num>
  <w:num w:numId="8" w16cid:durableId="1020812641">
    <w:abstractNumId w:val="1"/>
  </w:num>
  <w:num w:numId="9" w16cid:durableId="730890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3FCC"/>
    <w:rsid w:val="00326F90"/>
    <w:rsid w:val="00480823"/>
    <w:rsid w:val="005C2216"/>
    <w:rsid w:val="00AA1D8D"/>
    <w:rsid w:val="00AD5156"/>
    <w:rsid w:val="00B407F8"/>
    <w:rsid w:val="00B47730"/>
    <w:rsid w:val="00CB0664"/>
    <w:rsid w:val="00E853FF"/>
    <w:rsid w:val="00E878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67DF63"/>
  <w14:defaultImageDpi w14:val="300"/>
  <w15:docId w15:val="{1C886B40-67A8-4D33-B0DB-55618EA51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Pages>
  <Words>997</Words>
  <Characters>5688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 .</cp:lastModifiedBy>
  <cp:revision>5</cp:revision>
  <dcterms:created xsi:type="dcterms:W3CDTF">2013-12-23T23:15:00Z</dcterms:created>
  <dcterms:modified xsi:type="dcterms:W3CDTF">2026-09-25T11:24:00Z</dcterms:modified>
  <cp:category/>
</cp:coreProperties>
</file>