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78C855" w14:textId="7029133B" w:rsidR="0001301B" w:rsidRDefault="0001301B" w:rsidP="0001301B">
      <w:pPr>
        <w:pStyle w:val="Title"/>
        <w:jc w:val="center"/>
      </w:pPr>
      <w:r>
        <w:t>AI Engineering Log</w:t>
      </w:r>
    </w:p>
    <w:p w14:paraId="5A85DB85" w14:textId="77777777" w:rsidR="0001301B" w:rsidRPr="0001301B" w:rsidRDefault="0001301B" w:rsidP="0001301B"/>
    <w:p w14:paraId="441BCCD2" w14:textId="07294CED" w:rsidR="0001301B" w:rsidRPr="0001301B" w:rsidRDefault="0001301B" w:rsidP="0001301B">
      <w:pPr>
        <w:rPr>
          <w:b/>
          <w:bCs/>
        </w:rPr>
      </w:pPr>
      <w:r w:rsidRPr="0001301B">
        <w:rPr>
          <w:b/>
          <w:bCs/>
        </w:rPr>
        <w:t>Purpose</w:t>
      </w:r>
    </w:p>
    <w:p w14:paraId="798D7BD6" w14:textId="77777777" w:rsidR="0001301B" w:rsidRPr="0001301B" w:rsidRDefault="0001301B" w:rsidP="0001301B">
      <w:r w:rsidRPr="0001301B">
        <w:t>This log shows where we used AI in the QA Agent project, what it suggested, and what we decided to keep, change or reject. We record the decisions that affected our work, rather than every question we asked AI.</w:t>
      </w:r>
    </w:p>
    <w:p w14:paraId="43D4C1FE" w14:textId="77777777" w:rsidR="0001301B" w:rsidRPr="0001301B" w:rsidRDefault="0001301B" w:rsidP="0001301B">
      <w:pPr>
        <w:rPr>
          <w:b/>
          <w:bCs/>
        </w:rPr>
      </w:pPr>
      <w:r w:rsidRPr="0001301B">
        <w:rPr>
          <w:b/>
          <w:bCs/>
        </w:rPr>
        <w:t>How to use this log</w:t>
      </w:r>
    </w:p>
    <w:p w14:paraId="542313D9" w14:textId="77777777" w:rsidR="0001301B" w:rsidRPr="0001301B" w:rsidRDefault="0001301B" w:rsidP="0001301B">
      <w:r w:rsidRPr="0001301B">
        <w:t>For each important interaction, write down what we were doing, which AI tool we used, what it produced, and why we accepted, changed or rejected it. Add the actual date and a link to the prompt, output, test result or commit. Leave anything we cannot confirm blank until we check it.</w:t>
      </w:r>
    </w:p>
    <w:p w14:paraId="5BFADD0E" w14:textId="586CF8C5" w:rsidR="0001301B" w:rsidRPr="0001301B" w:rsidRDefault="0001301B" w:rsidP="0001301B">
      <w:pPr>
        <w:rPr>
          <w:b/>
          <w:bCs/>
        </w:rPr>
      </w:pPr>
      <w:r w:rsidRPr="0001301B">
        <w:rPr>
          <w:b/>
          <w:bCs/>
        </w:rPr>
        <w:t xml:space="preserve">Project decisions </w:t>
      </w:r>
    </w:p>
    <w:tbl>
      <w:tblPr>
        <w:tblStyle w:val="TableGrid"/>
        <w:tblW w:w="14929" w:type="dxa"/>
        <w:tblInd w:w="-815" w:type="dxa"/>
        <w:tblLook w:val="04A0" w:firstRow="1" w:lastRow="0" w:firstColumn="1" w:lastColumn="0" w:noHBand="0" w:noVBand="1"/>
      </w:tblPr>
      <w:tblGrid>
        <w:gridCol w:w="1278"/>
        <w:gridCol w:w="1448"/>
        <w:gridCol w:w="1234"/>
        <w:gridCol w:w="2160"/>
        <w:gridCol w:w="1525"/>
        <w:gridCol w:w="3656"/>
        <w:gridCol w:w="3628"/>
      </w:tblGrid>
      <w:tr w:rsidR="0001301B" w:rsidRPr="0001301B" w14:paraId="1B12D7C7" w14:textId="77777777" w:rsidTr="005A6A2F">
        <w:trPr>
          <w:cantSplit/>
        </w:trPr>
        <w:tc>
          <w:tcPr>
            <w:tcW w:w="1278" w:type="dxa"/>
            <w:hideMark/>
          </w:tcPr>
          <w:p w14:paraId="41FF49A3" w14:textId="77777777" w:rsidR="0001301B" w:rsidRPr="0001301B" w:rsidRDefault="0001301B" w:rsidP="0001301B">
            <w:pPr>
              <w:keepNext/>
              <w:spacing w:after="160" w:line="259" w:lineRule="auto"/>
            </w:pPr>
            <w:r w:rsidRPr="0001301B">
              <w:rPr>
                <w:b/>
              </w:rPr>
              <w:t>Date / owner</w:t>
            </w:r>
          </w:p>
        </w:tc>
        <w:tc>
          <w:tcPr>
            <w:tcW w:w="1448" w:type="dxa"/>
            <w:hideMark/>
          </w:tcPr>
          <w:p w14:paraId="79B8CD1A" w14:textId="77777777" w:rsidR="0001301B" w:rsidRPr="0001301B" w:rsidRDefault="0001301B" w:rsidP="0001301B">
            <w:pPr>
              <w:keepNext/>
              <w:spacing w:after="160" w:line="259" w:lineRule="auto"/>
            </w:pPr>
            <w:r w:rsidRPr="0001301B">
              <w:rPr>
                <w:b/>
              </w:rPr>
              <w:t>Task</w:t>
            </w:r>
          </w:p>
        </w:tc>
        <w:tc>
          <w:tcPr>
            <w:tcW w:w="1234" w:type="dxa"/>
            <w:hideMark/>
          </w:tcPr>
          <w:p w14:paraId="41A144F3" w14:textId="77777777" w:rsidR="0001301B" w:rsidRPr="0001301B" w:rsidRDefault="0001301B" w:rsidP="0001301B">
            <w:pPr>
              <w:keepNext/>
              <w:spacing w:after="160" w:line="259" w:lineRule="auto"/>
            </w:pPr>
            <w:r w:rsidRPr="0001301B">
              <w:rPr>
                <w:b/>
              </w:rPr>
              <w:t>AI tool / model</w:t>
            </w:r>
          </w:p>
        </w:tc>
        <w:tc>
          <w:tcPr>
            <w:tcW w:w="2160" w:type="dxa"/>
            <w:hideMark/>
          </w:tcPr>
          <w:p w14:paraId="62DEE455" w14:textId="77777777" w:rsidR="0001301B" w:rsidRPr="0001301B" w:rsidRDefault="0001301B" w:rsidP="0001301B">
            <w:pPr>
              <w:keepNext/>
              <w:spacing w:after="160" w:line="259" w:lineRule="auto"/>
            </w:pPr>
            <w:r w:rsidRPr="0001301B">
              <w:rPr>
                <w:b/>
              </w:rPr>
              <w:t>AI contribution</w:t>
            </w:r>
          </w:p>
        </w:tc>
        <w:tc>
          <w:tcPr>
            <w:tcW w:w="1525" w:type="dxa"/>
            <w:hideMark/>
          </w:tcPr>
          <w:p w14:paraId="1BEA8AB7" w14:textId="77777777" w:rsidR="0001301B" w:rsidRPr="0001301B" w:rsidRDefault="0001301B" w:rsidP="0001301B">
            <w:pPr>
              <w:keepNext/>
              <w:spacing w:after="160" w:line="259" w:lineRule="auto"/>
            </w:pPr>
            <w:r w:rsidRPr="0001301B">
              <w:rPr>
                <w:b/>
              </w:rPr>
              <w:t>Decision</w:t>
            </w:r>
          </w:p>
        </w:tc>
        <w:tc>
          <w:tcPr>
            <w:tcW w:w="3656" w:type="dxa"/>
            <w:hideMark/>
          </w:tcPr>
          <w:p w14:paraId="0FD84F4C" w14:textId="77777777" w:rsidR="0001301B" w:rsidRPr="0001301B" w:rsidRDefault="0001301B" w:rsidP="0001301B">
            <w:pPr>
              <w:keepNext/>
              <w:spacing w:after="160" w:line="259" w:lineRule="auto"/>
            </w:pPr>
            <w:r w:rsidRPr="0001301B">
              <w:rPr>
                <w:b/>
              </w:rPr>
              <w:t>Human reasoning / outcome</w:t>
            </w:r>
          </w:p>
        </w:tc>
        <w:tc>
          <w:tcPr>
            <w:tcW w:w="3628" w:type="dxa"/>
            <w:hideMark/>
          </w:tcPr>
          <w:p w14:paraId="7866CEA7" w14:textId="77777777" w:rsidR="0001301B" w:rsidRPr="0001301B" w:rsidRDefault="0001301B" w:rsidP="0001301B">
            <w:pPr>
              <w:keepNext/>
              <w:spacing w:after="160" w:line="259" w:lineRule="auto"/>
              <w:ind w:left="250"/>
            </w:pPr>
            <w:r w:rsidRPr="0001301B">
              <w:rPr>
                <w:b/>
              </w:rPr>
              <w:t>Evidence to attach</w:t>
            </w:r>
          </w:p>
        </w:tc>
      </w:tr>
      <w:tr w:rsidR="0001301B" w:rsidRPr="0001301B" w14:paraId="7C2D7756" w14:textId="77777777" w:rsidTr="005A6A2F">
        <w:trPr>
          <w:cantSplit/>
        </w:trPr>
        <w:tc>
          <w:tcPr>
            <w:tcW w:w="1278" w:type="dxa"/>
            <w:hideMark/>
          </w:tcPr>
          <w:p w14:paraId="16670117" w14:textId="77777777" w:rsidR="0001301B" w:rsidRDefault="0001301B" w:rsidP="0001301B">
            <w:pPr>
              <w:spacing w:after="160" w:line="259" w:lineRule="auto"/>
            </w:pPr>
            <w:r>
              <w:t>10/9/2026</w:t>
            </w:r>
          </w:p>
          <w:p w14:paraId="3CECB18E" w14:textId="7EF831C6" w:rsidR="0001301B" w:rsidRPr="0001301B" w:rsidRDefault="0001301B" w:rsidP="0001301B">
            <w:pPr>
              <w:spacing w:after="160" w:line="259" w:lineRule="auto"/>
            </w:pPr>
            <w:r>
              <w:t>(Angom Joyce)</w:t>
            </w:r>
          </w:p>
        </w:tc>
        <w:tc>
          <w:tcPr>
            <w:tcW w:w="1448" w:type="dxa"/>
            <w:hideMark/>
          </w:tcPr>
          <w:p w14:paraId="5F645A45" w14:textId="77777777" w:rsidR="0001301B" w:rsidRPr="0001301B" w:rsidRDefault="0001301B" w:rsidP="0001301B">
            <w:pPr>
              <w:spacing w:after="160" w:line="259" w:lineRule="auto"/>
            </w:pPr>
            <w:r w:rsidRPr="0001301B">
              <w:t>Prepare the 10 evaluation requirements</w:t>
            </w:r>
          </w:p>
        </w:tc>
        <w:tc>
          <w:tcPr>
            <w:tcW w:w="1234" w:type="dxa"/>
            <w:hideMark/>
          </w:tcPr>
          <w:p w14:paraId="27E7E00F" w14:textId="77777777" w:rsidR="0001301B" w:rsidRPr="0001301B" w:rsidRDefault="0001301B" w:rsidP="0001301B">
            <w:pPr>
              <w:spacing w:after="160" w:line="259" w:lineRule="auto"/>
            </w:pPr>
            <w:r w:rsidRPr="0001301B">
              <w:t>ChatGPT</w:t>
            </w:r>
          </w:p>
        </w:tc>
        <w:tc>
          <w:tcPr>
            <w:tcW w:w="2160" w:type="dxa"/>
            <w:hideMark/>
          </w:tcPr>
          <w:p w14:paraId="058B74DF" w14:textId="37F504DE" w:rsidR="0001301B" w:rsidRPr="0001301B" w:rsidRDefault="0001301B" w:rsidP="0001301B">
            <w:pPr>
              <w:spacing w:after="160" w:line="259" w:lineRule="auto"/>
            </w:pPr>
            <w:r w:rsidRPr="0001301B">
              <w:t>Suggested 10 requirements and expected behaviors covering several types of software tests.</w:t>
            </w:r>
          </w:p>
        </w:tc>
        <w:tc>
          <w:tcPr>
            <w:tcW w:w="1525" w:type="dxa"/>
            <w:hideMark/>
          </w:tcPr>
          <w:p w14:paraId="520F452F" w14:textId="77777777" w:rsidR="0001301B" w:rsidRPr="0001301B" w:rsidRDefault="0001301B" w:rsidP="0001301B">
            <w:pPr>
              <w:spacing w:after="160" w:line="259" w:lineRule="auto"/>
            </w:pPr>
            <w:r w:rsidRPr="0001301B">
              <w:t>Accepted after review</w:t>
            </w:r>
          </w:p>
        </w:tc>
        <w:tc>
          <w:tcPr>
            <w:tcW w:w="3656" w:type="dxa"/>
            <w:hideMark/>
          </w:tcPr>
          <w:p w14:paraId="2EDE026D" w14:textId="4DC89B41" w:rsidR="0001301B" w:rsidRPr="0001301B" w:rsidRDefault="0001301B" w:rsidP="0001301B">
            <w:pPr>
              <w:spacing w:after="160" w:line="259" w:lineRule="auto"/>
            </w:pPr>
            <w:r w:rsidRPr="0001301B">
              <w:t>We kept the cases for prompt testing. We send Qwen only the requirement, not the expected-behavior guide used to judge its answers.</w:t>
            </w:r>
          </w:p>
        </w:tc>
        <w:tc>
          <w:tcPr>
            <w:tcW w:w="3628" w:type="dxa"/>
            <w:hideMark/>
          </w:tcPr>
          <w:p w14:paraId="160FEE16" w14:textId="2A7551B4" w:rsidR="0001301B" w:rsidRPr="0001301B" w:rsidRDefault="0001301B" w:rsidP="0001301B">
            <w:pPr>
              <w:spacing w:after="160" w:line="259" w:lineRule="auto"/>
            </w:pPr>
            <w:r w:rsidRPr="0001301B">
              <w:t>https://chatgpt.com/share/6ad21b23-ff8c-83ea-9617-dfc2bcb96cf6</w:t>
            </w:r>
          </w:p>
        </w:tc>
      </w:tr>
      <w:tr w:rsidR="0001301B" w:rsidRPr="0001301B" w14:paraId="650458F9" w14:textId="77777777" w:rsidTr="005A6A2F">
        <w:trPr>
          <w:cantSplit/>
        </w:trPr>
        <w:tc>
          <w:tcPr>
            <w:tcW w:w="1278" w:type="dxa"/>
            <w:hideMark/>
          </w:tcPr>
          <w:p w14:paraId="01723EF5" w14:textId="77777777" w:rsidR="0001301B" w:rsidRDefault="001F017B" w:rsidP="0001301B">
            <w:pPr>
              <w:spacing w:after="160" w:line="259" w:lineRule="auto"/>
            </w:pPr>
            <w:r>
              <w:t>10/9/2026</w:t>
            </w:r>
          </w:p>
          <w:p w14:paraId="77482B08" w14:textId="45C08088" w:rsidR="001F017B" w:rsidRPr="0001301B" w:rsidRDefault="001F017B" w:rsidP="0001301B">
            <w:pPr>
              <w:spacing w:after="160" w:line="259" w:lineRule="auto"/>
            </w:pPr>
            <w:r>
              <w:t>(Angom Joyce)</w:t>
            </w:r>
          </w:p>
        </w:tc>
        <w:tc>
          <w:tcPr>
            <w:tcW w:w="1448" w:type="dxa"/>
            <w:hideMark/>
          </w:tcPr>
          <w:p w14:paraId="26A7B770" w14:textId="77777777" w:rsidR="0001301B" w:rsidRPr="0001301B" w:rsidRDefault="0001301B" w:rsidP="0001301B">
            <w:pPr>
              <w:spacing w:after="160" w:line="259" w:lineRule="auto"/>
            </w:pPr>
            <w:r w:rsidRPr="0001301B">
              <w:t>Revise the QA Agent prompt</w:t>
            </w:r>
          </w:p>
        </w:tc>
        <w:tc>
          <w:tcPr>
            <w:tcW w:w="1234" w:type="dxa"/>
            <w:hideMark/>
          </w:tcPr>
          <w:p w14:paraId="0B34FBF6" w14:textId="77777777" w:rsidR="0001301B" w:rsidRPr="0001301B" w:rsidRDefault="0001301B" w:rsidP="0001301B">
            <w:pPr>
              <w:spacing w:after="160" w:line="259" w:lineRule="auto"/>
            </w:pPr>
            <w:r w:rsidRPr="0001301B">
              <w:t>ChatGPT, with team review</w:t>
            </w:r>
          </w:p>
        </w:tc>
        <w:tc>
          <w:tcPr>
            <w:tcW w:w="2160" w:type="dxa"/>
            <w:hideMark/>
          </w:tcPr>
          <w:p w14:paraId="0AB2CFA8" w14:textId="0093048C" w:rsidR="0001301B" w:rsidRPr="0001301B" w:rsidRDefault="0001301B" w:rsidP="0001301B">
            <w:pPr>
              <w:spacing w:after="160" w:line="259" w:lineRule="auto"/>
            </w:pPr>
            <w:r w:rsidRPr="0001301B">
              <w:t>Helped draft and revise prompt versions v1.0 to v1.</w:t>
            </w:r>
            <w:r w:rsidR="001F017B">
              <w:t>1</w:t>
            </w:r>
            <w:r w:rsidRPr="0001301B">
              <w:t>.</w:t>
            </w:r>
          </w:p>
        </w:tc>
        <w:tc>
          <w:tcPr>
            <w:tcW w:w="1525" w:type="dxa"/>
            <w:hideMark/>
          </w:tcPr>
          <w:p w14:paraId="08D517DB" w14:textId="1CC40306" w:rsidR="0001301B" w:rsidRPr="0001301B" w:rsidRDefault="001F017B" w:rsidP="0001301B">
            <w:pPr>
              <w:spacing w:after="160" w:line="259" w:lineRule="auto"/>
            </w:pPr>
            <w:r>
              <w:t>Accepted after review</w:t>
            </w:r>
          </w:p>
        </w:tc>
        <w:tc>
          <w:tcPr>
            <w:tcW w:w="3656" w:type="dxa"/>
            <w:hideMark/>
          </w:tcPr>
          <w:p w14:paraId="7200EC65" w14:textId="77777777" w:rsidR="0001301B" w:rsidRPr="0001301B" w:rsidRDefault="0001301B" w:rsidP="0001301B">
            <w:pPr>
              <w:spacing w:after="160" w:line="259" w:lineRule="auto"/>
            </w:pPr>
            <w:r w:rsidRPr="0001301B">
              <w:t>We kept the same seven sections but changed the instructions after checking where Qwen invented expected results.</w:t>
            </w:r>
          </w:p>
        </w:tc>
        <w:tc>
          <w:tcPr>
            <w:tcW w:w="3628" w:type="dxa"/>
            <w:hideMark/>
          </w:tcPr>
          <w:p w14:paraId="2879D59B" w14:textId="0B106305" w:rsidR="0001301B" w:rsidRPr="0001301B" w:rsidRDefault="001F017B" w:rsidP="0001301B">
            <w:pPr>
              <w:spacing w:after="160" w:line="259" w:lineRule="auto"/>
            </w:pPr>
            <w:r w:rsidRPr="001F017B">
              <w:t>https://chatgpt.com/share/6ad21da7-b770-83e9-b8b6-2d929ead2ac1</w:t>
            </w:r>
          </w:p>
        </w:tc>
      </w:tr>
      <w:tr w:rsidR="0001301B" w:rsidRPr="0001301B" w14:paraId="7B21AA22" w14:textId="77777777" w:rsidTr="005A6A2F">
        <w:trPr>
          <w:cantSplit/>
        </w:trPr>
        <w:tc>
          <w:tcPr>
            <w:tcW w:w="1278" w:type="dxa"/>
          </w:tcPr>
          <w:p w14:paraId="43C34A25" w14:textId="77777777" w:rsidR="0001301B" w:rsidRDefault="005A6A2F" w:rsidP="0001301B">
            <w:pPr>
              <w:spacing w:after="160" w:line="259" w:lineRule="auto"/>
            </w:pPr>
            <w:r>
              <w:t>17/10/2026</w:t>
            </w:r>
          </w:p>
          <w:p w14:paraId="72D6351A" w14:textId="092C1443" w:rsidR="005A6A2F" w:rsidRPr="0001301B" w:rsidRDefault="005A6A2F" w:rsidP="0001301B">
            <w:pPr>
              <w:spacing w:after="160" w:line="259" w:lineRule="auto"/>
            </w:pPr>
            <w:r>
              <w:t>(Angom Joyce)</w:t>
            </w:r>
          </w:p>
        </w:tc>
        <w:tc>
          <w:tcPr>
            <w:tcW w:w="1448" w:type="dxa"/>
          </w:tcPr>
          <w:p w14:paraId="1EC00ED3" w14:textId="4DDDEC97" w:rsidR="0001301B" w:rsidRPr="0001301B" w:rsidRDefault="005A6A2F" w:rsidP="0001301B">
            <w:pPr>
              <w:spacing w:after="160" w:line="259" w:lineRule="auto"/>
            </w:pPr>
            <w:r>
              <w:t>Troubleshoot Groq Api errors</w:t>
            </w:r>
          </w:p>
        </w:tc>
        <w:tc>
          <w:tcPr>
            <w:tcW w:w="1234" w:type="dxa"/>
          </w:tcPr>
          <w:p w14:paraId="4905692D" w14:textId="1B617B9D" w:rsidR="0001301B" w:rsidRPr="0001301B" w:rsidRDefault="005A6A2F" w:rsidP="0001301B">
            <w:pPr>
              <w:spacing w:after="160" w:line="259" w:lineRule="auto"/>
            </w:pPr>
            <w:r>
              <w:t>ChatGPT</w:t>
            </w:r>
          </w:p>
        </w:tc>
        <w:tc>
          <w:tcPr>
            <w:tcW w:w="2160" w:type="dxa"/>
          </w:tcPr>
          <w:p w14:paraId="6FA0C9D9" w14:textId="2227E779" w:rsidR="0001301B" w:rsidRPr="0001301B" w:rsidRDefault="005A6A2F" w:rsidP="0001301B">
            <w:pPr>
              <w:spacing w:after="160" w:line="259" w:lineRule="auto"/>
            </w:pPr>
            <w:r w:rsidRPr="005A6A2F">
              <w:t xml:space="preserve">Helped investigate the HTTP 413 request-too-large error and rate-limit </w:t>
            </w:r>
            <w:r w:rsidRPr="005A6A2F">
              <w:lastRenderedPageBreak/>
              <w:t>errors during code generation. Suggested reducing the amount of context sent to Groq, limiting retrieved documents and managing API requests.</w:t>
            </w:r>
          </w:p>
        </w:tc>
        <w:tc>
          <w:tcPr>
            <w:tcW w:w="1525" w:type="dxa"/>
          </w:tcPr>
          <w:p w14:paraId="066C7642" w14:textId="71571DE0" w:rsidR="0001301B" w:rsidRPr="0001301B" w:rsidRDefault="005A6A2F" w:rsidP="0001301B">
            <w:pPr>
              <w:spacing w:after="160" w:line="259" w:lineRule="auto"/>
            </w:pPr>
            <w:r w:rsidRPr="005A6A2F">
              <w:lastRenderedPageBreak/>
              <w:t>Accepted suggestions for further testing</w:t>
            </w:r>
          </w:p>
        </w:tc>
        <w:tc>
          <w:tcPr>
            <w:tcW w:w="3656" w:type="dxa"/>
          </w:tcPr>
          <w:p w14:paraId="0A016F29" w14:textId="297A85ED" w:rsidR="0001301B" w:rsidRPr="0001301B" w:rsidRDefault="005A6A2F" w:rsidP="0001301B">
            <w:pPr>
              <w:spacing w:after="160" w:line="259" w:lineRule="auto"/>
            </w:pPr>
            <w:r w:rsidRPr="005A6A2F">
              <w:t xml:space="preserve">We identified that the QA Agent may be sending too much information to the model. We decided to review how context is retrieved and sent before </w:t>
            </w:r>
            <w:r w:rsidRPr="005A6A2F">
              <w:lastRenderedPageBreak/>
              <w:t>making changes. The fixes still need to be tested.</w:t>
            </w:r>
          </w:p>
        </w:tc>
        <w:tc>
          <w:tcPr>
            <w:tcW w:w="3628" w:type="dxa"/>
          </w:tcPr>
          <w:p w14:paraId="74123FAC" w14:textId="75CA220A" w:rsidR="0001301B" w:rsidRPr="0001301B" w:rsidRDefault="005A6A2F" w:rsidP="0001301B">
            <w:pPr>
              <w:spacing w:after="160" w:line="259" w:lineRule="auto"/>
            </w:pPr>
            <w:r w:rsidRPr="005A6A2F">
              <w:lastRenderedPageBreak/>
              <w:t>https://chatgpt.com/share/6ada20ff-c31c-83e8-b283-249c0be588d4</w:t>
            </w:r>
          </w:p>
        </w:tc>
      </w:tr>
      <w:tr w:rsidR="0001301B" w:rsidRPr="0001301B" w14:paraId="6BE4CBF9" w14:textId="77777777" w:rsidTr="005A6A2F">
        <w:trPr>
          <w:cantSplit/>
        </w:trPr>
        <w:tc>
          <w:tcPr>
            <w:tcW w:w="1278" w:type="dxa"/>
          </w:tcPr>
          <w:p w14:paraId="5588D5E8" w14:textId="132DC0EF" w:rsidR="0001301B" w:rsidRPr="0001301B" w:rsidRDefault="0001301B" w:rsidP="0001301B">
            <w:pPr>
              <w:spacing w:after="160" w:line="259" w:lineRule="auto"/>
            </w:pPr>
          </w:p>
        </w:tc>
        <w:tc>
          <w:tcPr>
            <w:tcW w:w="1448" w:type="dxa"/>
          </w:tcPr>
          <w:p w14:paraId="7D831359" w14:textId="13893E75" w:rsidR="0001301B" w:rsidRPr="0001301B" w:rsidRDefault="0001301B" w:rsidP="0001301B">
            <w:pPr>
              <w:spacing w:after="160" w:line="259" w:lineRule="auto"/>
            </w:pPr>
          </w:p>
        </w:tc>
        <w:tc>
          <w:tcPr>
            <w:tcW w:w="1234" w:type="dxa"/>
          </w:tcPr>
          <w:p w14:paraId="288A3704" w14:textId="68294D59" w:rsidR="0001301B" w:rsidRPr="0001301B" w:rsidRDefault="0001301B" w:rsidP="0001301B">
            <w:pPr>
              <w:spacing w:after="160" w:line="259" w:lineRule="auto"/>
            </w:pPr>
          </w:p>
        </w:tc>
        <w:tc>
          <w:tcPr>
            <w:tcW w:w="2160" w:type="dxa"/>
          </w:tcPr>
          <w:p w14:paraId="596D6DB1" w14:textId="0296A44A" w:rsidR="0001301B" w:rsidRPr="0001301B" w:rsidRDefault="0001301B" w:rsidP="0001301B">
            <w:pPr>
              <w:spacing w:after="160" w:line="259" w:lineRule="auto"/>
            </w:pPr>
          </w:p>
        </w:tc>
        <w:tc>
          <w:tcPr>
            <w:tcW w:w="1525" w:type="dxa"/>
          </w:tcPr>
          <w:p w14:paraId="561605F4" w14:textId="39801AF3" w:rsidR="0001301B" w:rsidRPr="0001301B" w:rsidRDefault="0001301B" w:rsidP="0001301B">
            <w:pPr>
              <w:spacing w:after="160" w:line="259" w:lineRule="auto"/>
            </w:pPr>
          </w:p>
        </w:tc>
        <w:tc>
          <w:tcPr>
            <w:tcW w:w="3656" w:type="dxa"/>
          </w:tcPr>
          <w:p w14:paraId="25EF35A3" w14:textId="38FC1360" w:rsidR="0001301B" w:rsidRPr="0001301B" w:rsidRDefault="0001301B" w:rsidP="0001301B">
            <w:pPr>
              <w:spacing w:after="160" w:line="259" w:lineRule="auto"/>
            </w:pPr>
          </w:p>
        </w:tc>
        <w:tc>
          <w:tcPr>
            <w:tcW w:w="3628" w:type="dxa"/>
          </w:tcPr>
          <w:p w14:paraId="64E97971" w14:textId="0DB6CDA6" w:rsidR="0001301B" w:rsidRPr="0001301B" w:rsidRDefault="0001301B" w:rsidP="0001301B">
            <w:pPr>
              <w:spacing w:after="160" w:line="259" w:lineRule="auto"/>
            </w:pPr>
          </w:p>
        </w:tc>
      </w:tr>
      <w:tr w:rsidR="0001301B" w:rsidRPr="0001301B" w14:paraId="43C4D31E" w14:textId="77777777" w:rsidTr="005A6A2F">
        <w:trPr>
          <w:cantSplit/>
        </w:trPr>
        <w:tc>
          <w:tcPr>
            <w:tcW w:w="1278" w:type="dxa"/>
          </w:tcPr>
          <w:p w14:paraId="43720D30" w14:textId="0F7880F7" w:rsidR="0001301B" w:rsidRPr="0001301B" w:rsidRDefault="0001301B" w:rsidP="0001301B">
            <w:pPr>
              <w:spacing w:after="160" w:line="259" w:lineRule="auto"/>
            </w:pPr>
          </w:p>
        </w:tc>
        <w:tc>
          <w:tcPr>
            <w:tcW w:w="1448" w:type="dxa"/>
          </w:tcPr>
          <w:p w14:paraId="0970BC7D" w14:textId="492E4777" w:rsidR="0001301B" w:rsidRPr="0001301B" w:rsidRDefault="0001301B" w:rsidP="0001301B">
            <w:pPr>
              <w:spacing w:after="160" w:line="259" w:lineRule="auto"/>
            </w:pPr>
          </w:p>
        </w:tc>
        <w:tc>
          <w:tcPr>
            <w:tcW w:w="1234" w:type="dxa"/>
          </w:tcPr>
          <w:p w14:paraId="44FBB6EA" w14:textId="572F35C2" w:rsidR="0001301B" w:rsidRPr="0001301B" w:rsidRDefault="0001301B" w:rsidP="0001301B">
            <w:pPr>
              <w:spacing w:after="160" w:line="259" w:lineRule="auto"/>
            </w:pPr>
          </w:p>
        </w:tc>
        <w:tc>
          <w:tcPr>
            <w:tcW w:w="2160" w:type="dxa"/>
          </w:tcPr>
          <w:p w14:paraId="07A50EFF" w14:textId="19CFE274" w:rsidR="0001301B" w:rsidRPr="0001301B" w:rsidRDefault="0001301B" w:rsidP="0001301B">
            <w:pPr>
              <w:spacing w:after="160" w:line="259" w:lineRule="auto"/>
            </w:pPr>
          </w:p>
        </w:tc>
        <w:tc>
          <w:tcPr>
            <w:tcW w:w="1525" w:type="dxa"/>
          </w:tcPr>
          <w:p w14:paraId="623CF3E6" w14:textId="6D52BAA9" w:rsidR="0001301B" w:rsidRPr="0001301B" w:rsidRDefault="0001301B" w:rsidP="0001301B">
            <w:pPr>
              <w:spacing w:after="160" w:line="259" w:lineRule="auto"/>
            </w:pPr>
          </w:p>
        </w:tc>
        <w:tc>
          <w:tcPr>
            <w:tcW w:w="3656" w:type="dxa"/>
          </w:tcPr>
          <w:p w14:paraId="57659F49" w14:textId="46635F7B" w:rsidR="0001301B" w:rsidRPr="0001301B" w:rsidRDefault="0001301B" w:rsidP="0001301B">
            <w:pPr>
              <w:spacing w:after="160" w:line="259" w:lineRule="auto"/>
            </w:pPr>
          </w:p>
        </w:tc>
        <w:tc>
          <w:tcPr>
            <w:tcW w:w="3628" w:type="dxa"/>
          </w:tcPr>
          <w:p w14:paraId="709CA076" w14:textId="5D4F4DAA" w:rsidR="0001301B" w:rsidRPr="0001301B" w:rsidRDefault="0001301B" w:rsidP="0001301B">
            <w:pPr>
              <w:tabs>
                <w:tab w:val="left" w:pos="1710"/>
              </w:tabs>
              <w:spacing w:after="160" w:line="259" w:lineRule="auto"/>
            </w:pPr>
          </w:p>
        </w:tc>
      </w:tr>
      <w:tr w:rsidR="001F017B" w:rsidRPr="0001301B" w14:paraId="234A9537" w14:textId="77777777" w:rsidTr="005A6A2F">
        <w:trPr>
          <w:cantSplit/>
        </w:trPr>
        <w:tc>
          <w:tcPr>
            <w:tcW w:w="1278" w:type="dxa"/>
          </w:tcPr>
          <w:p w14:paraId="3F49236F" w14:textId="77777777" w:rsidR="001F017B" w:rsidRPr="0001301B" w:rsidRDefault="001F017B" w:rsidP="0001301B"/>
        </w:tc>
        <w:tc>
          <w:tcPr>
            <w:tcW w:w="1448" w:type="dxa"/>
          </w:tcPr>
          <w:p w14:paraId="73E12347" w14:textId="77777777" w:rsidR="001F017B" w:rsidRPr="0001301B" w:rsidRDefault="001F017B" w:rsidP="0001301B"/>
        </w:tc>
        <w:tc>
          <w:tcPr>
            <w:tcW w:w="1234" w:type="dxa"/>
          </w:tcPr>
          <w:p w14:paraId="1F133F59" w14:textId="77777777" w:rsidR="001F017B" w:rsidRPr="0001301B" w:rsidRDefault="001F017B" w:rsidP="0001301B"/>
        </w:tc>
        <w:tc>
          <w:tcPr>
            <w:tcW w:w="2160" w:type="dxa"/>
          </w:tcPr>
          <w:p w14:paraId="40720A2E" w14:textId="77777777" w:rsidR="001F017B" w:rsidRPr="0001301B" w:rsidRDefault="001F017B" w:rsidP="0001301B"/>
        </w:tc>
        <w:tc>
          <w:tcPr>
            <w:tcW w:w="1525" w:type="dxa"/>
          </w:tcPr>
          <w:p w14:paraId="71FD602C" w14:textId="77777777" w:rsidR="001F017B" w:rsidRPr="0001301B" w:rsidRDefault="001F017B" w:rsidP="0001301B"/>
        </w:tc>
        <w:tc>
          <w:tcPr>
            <w:tcW w:w="3656" w:type="dxa"/>
          </w:tcPr>
          <w:p w14:paraId="205F738B" w14:textId="77777777" w:rsidR="001F017B" w:rsidRPr="0001301B" w:rsidRDefault="001F017B" w:rsidP="0001301B"/>
        </w:tc>
        <w:tc>
          <w:tcPr>
            <w:tcW w:w="3628" w:type="dxa"/>
          </w:tcPr>
          <w:p w14:paraId="08E06335" w14:textId="77777777" w:rsidR="001F017B" w:rsidRPr="0001301B" w:rsidRDefault="001F017B" w:rsidP="0001301B">
            <w:pPr>
              <w:tabs>
                <w:tab w:val="left" w:pos="1710"/>
              </w:tabs>
            </w:pPr>
          </w:p>
        </w:tc>
      </w:tr>
      <w:tr>
        <w:trPr>
          <w:cantSplit/>
        </w:trPr>
        <w:tc>
          <w:tcPr>
            <w:tcW w:type="dxa" w:w="1278"/>
          </w:tcPr>
          <w:p>
            <w:r>
              <w:t>22/10/2026</w:t>
              <w:br/>
              <w:t>Automated assistance session</w:t>
            </w:r>
          </w:p>
        </w:tc>
        <w:tc>
          <w:tcPr>
            <w:tcW w:type="dxa" w:w="1448"/>
          </w:tcPr>
          <w:p>
            <w:r>
              <w:t>Execute pending scenarios and update evidence</w:t>
            </w:r>
          </w:p>
        </w:tc>
        <w:tc>
          <w:tcPr>
            <w:tcW w:type="dxa" w:w="1234"/>
          </w:tcPr>
          <w:p>
            <w:r>
              <w:t>Codex; Groq qwen/qwen3.8-27b</w:t>
            </w:r>
          </w:p>
        </w:tc>
        <w:tc>
          <w:tcPr>
            <w:tcW w:type="dxa" w:w="2160"/>
          </w:tcPr>
          <w:p>
            <w:r>
              <w:t>Built a scenario harness, ran local and live checks, reviewed answers and revised evaluation documents.</w:t>
            </w:r>
          </w:p>
        </w:tc>
        <w:tc>
          <w:tcPr>
            <w:tcW w:type="dxa" w:w="1525"/>
          </w:tcPr>
          <w:p>
            <w:r>
              <w:t>Implemented and checked; human acceptance review remains separate</w:t>
            </w:r>
          </w:p>
        </w:tc>
        <w:tc>
          <w:tcPr>
            <w:tcW w:type="dxa" w:w="3656"/>
          </w:tcPr>
          <w:p>
            <w:r>
              <w:t>The user requested outstanding tests and repository cleanup. Failures and partial answers were retained. No individual contribution or human test approval is inferred.</w:t>
            </w:r>
          </w:p>
        </w:tc>
        <w:tc>
          <w:tcPr>
            <w:tcW w:type="dxa" w:w="3628"/>
          </w:tcPr>
          <w:p>
            <w:r>
              <w:t>evidence/final/scenario_assessment.json; docs/evaluation/Evaluation_Results.docx</w:t>
            </w:r>
          </w:p>
        </w:tc>
      </w:tr>
      <w:tr>
        <w:trPr>
          <w:cantSplit/>
        </w:trPr>
        <w:tc>
          <w:tcPr>
            <w:tcW w:type="dxa" w:w="1278"/>
          </w:tcPr>
          <w:p>
            <w:r>
              <w:t>22/10/2026</w:t>
            </w:r>
          </w:p>
        </w:tc>
        <w:tc>
          <w:tcPr>
            <w:tcW w:type="dxa" w:w="1448"/>
          </w:tcPr>
          <w:p>
            <w:r>
              <w:t>Broaden BudgetMe corpus</w:t>
            </w:r>
          </w:p>
        </w:tc>
        <w:tc>
          <w:tcPr>
            <w:tcW w:type="dxa" w:w="1234"/>
          </w:tcPr>
          <w:p>
            <w:r>
              <w:t>Codex</w:t>
            </w:r>
          </w:p>
        </w:tc>
        <w:tc>
          <w:tcPr>
            <w:tcW w:type="dxa" w:w="2160"/>
          </w:tcPr>
          <w:p>
            <w:r>
              <w:t>Converted the supplied SRS into six groups and added four focused evidence documents. Updated both registers and checked retrieval.</w:t>
            </w:r>
          </w:p>
        </w:tc>
        <w:tc>
          <w:tcPr>
            <w:tcW w:type="dxa" w:w="1525"/>
          </w:tcPr>
          <w:p>
            <w:r>
              <w:t>Added at the user's request</w:t>
            </w:r>
          </w:p>
        </w:tc>
        <w:tc>
          <w:tcPr>
            <w:tcW w:type="dxa" w:w="3656"/>
          </w:tcPr>
          <w:p>
            <w:r>
              <w:t>The user approved the proposed expansion. All 34 retrieval checks and 66 offline checks passed. Source-derived requirements, proposed targets and observed results remain distinct.</w:t>
            </w:r>
          </w:p>
        </w:tc>
        <w:tc>
          <w:tcPr>
            <w:tcW w:type="dxa" w:w="3628"/>
          </w:tcPr>
          <w:p>
            <w:r>
              <w:t>evidence/traces/corpus_expansion_20261022.json; evidence/traces/corpus_index_20261022/verification.json</w:t>
            </w:r>
          </w:p>
        </w:tc>
      </w:tr>
    </w:tbl>
    <w:p w14:paraId="7DF8E535" w14:textId="77777777" w:rsidR="001F017B" w:rsidRDefault="001F017B" w:rsidP="0001301B">
      <w:pPr>
        <w:rPr>
          <w:b/>
          <w:bCs/>
        </w:rPr>
      </w:pPr>
    </w:p>
    <w:p w14:paraId="11223E15" w14:textId="77777777" w:rsidR="001F017B" w:rsidRDefault="001F017B" w:rsidP="0001301B">
      <w:pPr>
        <w:rPr>
          <w:b/>
          <w:bCs/>
        </w:rPr>
      </w:pPr>
    </w:p>
    <w:p w14:paraId="499CEA5E" w14:textId="77777777" w:rsidR="001F017B" w:rsidRDefault="001F017B" w:rsidP="0001301B">
      <w:pPr>
        <w:rPr>
          <w:b/>
          <w:bCs/>
        </w:rPr>
      </w:pPr>
    </w:p>
    <w:p w14:paraId="7386A1F8" w14:textId="69B46BEA" w:rsidR="0001301B" w:rsidRPr="0001301B" w:rsidRDefault="0001301B" w:rsidP="0001301B">
      <w:pPr>
        <w:keepNext/>
        <w:rPr>
          <w:b/>
          <w:bCs/>
        </w:rPr>
      </w:pPr>
      <w:r w:rsidRPr="0001301B">
        <w:rPr>
          <w:b/>
          <w:bCs/>
        </w:rPr>
        <w:t>New entry template</w:t>
      </w:r>
    </w:p>
    <w:tbl>
      <w:tblPr>
        <w:tblStyle w:val="TableGrid"/>
        <w:tblW w:w="0" w:type="auto"/>
        <w:tblLook w:val="04A0" w:firstRow="1" w:lastRow="0" w:firstColumn="1" w:lastColumn="0" w:noHBand="0" w:noVBand="1"/>
      </w:tblPr>
      <w:tblGrid>
        <w:gridCol w:w="1843"/>
        <w:gridCol w:w="1844"/>
        <w:gridCol w:w="1844"/>
        <w:gridCol w:w="1887"/>
        <w:gridCol w:w="1844"/>
        <w:gridCol w:w="1844"/>
        <w:gridCol w:w="1844"/>
      </w:tblGrid>
      <w:tr w:rsidR="0001301B" w:rsidRPr="0001301B" w14:paraId="2D5FA22F" w14:textId="77777777" w:rsidTr="001F017B">
        <w:trPr>
          <w:cantSplit/>
        </w:trPr>
        <w:tc>
          <w:tcPr>
            <w:tcW w:w="2137" w:type="dxa"/>
            <w:hideMark/>
          </w:tcPr>
          <w:p w14:paraId="0F00ABCC" w14:textId="77777777" w:rsidR="0001301B" w:rsidRPr="0001301B" w:rsidRDefault="0001301B" w:rsidP="0001301B">
            <w:pPr>
              <w:keepNext/>
              <w:spacing w:after="160" w:line="259" w:lineRule="auto"/>
            </w:pPr>
            <w:r w:rsidRPr="0001301B">
              <w:rPr>
                <w:b/>
              </w:rPr>
              <w:t>Date / owner</w:t>
            </w:r>
          </w:p>
        </w:tc>
        <w:tc>
          <w:tcPr>
            <w:tcW w:w="2137" w:type="dxa"/>
            <w:hideMark/>
          </w:tcPr>
          <w:p w14:paraId="27CB5899" w14:textId="77777777" w:rsidR="0001301B" w:rsidRPr="0001301B" w:rsidRDefault="0001301B" w:rsidP="0001301B">
            <w:pPr>
              <w:keepNext/>
              <w:spacing w:after="160" w:line="259" w:lineRule="auto"/>
            </w:pPr>
            <w:r w:rsidRPr="0001301B">
              <w:rPr>
                <w:b/>
              </w:rPr>
              <w:t>Task</w:t>
            </w:r>
          </w:p>
        </w:tc>
        <w:tc>
          <w:tcPr>
            <w:tcW w:w="2137" w:type="dxa"/>
            <w:hideMark/>
          </w:tcPr>
          <w:p w14:paraId="3F12B4DB" w14:textId="77777777" w:rsidR="0001301B" w:rsidRPr="0001301B" w:rsidRDefault="0001301B" w:rsidP="0001301B">
            <w:pPr>
              <w:keepNext/>
              <w:spacing w:after="160" w:line="259" w:lineRule="auto"/>
            </w:pPr>
            <w:r w:rsidRPr="0001301B">
              <w:rPr>
                <w:b/>
              </w:rPr>
              <w:t>AI tool / model</w:t>
            </w:r>
          </w:p>
        </w:tc>
        <w:tc>
          <w:tcPr>
            <w:tcW w:w="2137" w:type="dxa"/>
            <w:hideMark/>
          </w:tcPr>
          <w:p w14:paraId="4BB11624" w14:textId="77777777" w:rsidR="0001301B" w:rsidRPr="0001301B" w:rsidRDefault="0001301B" w:rsidP="0001301B">
            <w:pPr>
              <w:keepNext/>
              <w:spacing w:after="160" w:line="259" w:lineRule="auto"/>
            </w:pPr>
            <w:r w:rsidRPr="0001301B">
              <w:rPr>
                <w:b/>
              </w:rPr>
              <w:t>AI contribution</w:t>
            </w:r>
          </w:p>
        </w:tc>
        <w:tc>
          <w:tcPr>
            <w:tcW w:w="2137" w:type="dxa"/>
            <w:hideMark/>
          </w:tcPr>
          <w:p w14:paraId="63AB4216" w14:textId="77777777" w:rsidR="0001301B" w:rsidRPr="0001301B" w:rsidRDefault="0001301B" w:rsidP="0001301B">
            <w:pPr>
              <w:keepNext/>
              <w:spacing w:after="160" w:line="259" w:lineRule="auto"/>
            </w:pPr>
            <w:r w:rsidRPr="0001301B">
              <w:rPr>
                <w:b/>
              </w:rPr>
              <w:t>Decision</w:t>
            </w:r>
          </w:p>
        </w:tc>
        <w:tc>
          <w:tcPr>
            <w:tcW w:w="2137" w:type="dxa"/>
            <w:hideMark/>
          </w:tcPr>
          <w:p w14:paraId="3C132C1F" w14:textId="77777777" w:rsidR="0001301B" w:rsidRPr="0001301B" w:rsidRDefault="0001301B" w:rsidP="0001301B">
            <w:pPr>
              <w:keepNext/>
              <w:spacing w:after="160" w:line="259" w:lineRule="auto"/>
            </w:pPr>
            <w:r w:rsidRPr="0001301B">
              <w:rPr>
                <w:b/>
              </w:rPr>
              <w:t>Human reasoning / outcome</w:t>
            </w:r>
          </w:p>
        </w:tc>
        <w:tc>
          <w:tcPr>
            <w:tcW w:w="2137" w:type="dxa"/>
            <w:hideMark/>
          </w:tcPr>
          <w:p w14:paraId="46906AD7" w14:textId="77777777" w:rsidR="0001301B" w:rsidRPr="0001301B" w:rsidRDefault="0001301B" w:rsidP="0001301B">
            <w:pPr>
              <w:keepNext/>
              <w:spacing w:after="160" w:line="259" w:lineRule="auto"/>
            </w:pPr>
            <w:r w:rsidRPr="0001301B">
              <w:rPr>
                <w:b/>
              </w:rPr>
              <w:t>Evidence to attach</w:t>
            </w:r>
          </w:p>
        </w:tc>
      </w:tr>
      <w:tr w:rsidR="0001301B" w:rsidRPr="0001301B" w14:paraId="7B513BF1" w14:textId="77777777" w:rsidTr="001F017B">
        <w:trPr>
          <w:cantSplit/>
        </w:trPr>
        <w:tc>
          <w:tcPr>
            <w:tcW w:w="2137" w:type="dxa"/>
            <w:hideMark/>
          </w:tcPr>
          <w:p w14:paraId="48DDA404" w14:textId="77777777" w:rsidR="0001301B" w:rsidRPr="0001301B" w:rsidRDefault="0001301B" w:rsidP="0001301B">
            <w:pPr>
              <w:spacing w:after="160" w:line="259" w:lineRule="auto"/>
            </w:pPr>
            <w:r w:rsidRPr="0001301B">
              <w:t>[Complete]</w:t>
            </w:r>
          </w:p>
        </w:tc>
        <w:tc>
          <w:tcPr>
            <w:tcW w:w="2137" w:type="dxa"/>
            <w:hideMark/>
          </w:tcPr>
          <w:p w14:paraId="79E9F71B" w14:textId="77777777" w:rsidR="0001301B" w:rsidRPr="0001301B" w:rsidRDefault="0001301B" w:rsidP="0001301B">
            <w:pPr>
              <w:spacing w:after="160" w:line="259" w:lineRule="auto"/>
            </w:pPr>
            <w:r w:rsidRPr="0001301B">
              <w:t>[Complete]</w:t>
            </w:r>
          </w:p>
        </w:tc>
        <w:tc>
          <w:tcPr>
            <w:tcW w:w="2137" w:type="dxa"/>
            <w:hideMark/>
          </w:tcPr>
          <w:p w14:paraId="1FB9B5DB" w14:textId="77777777" w:rsidR="0001301B" w:rsidRPr="0001301B" w:rsidRDefault="0001301B" w:rsidP="0001301B">
            <w:pPr>
              <w:spacing w:after="160" w:line="259" w:lineRule="auto"/>
            </w:pPr>
            <w:r w:rsidRPr="0001301B">
              <w:t>[Complete]</w:t>
            </w:r>
          </w:p>
        </w:tc>
        <w:tc>
          <w:tcPr>
            <w:tcW w:w="2137" w:type="dxa"/>
            <w:hideMark/>
          </w:tcPr>
          <w:p w14:paraId="32824D87" w14:textId="77777777" w:rsidR="0001301B" w:rsidRPr="0001301B" w:rsidRDefault="0001301B" w:rsidP="0001301B">
            <w:pPr>
              <w:spacing w:after="160" w:line="259" w:lineRule="auto"/>
            </w:pPr>
            <w:r w:rsidRPr="0001301B">
              <w:t>[Complete]</w:t>
            </w:r>
          </w:p>
        </w:tc>
        <w:tc>
          <w:tcPr>
            <w:tcW w:w="2137" w:type="dxa"/>
            <w:hideMark/>
          </w:tcPr>
          <w:p w14:paraId="4BE50C02" w14:textId="77777777" w:rsidR="0001301B" w:rsidRPr="0001301B" w:rsidRDefault="0001301B" w:rsidP="0001301B">
            <w:pPr>
              <w:spacing w:after="160" w:line="259" w:lineRule="auto"/>
            </w:pPr>
            <w:r w:rsidRPr="0001301B">
              <w:t>[Complete]</w:t>
            </w:r>
          </w:p>
        </w:tc>
        <w:tc>
          <w:tcPr>
            <w:tcW w:w="2137" w:type="dxa"/>
            <w:hideMark/>
          </w:tcPr>
          <w:p w14:paraId="2D0A8C02" w14:textId="77777777" w:rsidR="0001301B" w:rsidRPr="0001301B" w:rsidRDefault="0001301B" w:rsidP="0001301B">
            <w:pPr>
              <w:spacing w:after="160" w:line="259" w:lineRule="auto"/>
            </w:pPr>
            <w:r w:rsidRPr="0001301B">
              <w:t>[Complete]</w:t>
            </w:r>
          </w:p>
        </w:tc>
        <w:tc>
          <w:tcPr>
            <w:tcW w:w="2137" w:type="dxa"/>
            <w:hideMark/>
          </w:tcPr>
          <w:p w14:paraId="08A9F60E" w14:textId="77777777" w:rsidR="0001301B" w:rsidRPr="0001301B" w:rsidRDefault="0001301B" w:rsidP="0001301B">
            <w:pPr>
              <w:spacing w:after="160" w:line="259" w:lineRule="auto"/>
            </w:pPr>
            <w:r w:rsidRPr="0001301B">
              <w:t>[Complete]</w:t>
            </w:r>
          </w:p>
        </w:tc>
      </w:tr>
    </w:tbl>
    <w:p w14:paraId="408927B9" w14:textId="5D01DB3D" w:rsidR="002D4C13" w:rsidRPr="001F017B" w:rsidRDefault="002D4C13">
      <w:pPr>
        <w:rPr>
          <w:b/>
          <w:bCs/>
        </w:rPr>
      </w:pPr>
    </w:p>
    <w:sectPr w:rsidR="002D4C13" w:rsidRPr="001F017B" w:rsidSect="0001301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01B"/>
    <w:rsid w:val="0001301B"/>
    <w:rsid w:val="001F017B"/>
    <w:rsid w:val="002D4C13"/>
    <w:rsid w:val="003B23BD"/>
    <w:rsid w:val="004D19B1"/>
    <w:rsid w:val="005A6A2F"/>
    <w:rsid w:val="009861D9"/>
    <w:rsid w:val="009A41B9"/>
    <w:rsid w:val="00D06B3C"/>
    <w:rsid w:val="00DA54BB"/>
    <w:rsid w:val="00DA60CF"/>
    <w:rsid w:val="00DF334D"/>
    <w:rsid w:val="00E13A5A"/>
    <w:rsid w:val="00E26C17"/>
    <w:rsid w:val="00EE5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CEF6D"/>
  <w15:chartTrackingRefBased/>
  <w15:docId w15:val="{1E23469F-97B0-40BD-82C8-F7CE4A752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01301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13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1301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0130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01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930923">
      <w:bodyDiv w:val="1"/>
      <w:marLeft w:val="0"/>
      <w:marRight w:val="0"/>
      <w:marTop w:val="0"/>
      <w:marBottom w:val="0"/>
      <w:divBdr>
        <w:top w:val="none" w:sz="0" w:space="0" w:color="auto"/>
        <w:left w:val="none" w:sz="0" w:space="0" w:color="auto"/>
        <w:bottom w:val="none" w:sz="0" w:space="0" w:color="auto"/>
        <w:right w:val="none" w:sz="0" w:space="0" w:color="auto"/>
      </w:divBdr>
    </w:div>
    <w:div w:id="1657293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2</Pages>
  <Words>325</Words>
  <Characters>1858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Joyce Angom</dc:creator>
  <cp:keywords/>
  <dc:description/>
  <cp:lastModifiedBy>Joyce Angom</cp:lastModifiedBy>
  <cp:revision>3</cp:revision>
  <dcterms:created xsi:type="dcterms:W3CDTF">2026-10-16T14:41:00Z</dcterms:created>
  <dcterms:modified xsi:type="dcterms:W3CDTF">2026-10-22T15:56:00Z</dcterms:modified>
</cp:coreProperties>
</file>