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1"/>
          <w:szCs w:val="31"/>
        </w:rPr>
        <w:t xml:space="preserve">ATA DE REUNIÃO INICIAL</w:t>
      </w:r>
    </w:p>
    <w:p>
      <w:pPr>
        <w:spacing w:after="2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Projeto BIOQAV — articulação PSA-X, R2, NOV e WCE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Registro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horário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informados na transcrição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 e Paulo (PSA-X); Leonardo Rosseto (R2); Mateus (NOV)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Fonte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Transcrição em reuniao_inicial.md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da ata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Minuta elaborada a partir de transcrição; sujeita à validação dos participantes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Objetivo da reunião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Alinhar uma oportunidade comercial e técnica relacionada ao projeto BIOQAV, avaliando a apresentação da WCE como fornecedora de equipamentos e/ou tecnologia para uma unidade brasileira associada à Petrobras e ao EPC referido na conversa como Tenenge/Tenente.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Contexto apresentado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Mateus apresentou a origem da oportunidade a partir de sua atuação na NOV e de seus relacionamentos com fornecedores na China, incluindo a WCE.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A WCE foi descrita como fabricante de vasos de pressão, trocadores de calor, reatores e outros equipamentos pesados, com possibilidade de atuação em aço carbono, titânio e diferentes aplicações industriais.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Paulo apresentou a possibilidade de explorar um pacote amplo de equipamentos, e não apenas trocadores de calor, dependendo do processo, da lista de equipamentos e dos limites de fornecimento do EPC.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Leonardo relatou ter identificado uma oportunidade em fase inicial de engenharia/projeto detalhado e possuir um canal de aproximação com a área de orçamento/suprimentos do EPC.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Foi mencionada a possibilidade de participação da WCE como alternativa competitiva de fornecimento e de entrada no mercado brasileiro.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Alinhamentos e entendimentos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Prosseguir com a avaliação da oportunidade BIOQAV e com a aproximação entre WCE, PSA-X, R2 e o EPC.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Estruturar uma interface técnica no Brasil, liderada por Paulo/PSA-X, para traduzir e tropicalizar as soluções da WCE para o contexto do EPC.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Usar Leonardo/R2 como ponte comercial com a área de orçamento, suprimentos ou engenharia do EPC.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Usar Mateus como elo de relacionamento com a WCE e com a China, respeitando as limitações de conflito de interesse e de representação decorrentes de sua relação com a NOV.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Preparar apresentação institucional e técnica da WCE em português e inglês, com histórico de fabricação, equipamentos e referências autorizadas.</w:t>
      </w:r>
    </w:p>
    <w:p>
      <w:pPr>
        <w:pStyle w:val="ListParagraph"/>
        <w:numPr>
          <w:ilvl w:val="0"/>
          <w:numId w:val="3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Buscar informações do processo real, da lista de equipamentos, dos requisitos de qualificação e do cronograma do EPC antes de preparar uma oferta.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Papéis discutidos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discutido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 / PSA-X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Coordenação da oportunidade e articulação comercial/suporte brasileiro em conjunto com Paulo.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Paulo / PSA-X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técnica brasileira e tropicalização da comunicação e da solução da WCE para o EPC.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Leonardo Rosseto / R2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Aproximação comercial e ponte com orçamento/suprimentos/engenharia do EPC.</w:t>
            </w:r>
          </w:p>
        </w:tc>
      </w:tr>
      <w:tr>
        <w:tc>
          <w:tcPr>
            <w:tcW w:type="dxa" w:w="25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Mateus / NOV</w:t>
            </w:r>
          </w:p>
        </w:tc>
        <w:tc>
          <w:tcPr>
            <w:tcW w:type="dxa" w:w="70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Originação da oportunidade e conexão com a WCE/China; não deve liderar a discussão com o EPC sem validação de compliance.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Ações e próximos passos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506"/>
      </w:tblGrid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Responsável indicado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Obter e revisar o agreement/contrato da relação com a WCE; confirmar partes e autoridade de assinatura.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Leonardo, Mateus, Pedro e Paulo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Definir a estrutura contratual entre R2, PSA-X, WCE e demais entidades aplicáveis.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os participantes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Preparar apresentação WCE em português e inglês, incluindo histórico e referências autorizadas.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Paulo, com insumos de Mateus/WCE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o contato e o canal correto no núcleo de orçamento/suprimentos do EPC.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Leonardo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Agendar reunião técnica/comercial entre WCE, PSA-X, R2 e o EPC.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Mateus, Leonardo e Paulo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Obter fluxograma, lista de equipamentos, limites de fornecimento e requisitos de qualificação.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Paulo e Leonardo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Avaliar visita à planta mencionada na REDUC e/ou outra instalação relevante.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Pedro, Paulo e Mateus</w:t>
            </w:r>
          </w:p>
        </w:tc>
      </w:tr>
      <w:tr>
        <w:tc>
          <w:tcPr>
            <w:tcW w:type="dxa" w:w="1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60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Avaliar criação de canal comercial oficial da PSA-X.</w:t>
            </w:r>
          </w:p>
        </w:tc>
        <w:tc>
          <w:tcPr>
            <w:tcW w:type="dxa" w:w="2506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Pedro e Paulo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Pontos econômicos discutidos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Foi mencionada uma remuneração de aproximadamente 3%, com dedução de impostos e despesas e divisão do resultado líquido em três partes. Esse ponto foi discutido como proposta e não deve ser tratado como acordo aprovado. O percentual, a base de cálculo, os beneficiários, as despesas, os impostos, o evento de pagamento, a exclusividade e as responsabilidades precisam ser formalizados e aprovados antes de qualquer compromisso externo.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Riscos e cuidados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A transcrição não identifica formalmente data, duração, falas por participante nem aprovação da ata.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As siglas e nomes WCE/WCR/WC e Tenenge/Tenente aparecem com variações; confirmar razão social, domínio e relação entre as entidades.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As referências ao projeto, local, valor aproximado, cronograma e status da contratação precisam ser comprovadas por documentos oficiais.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Mateus deve observar as regras de conflito de interesse, confidencialidade e rastreabilidade da NOV.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Não enviar proposta, preço, promessa de exclusividade ou informação técnica não autorizada antes da revisão contratual e de compliance.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Pendências de confirmação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Qual é o nome jurídico da WCE e sua relação com WCR?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O EPC é Tenenge, Tenente ou outra entidade? Quem é o contratante e qual é o canal formal?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O projeto é em Cubatão, na REDUC ou em outra unidade?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Qual é o processo definitivo e quais equipamentos ainda estão abertos para cotação?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A WCE está pré-qualificada ou precisará de auditoria/qualificação?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Arial" w:cs="Arial" w:eastAsia="Arial" w:hAnsi="Arial"/>
          <w:sz w:val="21"/>
          <w:szCs w:val="21"/>
        </w:rPr>
        <w:t xml:space="preserve">Quais são os termos contratuais e econômicos efetivamente aprovados?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Encaminhamento final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reunião terminou com a intenção de avançar na construção da oportunidade, começando pela formalização da relação com a WCE, pela preparação do material institucional/técnico e pela abordagem estruturada do EPC. A presente ata é uma minuta baseada na transcrição e deve ser revisada pelos participantes antes de ser considerada registro oficial.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minuta baseada em transcrição |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BIOQAV | Ata de reunião inicial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Inicial — Projeto BIOQAV</dc:title>
  <dc:subject>Ata e encaminhamentos da reunião inicial do projeto BIOQAV</dc:subject>
  <dc:creator>Codex</dc:creator>
  <cp:lastModifiedBy>Un-named</cp:lastModifiedBy>
  <cp:revision>1</cp:revision>
  <dcterms:created xsi:type="dcterms:W3CDTF">2026-07-17T13:27:13.404Z</dcterms:created>
  <dcterms:modified xsi:type="dcterms:W3CDTF">2026-07-17T13:27:13.405Z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