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1C" w:rsidRDefault="006B4C1C" w:rsidP="006B4C1C">
      <w:pPr>
        <w:jc w:val="center"/>
        <w:rPr>
          <w:i/>
        </w:rPr>
      </w:pPr>
      <w:r w:rsidRPr="006B4C1C">
        <w:rPr>
          <w:i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95pt;margin-top:79.45pt;width:187.2pt;height:48.1pt;z-index:251660288;mso-width-percent:400;mso-height-percent:200;mso-width-percent:400;mso-height-percent:200;mso-width-relative:margin;mso-height-relative:margin" filled="f" stroked="f">
            <v:textbox style="mso-next-textbox:#_x0000_s1026;mso-fit-shape-to-text:t">
              <w:txbxContent>
                <w:p w:rsidR="006B4C1C" w:rsidRPr="006B4C1C" w:rsidRDefault="006B4C1C" w:rsidP="006B4C1C">
                  <w:pPr>
                    <w:rPr>
                      <w:b/>
                    </w:rPr>
                  </w:pPr>
                  <w:r>
                    <w:rPr>
                      <w:b/>
                    </w:rPr>
                    <w:t>Adam Cook, Isaac Goldberg,</w:t>
                  </w:r>
                  <w:r>
                    <w:rPr>
                      <w:b/>
                    </w:rPr>
                    <w:br/>
                  </w:r>
                  <w:r w:rsidRPr="006B4C1C">
                    <w:rPr>
                      <w:b/>
                    </w:rPr>
                    <w:t>Jessica Liu, Matt Nichols</w:t>
                  </w:r>
                </w:p>
              </w:txbxContent>
            </v:textbox>
          </v:shape>
        </w:pict>
      </w:r>
      <w:r w:rsidRPr="006B4C1C">
        <w:rPr>
          <w:noProof/>
        </w:rPr>
        <w:drawing>
          <wp:inline distT="0" distB="0" distL="0" distR="0">
            <wp:extent cx="3588589" cy="1932317"/>
            <wp:effectExtent l="0" t="0" r="0" b="0"/>
            <wp:docPr id="1" name="Picture 1" descr="E:\cs-32-final-2011-ballsy\ballsy\res\ballsy_tit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s-32-final-2011-ballsy\ballsy\res\ballsy_tit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589" cy="193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C1C" w:rsidRPr="006B4C1C" w:rsidRDefault="006B4C1C" w:rsidP="006B4C1C">
      <w:pPr>
        <w:pStyle w:val="Heading1"/>
        <w:pBdr>
          <w:bottom w:val="single" w:sz="12" w:space="1" w:color="auto"/>
        </w:pBdr>
        <w:spacing w:before="0"/>
        <w:rPr>
          <w:color w:val="auto"/>
        </w:rPr>
      </w:pPr>
      <w:r w:rsidRPr="006B4C1C">
        <w:rPr>
          <w:color w:val="auto"/>
        </w:rPr>
        <w:t>Introduction</w:t>
      </w:r>
    </w:p>
    <w:p w:rsidR="006B4C1C" w:rsidRDefault="006B4C1C" w:rsidP="006B4C1C">
      <w:pPr>
        <w:spacing w:after="0"/>
        <w:rPr>
          <w:rFonts w:asciiTheme="majorHAnsi" w:hAnsiTheme="majorHAnsi"/>
        </w:rPr>
      </w:pPr>
    </w:p>
    <w:p w:rsidR="006B4C1C" w:rsidRPr="006B4C1C" w:rsidRDefault="006B4C1C" w:rsidP="006B4C1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Ballsy is a two-dimensional </w:t>
      </w:r>
      <w:r w:rsidRPr="006B4C1C">
        <w:rPr>
          <w:rFonts w:asciiTheme="majorHAnsi" w:hAnsiTheme="majorHAnsi"/>
        </w:rPr>
        <w:t xml:space="preserve">puzzle game in which the user must </w:t>
      </w:r>
      <w:r>
        <w:rPr>
          <w:rFonts w:asciiTheme="majorHAnsi" w:hAnsiTheme="majorHAnsi"/>
        </w:rPr>
        <w:t>navigate Ballsy, a colorful beach ball,</w:t>
      </w:r>
      <w:r w:rsidRPr="006B4C1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from a starting location to its best friend, the pail</w:t>
      </w:r>
      <w:r w:rsidRPr="006B4C1C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 The ball has a grappling hook that allows</w:t>
      </w:r>
      <w:r w:rsidRPr="006B4C1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Ballsy to</w:t>
      </w:r>
      <w:r w:rsidRPr="006B4C1C">
        <w:rPr>
          <w:rFonts w:asciiTheme="majorHAnsi" w:hAnsiTheme="majorHAnsi"/>
        </w:rPr>
        <w:t xml:space="preserve"> swing </w:t>
      </w:r>
      <w:r>
        <w:rPr>
          <w:rFonts w:asciiTheme="majorHAnsi" w:hAnsiTheme="majorHAnsi"/>
        </w:rPr>
        <w:t>from</w:t>
      </w:r>
      <w:r w:rsidRPr="006B4C1C">
        <w:rPr>
          <w:rFonts w:asciiTheme="majorHAnsi" w:hAnsiTheme="majorHAnsi"/>
        </w:rPr>
        <w:t xml:space="preserve"> surface to surface. When the </w:t>
      </w:r>
      <w:r>
        <w:rPr>
          <w:rFonts w:asciiTheme="majorHAnsi" w:hAnsiTheme="majorHAnsi"/>
        </w:rPr>
        <w:t>grapple</w:t>
      </w:r>
      <w:r w:rsidRPr="006B4C1C">
        <w:rPr>
          <w:rFonts w:asciiTheme="majorHAnsi" w:hAnsiTheme="majorHAnsi"/>
        </w:rPr>
        <w:t xml:space="preserve"> is not active, </w:t>
      </w:r>
      <w:r>
        <w:rPr>
          <w:rFonts w:asciiTheme="majorHAnsi" w:hAnsiTheme="majorHAnsi"/>
        </w:rPr>
        <w:t>Ballsy</w:t>
      </w:r>
      <w:r w:rsidRPr="006B4C1C">
        <w:rPr>
          <w:rFonts w:asciiTheme="majorHAnsi" w:hAnsiTheme="majorHAnsi"/>
        </w:rPr>
        <w:t xml:space="preserve"> continue to roll in whatever direction momentum carries it</w:t>
      </w:r>
      <w:r>
        <w:rPr>
          <w:rFonts w:asciiTheme="majorHAnsi" w:hAnsiTheme="majorHAnsi"/>
        </w:rPr>
        <w:t xml:space="preserve">.  The user can apply a gentle force with the keyboard, causing Ballsy to roll from side to side while on the ground or to swing while grappled. </w:t>
      </w:r>
      <w:r w:rsidR="003903BA">
        <w:rPr>
          <w:rFonts w:asciiTheme="majorHAnsi" w:hAnsiTheme="majorHAnsi"/>
        </w:rPr>
        <w:t>The user may also retract or extend the grapple with the keyboard</w:t>
      </w:r>
      <w:r w:rsidRPr="006B4C1C">
        <w:rPr>
          <w:rFonts w:asciiTheme="majorHAnsi" w:hAnsiTheme="majorHAnsi"/>
        </w:rPr>
        <w:t>. Movement is calculated by a physics engine.</w:t>
      </w:r>
    </w:p>
    <w:p w:rsidR="006B4C1C" w:rsidRPr="006B4C1C" w:rsidRDefault="006B4C1C" w:rsidP="006B4C1C">
      <w:pPr>
        <w:spacing w:after="0"/>
      </w:pPr>
    </w:p>
    <w:p w:rsidR="006B4C1C" w:rsidRPr="006B4C1C" w:rsidRDefault="006B4C1C" w:rsidP="006B4C1C">
      <w:pPr>
        <w:spacing w:after="0"/>
        <w:jc w:val="center"/>
        <w:rPr>
          <w:b/>
          <w:sz w:val="44"/>
        </w:rPr>
      </w:pPr>
    </w:p>
    <w:p w:rsidR="006B4C1C" w:rsidRPr="006B4C1C" w:rsidRDefault="006B4C1C" w:rsidP="006B4C1C">
      <w:pPr>
        <w:jc w:val="center"/>
        <w:rPr>
          <w:sz w:val="44"/>
        </w:rPr>
      </w:pPr>
    </w:p>
    <w:sectPr w:rsidR="006B4C1C" w:rsidRPr="006B4C1C" w:rsidSect="009E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F2643"/>
    <w:multiLevelType w:val="hybridMultilevel"/>
    <w:tmpl w:val="1680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B4C1C"/>
    <w:rsid w:val="000412D3"/>
    <w:rsid w:val="003903BA"/>
    <w:rsid w:val="006B4C1C"/>
    <w:rsid w:val="009E39CB"/>
    <w:rsid w:val="00A97E52"/>
    <w:rsid w:val="00AA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9CB"/>
  </w:style>
  <w:style w:type="paragraph" w:styleId="Heading1">
    <w:name w:val="heading 1"/>
    <w:basedOn w:val="Normal"/>
    <w:next w:val="Normal"/>
    <w:link w:val="Heading1Char"/>
    <w:uiPriority w:val="9"/>
    <w:qFormat/>
    <w:rsid w:val="006B4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1C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C1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C1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B4C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4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Goldberg</dc:creator>
  <cp:lastModifiedBy>Isaac Goldberg</cp:lastModifiedBy>
  <cp:revision>1</cp:revision>
  <dcterms:created xsi:type="dcterms:W3CDTF">2011-05-13T14:08:00Z</dcterms:created>
  <dcterms:modified xsi:type="dcterms:W3CDTF">2011-05-13T14:23:00Z</dcterms:modified>
</cp:coreProperties>
</file>