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 RaceorNot.c does have a race condition all possible results 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1 0 0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second and third are not being read and written by multiple threads however the first one is being read and written by multiple threads at once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2:RaceorNot2.c does not have a race condition because mutex lock prevents it. Leading to the only result being 0 0 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