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Here is the detailed technical document regarding the </w:t>
      </w:r>
      <w:r>
        <w:rPr>
          <w:b/>
        </w:rPr>
        <w:t>Verbose Trace (Evaluation Output)</w:t>
      </w:r>
      <w:r>
        <w:rPr/>
        <w:t xml:space="preserve"> system in </w:t>
      </w:r>
      <w:r>
        <w:rPr>
          <w:b/>
        </w:rPr>
        <w:t>ShashChess</w:t>
      </w:r>
      <w:r>
        <w:rPr/>
        <w:t xml:space="preserve">, based on the analysis of </w:t>
      </w:r>
      <w:r>
        <w:rPr>
          <w:rStyle w:val="SourceText"/>
        </w:rPr>
        <w:t>evaluate.cpp</w:t>
      </w:r>
      <w:r>
        <w:rPr/>
        <w:t xml:space="preserve">, </w:t>
      </w:r>
      <w:r>
        <w:rPr>
          <w:rStyle w:val="SourceText"/>
        </w:rPr>
        <w:t>uci.cpp</w:t>
      </w:r>
      <w:r>
        <w:rPr/>
        <w:t xml:space="preserve">, and the </w:t>
      </w:r>
      <w:r>
        <w:rPr>
          <w:rStyle w:val="SourceText"/>
        </w:rPr>
        <w:t>README.md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The ShashChess Verbose Trace: Actionable Chess Intelligence</w:t>
      </w:r>
    </w:p>
    <w:p>
      <w:pPr>
        <w:pStyle w:val="Heading2"/>
        <w:bidi w:val="0"/>
        <w:jc w:val="start"/>
        <w:rPr/>
      </w:pPr>
      <w:r>
        <w:rPr/>
        <w:t>1. Executive Summary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In standard chess engines like Stockfish, the </w:t>
      </w:r>
      <w:r>
        <w:rPr>
          <w:rStyle w:val="SourceText"/>
        </w:rPr>
        <w:t>eval</w:t>
      </w:r>
      <w:r>
        <w:rPr/>
        <w:t xml:space="preserve"> command is primarily a debugging tool for developers, outputting raw NNUE accumulator values and feature indices. It offers numbers, but not </w:t>
      </w:r>
      <w:r>
        <w:rPr>
          <w:i/>
        </w:rPr>
        <w:t>understanding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b/>
        </w:rPr>
        <w:t>ShashChess 41</w:t>
      </w:r>
      <w:r>
        <w:rPr/>
        <w:t xml:space="preserve"> transforms the </w:t>
      </w:r>
      <w:r>
        <w:rPr>
          <w:rStyle w:val="SourceText"/>
        </w:rPr>
        <w:t>eval</w:t>
      </w:r>
      <w:r>
        <w:rPr/>
        <w:t xml:space="preserve"> command into a </w:t>
      </w:r>
      <w:r>
        <w:rPr>
          <w:b/>
        </w:rPr>
        <w:t>Virtual Coach</w:t>
      </w:r>
      <w:r>
        <w:rPr/>
        <w:t xml:space="preserve">. By enabling the </w:t>
      </w:r>
      <w:r>
        <w:rPr>
          <w:rStyle w:val="SourceText"/>
        </w:rPr>
        <w:t>UCI_ShowWDL</w:t>
      </w:r>
      <w:r>
        <w:rPr/>
        <w:t xml:space="preserve"> option, the engine activates a "Verbose Trace" mode that deconstructs the neural network's static assessment into human-understandable concepts: </w:t>
      </w:r>
      <w:r>
        <w:rPr>
          <w:b/>
        </w:rPr>
        <w:t>Shashin Zones</w:t>
      </w:r>
      <w:r>
        <w:rPr/>
        <w:t xml:space="preserve">, </w:t>
      </w:r>
      <w:r>
        <w:rPr>
          <w:b/>
        </w:rPr>
        <w:t>Piece Activity rankings</w:t>
      </w:r>
      <w:r>
        <w:rPr/>
        <w:t xml:space="preserve">, and </w:t>
      </w:r>
      <w:r>
        <w:rPr>
          <w:b/>
        </w:rPr>
        <w:t>Candidate Move ordering</w:t>
      </w:r>
      <w:r>
        <w:rPr/>
        <w:t>. This transforms the engine from a calculator into a strategic advisor.</w:t>
      </w:r>
    </w:p>
    <w:p>
      <w:pPr>
        <w:pStyle w:val="Heading2"/>
        <w:bidi w:val="0"/>
        <w:jc w:val="start"/>
        <w:rPr/>
      </w:pPr>
      <w:r>
        <w:rPr/>
        <w:t>2. Theoretical Philosophy: Static vs. Dynamic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It is crucial to understand that the Verbose Trace analyzes the </w:t>
      </w:r>
      <w:r>
        <w:rPr>
          <w:b/>
        </w:rPr>
        <w:t>Static State</w:t>
      </w:r>
      <w:r>
        <w:rPr/>
        <w:t xml:space="preserve"> of the board. It does not perform a search tree (minimax). Instead, it queries the NNUE (Efficiently Updatable Neural Network) to ask: </w:t>
      </w:r>
      <w:r>
        <w:rPr>
          <w:i/>
        </w:rPr>
        <w:t>"Without calculating ahead, how 'active' and 'promising' does this position look right now?"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This provides the human player with a snapshot of the </w:t>
      </w:r>
      <w:r>
        <w:rPr>
          <w:b/>
        </w:rPr>
        <w:t>positional intuition</w:t>
      </w:r>
      <w:r>
        <w:rPr/>
        <w:t xml:space="preserve"> of the engine, stripped of tactical calculation.</w:t>
      </w:r>
    </w:p>
    <w:p>
      <w:pPr>
        <w:pStyle w:val="Heading2"/>
        <w:bidi w:val="0"/>
        <w:jc w:val="start"/>
        <w:rPr/>
      </w:pPr>
      <w:r>
        <w:rPr/>
        <w:t>3. Key Components of the Verbose Trace</w:t>
      </w:r>
    </w:p>
    <w:p>
      <w:pPr>
        <w:pStyle w:val="Heading3"/>
        <w:bidi w:val="0"/>
        <w:jc w:val="start"/>
        <w:rPr/>
      </w:pPr>
      <w:r>
        <w:rPr/>
        <w:t>A. The Shashin Zone Classification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The engine converts the raw internal value (centipawns) into a Win Probability, which is then mapped to the </w:t>
      </w:r>
      <w:r>
        <w:rPr>
          <w:b/>
        </w:rPr>
        <w:t>Alexander Shashin Framework</w:t>
      </w:r>
      <w:r>
        <w:rPr/>
        <w:t>. This gives the user an immediate "weather report" of the strategic climate.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Implementation:</w:t>
      </w:r>
      <w:r>
        <w:rPr/>
        <w:t xml:space="preserve"> The function </w:t>
      </w:r>
      <w:r>
        <w:rPr>
          <w:rStyle w:val="SourceText"/>
        </w:rPr>
        <w:t>get_shashin_zone</w:t>
      </w:r>
      <w:r>
        <w:rPr/>
        <w:t xml:space="preserve"> in </w:t>
      </w:r>
      <w:r>
        <w:rPr>
          <w:rStyle w:val="SourceText"/>
        </w:rPr>
        <w:t>evaluate.cpp</w:t>
      </w:r>
      <w:r>
        <w:rPr/>
        <w:t xml:space="preserve"> maps win percentages to specific strategic zones.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>
          <w:b/>
        </w:rPr>
      </w:pPr>
      <w:r>
        <w:rPr>
          <w:b/>
        </w:rPr>
        <w:t>Logic: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b/>
        </w:rPr>
        <w:t>High Tal (&gt;95% Win):</w:t>
      </w:r>
      <w:r>
        <w:rPr/>
        <w:t xml:space="preserve"> Total Attack mode.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b/>
        </w:rPr>
        <w:t>Capablanca (50% Win):</w:t>
      </w:r>
      <w:r>
        <w:rPr/>
        <w:t xml:space="preserve"> Perfect equilibrium. Requires strategic maneuvering.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b/>
        </w:rPr>
        <w:t>Petrosian (&lt;20% Win):</w:t>
      </w:r>
      <w:r>
        <w:rPr/>
        <w:t xml:space="preserve"> Defensive emergency.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b/>
        </w:rPr>
        <w:t>Chaos Zones:</w:t>
      </w:r>
      <w:r>
        <w:rPr/>
        <w:t xml:space="preserve"> Transition phases (e.g., "Chaos: Capablanca-Tal") where initiative is shifting.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>
          <w:b/>
        </w:rPr>
      </w:pPr>
      <w:r>
        <w:rPr>
          <w:b/>
        </w:rPr>
        <w:t>Code Evidence:</w:t>
      </w:r>
    </w:p>
    <w:p>
      <w:pPr>
        <w:pStyle w:val="Heading3"/>
        <w:bidi w:val="0"/>
        <w:jc w:val="start"/>
        <w:rPr/>
      </w:pPr>
      <w:r>
        <w:rPr/>
        <w:t>B. The Makogonov Principle (Piece Activity Analysis)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One of the most famous principles of the Soviet Chess School (Makogonov/Botvinnik) is: </w:t>
      </w:r>
      <w:r>
        <w:rPr>
          <w:i/>
        </w:rPr>
        <w:t>"Identify your worst-placed piece and improve it."</w:t>
      </w:r>
      <w:r>
        <w:rPr/>
        <w:t xml:space="preserve"> ShashChess automates this analysis.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Algorithmic Logic:</w:t>
      </w:r>
      <w:r>
        <w:rPr/>
        <w:t xml:space="preserve"> The function </w:t>
      </w:r>
      <w:r>
        <w:rPr>
          <w:rStyle w:val="SourceText"/>
        </w:rPr>
        <w:t>analyze_piece_activity_horizontal</w:t>
      </w:r>
      <w:r>
        <w:rPr/>
        <w:t xml:space="preserve"> iterates through every piece on the board. It assigns an "Activity Score" based on: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b/>
        </w:rPr>
        <w:t>Mobility:</w:t>
      </w:r>
      <w:r>
        <w:rPr/>
        <w:t xml:space="preserve"> Number of legal attacks/moves (</w:t>
      </w:r>
      <w:r>
        <w:rPr>
          <w:rStyle w:val="SourceText"/>
        </w:rPr>
        <w:t>popcount(attacks) * 2</w:t>
      </w:r>
      <w:r>
        <w:rPr/>
        <w:t>).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b/>
        </w:rPr>
        <w:t>Centralization:</w:t>
      </w:r>
      <w:r>
        <w:rPr/>
        <w:t xml:space="preserve"> Bonus for controlling d4/d5/e4/e5 (</w:t>
      </w:r>
      <w:r>
        <w:rPr>
          <w:rStyle w:val="SourceText"/>
        </w:rPr>
        <w:t>+5</w:t>
      </w:r>
      <w:r>
        <w:rPr/>
        <w:t>).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b/>
        </w:rPr>
        <w:t>King Tropism:</w:t>
      </w:r>
      <w:r>
        <w:rPr/>
        <w:t xml:space="preserve"> Bonus for attacking the enemy King's safety zone (</w:t>
      </w:r>
      <w:r>
        <w:rPr>
          <w:rStyle w:val="SourceText"/>
        </w:rPr>
        <w:t>+8</w:t>
      </w:r>
      <w:r>
        <w:rPr/>
        <w:t>).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b/>
        </w:rPr>
        <w:t>Advancement:</w:t>
      </w:r>
      <w:r>
        <w:rPr/>
        <w:t xml:space="preserve"> Bonus for pieces advanced into enemy territory (</w:t>
      </w:r>
      <w:r>
        <w:rPr>
          <w:rStyle w:val="SourceText"/>
        </w:rPr>
        <w:t>+3</w:t>
      </w:r>
      <w:r>
        <w:rPr/>
        <w:t>).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The Output:</w:t>
      </w:r>
      <w:r>
        <w:rPr/>
        <w:t xml:space="preserve"> The engine outputs a sorted list of pieces from </w:t>
      </w:r>
      <w:r>
        <w:rPr>
          <w:b/>
        </w:rPr>
        <w:t>Worst to Best</w:t>
      </w:r>
      <w:r>
        <w:rPr/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The Coach:</w:t>
      </w:r>
      <w:r>
        <w:rPr/>
        <w:t xml:space="preserve"> It explicitly flags the </w:t>
      </w:r>
      <w:r>
        <w:rPr>
          <w:b/>
        </w:rPr>
        <w:t>"&lt;-- Worst unit (Makogonov)"</w:t>
      </w:r>
      <w:r>
        <w:rPr/>
        <w:t>, directing the player's attention to the specific piece that ruins the harmony of the position.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>
          <w:b/>
        </w:rPr>
      </w:pPr>
      <w:r>
        <w:rPr>
          <w:b/>
        </w:rPr>
        <w:t>Code Evidence:</w:t>
      </w:r>
    </w:p>
    <w:p>
      <w:pPr>
        <w:pStyle w:val="Heading3"/>
        <w:bidi w:val="0"/>
        <w:jc w:val="start"/>
        <w:rPr/>
      </w:pPr>
      <w:r>
        <w:rPr/>
        <w:t>C. Legal Moves Analysis (Static Candidate Ordering)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Standard engines only show the best move after a search. ShashChess's </w:t>
      </w:r>
      <w:r>
        <w:rPr>
          <w:rStyle w:val="SourceText"/>
        </w:rPr>
        <w:t>analyze_legal_moves</w:t>
      </w:r>
      <w:r>
        <w:rPr/>
        <w:t xml:space="preserve"> function performs a "what-if" scenario for </w:t>
      </w:r>
      <w:r>
        <w:rPr>
          <w:b/>
        </w:rPr>
        <w:t>every legal move</w:t>
      </w:r>
      <w:r>
        <w:rPr/>
        <w:t xml:space="preserve"> available in the position.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>
          <w:b/>
        </w:rPr>
      </w:pPr>
      <w:r>
        <w:rPr>
          <w:b/>
        </w:rPr>
        <w:t>Mechanism: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Generates all legal moves.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Plays each move on an internal board copy.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Runs a static NNUE evaluation on the resulting position.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Inverts the score (since </w:t>
      </w:r>
      <w:r>
        <w:rPr>
          <w:rStyle w:val="SourceText"/>
        </w:rPr>
        <w:t>evaluate</w:t>
      </w:r>
      <w:r>
        <w:rPr/>
        <w:t xml:space="preserve"> is relative to the side to move) to show the value for the player.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Sorting:</w:t>
      </w:r>
      <w:r>
        <w:rPr/>
        <w:t xml:space="preserve"> Moves are sorted by </w:t>
      </w:r>
      <w:r>
        <w:rPr>
          <w:b/>
        </w:rPr>
        <w:t>Win Probability</w:t>
      </w:r>
      <w:r>
        <w:rPr/>
        <w:t xml:space="preserve"> (primary) and </w:t>
      </w:r>
      <w:r>
        <w:rPr>
          <w:b/>
        </w:rPr>
        <w:t>Centipawns</w:t>
      </w:r>
      <w:r>
        <w:rPr/>
        <w:t xml:space="preserve"> (secondary).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Utility:</w:t>
      </w:r>
      <w:r>
        <w:rPr/>
        <w:t xml:space="preserve"> This shows the human player which moves "look natural" to the neural network before tactical calculation begins. It helps in understanding "Candidate Moves."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Technical Note:</w:t>
      </w:r>
      <w:r>
        <w:rPr/>
        <w:t xml:space="preserve"> To prevent memory overflows during this massive batch processing, the code uses </w:t>
      </w:r>
      <w:r>
        <w:rPr>
          <w:rStyle w:val="SourceText"/>
        </w:rPr>
        <w:t>std::make_unique</w:t>
      </w:r>
      <w:r>
        <w:rPr/>
        <w:t xml:space="preserve"> to allocate accumulator stacks on the heap rather than the stack.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>
          <w:b/>
        </w:rPr>
      </w:pPr>
      <w:r>
        <w:rPr>
          <w:b/>
        </w:rPr>
        <w:t>Code Evidence:</w:t>
      </w:r>
    </w:p>
    <w:p>
      <w:pPr>
        <w:pStyle w:val="Heading2"/>
        <w:bidi w:val="0"/>
        <w:jc w:val="start"/>
        <w:rPr/>
      </w:pPr>
      <w:r>
        <w:rPr/>
        <w:t>4. Technical Implementation Details</w:t>
      </w:r>
    </w:p>
    <w:p>
      <w:pPr>
        <w:pStyle w:val="Heading3"/>
        <w:bidi w:val="0"/>
        <w:jc w:val="start"/>
        <w:rPr/>
      </w:pPr>
      <w:r>
        <w:rPr/>
        <w:t>Perspective Consistency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Standard Stockfish often outputs values relative to the side to move, which can be confusing (e.g., a score of +0.50 might mean White is winning if White moves, or Black is winning if Black moves). </w:t>
      </w:r>
      <w:r>
        <w:rPr>
          <w:b/>
        </w:rPr>
        <w:t>ShashChess 41</w:t>
      </w:r>
      <w:r>
        <w:rPr/>
        <w:t xml:space="preserve"> standardizes all Verbose Trace output to </w:t>
      </w:r>
      <w:r>
        <w:rPr>
          <w:b/>
        </w:rPr>
        <w:t>White's Perspective</w:t>
      </w:r>
      <w:r>
        <w:rPr/>
        <w:t xml:space="preserve"> (e.g., </w:t>
      </w:r>
      <w:r>
        <w:rPr>
          <w:rStyle w:val="SourceText"/>
        </w:rPr>
        <w:t>v_white</w:t>
      </w:r>
      <w:r>
        <w:rPr/>
        <w:t>). This ensures that specific Shashin Zones (Tal vs Petrosian) are always correctly identified regardless of whose turn it is.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Code Evidence:</w:t>
      </w:r>
      <w:r>
        <w:rPr/>
        <w:t xml:space="preserve"> </w:t>
      </w:r>
      <w:r>
        <w:rPr>
          <w:rStyle w:val="SourceText"/>
        </w:rPr>
        <w:t>Value v_white = pos.side_to_move() == WHITE ? v : -v;</w:t>
      </w:r>
    </w:p>
    <w:p>
      <w:pPr>
        <w:pStyle w:val="Heading3"/>
        <w:bidi w:val="0"/>
        <w:jc w:val="start"/>
        <w:rPr/>
      </w:pPr>
      <w:r>
        <w:rPr/>
        <w:t>Memory Safety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The implementation of </w:t>
      </w:r>
      <w:r>
        <w:rPr>
          <w:rStyle w:val="SourceText"/>
        </w:rPr>
        <w:t>FullThreats</w:t>
      </w:r>
      <w:r>
        <w:rPr/>
        <w:t xml:space="preserve"> and the extensive analysis features significantly increased the memory footprint of the evaluation stack. ShashChess 41 refactored the trace function to use heap allocation (</w:t>
      </w:r>
      <w:r>
        <w:rPr>
          <w:rStyle w:val="SourceText"/>
        </w:rPr>
        <w:t>std::make_unique&lt;AccumulatorStack&gt;</w:t>
      </w:r>
      <w:r>
        <w:rPr/>
        <w:t>), preventing stack overflow crashes on systems with limited stack sizes (e.g., deep recursion in complex analysis).</w:t>
      </w:r>
    </w:p>
    <w:p>
      <w:pPr>
        <w:pStyle w:val="Heading2"/>
        <w:bidi w:val="0"/>
        <w:jc w:val="start"/>
        <w:rPr/>
      </w:pPr>
      <w:r>
        <w:rPr/>
        <w:t>5. Sample Output (Example)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When a user types </w:t>
      </w:r>
      <w:r>
        <w:rPr>
          <w:rStyle w:val="SourceText"/>
        </w:rPr>
        <w:t>eval</w:t>
      </w:r>
      <w:r>
        <w:rPr/>
        <w:t xml:space="preserve"> in the console (with </w:t>
      </w:r>
      <w:r>
        <w:rPr>
          <w:rStyle w:val="SourceText"/>
        </w:rPr>
        <w:t>UCI_ShowWDL</w:t>
      </w:r>
      <w:r>
        <w:rPr/>
        <w:t xml:space="preserve"> true), they receive:</w:t>
      </w:r>
    </w:p>
    <w:p>
      <w:pPr>
        <w:pStyle w:val="TextBody"/>
        <w:bidi w:val="0"/>
        <w:jc w:val="start"/>
        <w:rPr/>
      </w:pPr>
      <w:r>
        <w:rPr/>
        <w:t>Plaintext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=== SHASHIN STATIC ANALYSIS ===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*** Static activity evaluation based on NNUE network ***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--- PIECE ACTIVITY ANALYSIS (Makogonov Principle) ---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White pieces: Na1(4) &lt;-- Worst unit, Bb2(12), Rf1(14), ...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Black pieces: Nh8(2) &lt;-- Worst unit, ...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--- LEGAL MOVES ANALYSIS ---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Legal moves ordered by static activity: 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e4(+0.35 cp, 52%), d4(+0.31 cp, 51%), ...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================================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Final Static Activity Evaluation: 0.35 cp | 52% win probability (White)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WDL: 18% Win / 68% Draw / 14% Loss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Shashin Zone: Chaos: Capablanca-Tal (Initiative)</w:t>
      </w:r>
    </w:p>
    <w:p>
      <w:pPr>
        <w:pStyle w:val="Heading2"/>
        <w:bidi w:val="0"/>
        <w:jc w:val="start"/>
        <w:rPr/>
      </w:pPr>
      <w:r>
        <w:rPr/>
        <w:t>6. Conclusion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The ShashChess Verbose Trace is a bridge between the silicon mind and the human mind. It de-mystifies the evaluation function, breaking it down into constituent strategic elements. It does not just tell the user </w:t>
      </w:r>
      <w:r>
        <w:rPr>
          <w:i/>
        </w:rPr>
        <w:t>that</w:t>
      </w:r>
      <w:r>
        <w:rPr/>
        <w:t xml:space="preserve"> a position is good; it explains </w:t>
      </w:r>
      <w:r>
        <w:rPr>
          <w:i/>
        </w:rPr>
        <w:t>why</w:t>
      </w:r>
      <w:r>
        <w:rPr/>
        <w:t xml:space="preserve"> (e.g., "because your Knight on a1 is terrible" or "because you have entered the Tal Zone").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LibreOffice/7.5.0.3$Windows_X86_64 LibreOffice_project/c21113d003cd3efa8c53188764377a8272d9d6de</Application>
  <AppVersion>15.0000</AppVersion>
  <Pages>4</Pages>
  <Words>858</Words>
  <Characters>4916</Characters>
  <CharactersWithSpaces>5688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2026-03-03T22:22:05Z</dcterms:created>
  <dc:creator/>
  <dc:description/>
  <dc:language>en-US</dc:language>
  <cp:lastModifiedBy/>
  <dcterms:modified xsi:type="dcterms:W3CDTF">2026-03-03T22:22:12Z</dcterms:modified>
  <cp:revision>1</cp:revision>
  <dc:subject/>
  <dc:title/>
</cp:coreProperties>
</file>