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tLeast" w:line="240" w:before="0" w:after="192"/>
        <w:ind w:start="0" w:end="0" w:hanging="0"/>
        <w:jc w:val="start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19"/>
        </w:rPr>
        <w:t xml:space="preserve">Here is a detailed technical document regarding the </w:t>
      </w:r>
      <w:r>
        <w:rPr>
          <w:rFonts w:ascii="Google Sans Flex;Google Sans;Helvetica Neue;sans-serif" w:hAnsi="Google Sans Flex;Google Sans;Helvetica Neue;sans-serif"/>
          <w:b/>
          <w:spacing w:val="0"/>
          <w:sz w:val="19"/>
        </w:rPr>
        <w:t>Monte Carlo Tree Search (MCTS)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19"/>
        </w:rPr>
        <w:t xml:space="preserve"> implementation in </w:t>
      </w:r>
      <w:r>
        <w:rPr>
          <w:rFonts w:ascii="Google Sans Flex;Google Sans;Helvetica Neue;sans-serif" w:hAnsi="Google Sans Flex;Google Sans;Helvetica Neue;sans-serif"/>
          <w:b/>
          <w:spacing w:val="0"/>
          <w:sz w:val="19"/>
        </w:rPr>
        <w:t>ShashChess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19"/>
        </w:rPr>
        <w:t>, based on the provided source code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17"/>
        </w:rPr>
        <w:t>montecarlo.cpp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19"/>
        </w:rPr>
        <w:t xml:space="preserve">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17"/>
        </w:rPr>
        <w:t>montecarlo.h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19"/>
        </w:rPr>
        <w:t xml:space="preserve">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17"/>
        </w:rPr>
        <w:t>search.cpp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19"/>
        </w:rPr>
        <w:t>).</w:t>
      </w:r>
    </w:p>
    <w:p>
      <w:pPr>
        <w:pStyle w:val="HorizontalLine"/>
        <w:bidi w:val="0"/>
        <w:spacing w:lineRule="auto" w:line="420"/>
        <w:jc w:val="start"/>
        <w:rPr/>
      </w:pPr>
      <w:r>
        <w:rPr/>
      </w:r>
    </w:p>
    <w:p>
      <w:pPr>
        <w:pStyle w:val="Heading1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6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6"/>
        </w:rPr>
        <w:t>Hybrid Intelligence: The MCTS Architecture of ShashChess</w:t>
      </w:r>
    </w:p>
    <w:p>
      <w:pPr>
        <w:pStyle w:val="Heading2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1. Executive Summary</w:t>
      </w:r>
    </w:p>
    <w:p>
      <w:pPr>
        <w:pStyle w:val="TextBody"/>
        <w:bidi w:val="0"/>
        <w:spacing w:lineRule="auto" w:line="420" w:before="0" w:after="192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Traditional chess engines rely almost exclusively on Alpha-Beta pruning (Minimax) for decision making. While highly effective, this approach can suffer from "strategic blindness" in positions where long-term probabilities matter more than immediate tactical refutations.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ShashChess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introduces a sophisticated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Hybrid Search Architecture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, integrating a state-of-the-art Monte Carlo Tree Search (MCTS) engine directly alongside the traditional Alpha-Beta search.</w:t>
      </w:r>
    </w:p>
    <w:p>
      <w:pPr>
        <w:pStyle w:val="TextBody"/>
        <w:bidi w:val="0"/>
        <w:spacing w:lineRule="auto" w:line="420" w:before="0" w:after="192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Crucially, this MCTS implementation is not a replacement but a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context-aware specialist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: it is selectively triggered based on Alexander Shashin's chess theory, specifically targeting defensive (Petrosian) and chaotic positions where standard engines often fail to find the most resilient path.</w:t>
      </w:r>
    </w:p>
    <w:p>
      <w:pPr>
        <w:pStyle w:val="Heading2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2. Theoretical Integration: Shashin-Guided MCTS</w:t>
      </w:r>
    </w:p>
    <w:p>
      <w:pPr>
        <w:pStyle w:val="TextBody"/>
        <w:bidi w:val="0"/>
        <w:spacing w:lineRule="auto" w:line="420" w:before="0" w:after="192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Unlike engines that use MCTS for everything (like Leela Chess Zero) or nothing (like Stockfish), ShashChess uses the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Shashin Framework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to decide </w:t>
      </w:r>
      <w:r>
        <w:rPr>
          <w:rFonts w:ascii="Google Sans Flex;Google Sans;Helvetica Neue;sans-serif" w:hAnsi="Google Sans Flex;Google Sans;Helvetica Neue;sans-serif"/>
          <w:b w:val="false"/>
          <w:i/>
          <w:caps w:val="false"/>
          <w:smallCaps w:val="false"/>
          <w:color w:val="1F1F1F"/>
          <w:spacing w:val="0"/>
          <w:sz w:val="19"/>
        </w:rPr>
        <w:t>when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to use MCTS.</w:t>
      </w:r>
    </w:p>
    <w:p>
      <w:pPr>
        <w:pStyle w:val="Heading3"/>
        <w:bidi w:val="0"/>
        <w:spacing w:lineRule="atLeast" w:line="288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The "MCTS by Shashin" Logic</w:t>
      </w:r>
    </w:p>
    <w:p>
      <w:pPr>
        <w:pStyle w:val="TextBody"/>
        <w:bidi w:val="0"/>
        <w:spacing w:lineRule="auto" w:line="420" w:before="0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The engine analyzes the position's characteristics (Win Probability, Piece Density, Mobility) to classify it into a Shashin Zone.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Petrosian Zones (Defensive/Passive):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These positions (High, Middle-High, and Middle Petrosian) are notorious for being misevaluated by Alpha-Beta search, which tends to be overly optimistic or pessimistic. MCTS is activated here to find the most </w:t>
      </w:r>
      <w:r>
        <w:rPr>
          <w:rFonts w:ascii="Google Sans Flex;Google Sans;Helvetica Neue;sans-serif" w:hAnsi="Google Sans Flex;Google Sans;Helvetica Neue;sans-serif"/>
          <w:b w:val="false"/>
          <w:i/>
          <w:caps w:val="false"/>
          <w:smallCaps w:val="false"/>
          <w:color w:val="1F1F1F"/>
          <w:spacing w:val="0"/>
          <w:sz w:val="19"/>
        </w:rPr>
        <w:t>probabilistically sound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defense.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240" w:before="96" w:after="96"/>
        <w:ind w:start="0" w:end="0" w:hanging="283"/>
        <w:jc w:val="start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High-Density Capablanca: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In strategic positions with many pieces on the board, calculating concrete variations is less effective than understanding statistical outcomes. MCTS is enabled here via the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MCTS Explore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option.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Code Evidence:</w:t>
      </w:r>
    </w:p>
    <w:p>
      <w:pPr>
        <w:pStyle w:val="TextBody"/>
        <w:numPr>
          <w:ilvl w:val="0"/>
          <w:numId w:val="0"/>
        </w:numPr>
        <w:pBdr/>
        <w:bidi w:val="0"/>
        <w:spacing w:lineRule="atLeast" w:line="240" w:before="192" w:after="192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7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7"/>
        </w:rPr>
        <w:t>C++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start="0" w:end="0" w:hanging="0"/>
        <w:jc w:val="start"/>
        <w:rPr/>
      </w:pP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5F6368"/>
          <w:spacing w:val="0"/>
          <w:sz w:val="19"/>
          <w:shd w:fill="F0F4F9" w:val="clear"/>
        </w:rPr>
        <w:t>// from search.cpp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19"/>
          <w:shd w:fill="F0F4F9" w:val="clear"/>
        </w:rPr>
        <w:t>if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 xml:space="preserve">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19"/>
          <w:shd w:fill="F0F4F9" w:val="clear"/>
        </w:rPr>
        <w:t>bool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>(options[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88038"/>
          <w:spacing w:val="0"/>
          <w:sz w:val="19"/>
          <w:shd w:fill="F0F4F9" w:val="clear"/>
        </w:rPr>
        <w:t>"MCTS by Shashin"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>])) {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5F6368"/>
          <w:spacing w:val="0"/>
          <w:sz w:val="19"/>
          <w:shd w:fill="F0F4F9" w:val="clear"/>
        </w:rPr>
        <w:t>// ...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19"/>
          <w:shd w:fill="F0F4F9" w:val="clear"/>
        </w:rPr>
        <w:t>bool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 xml:space="preserve"> possibleMCTSByValue = localShashinManager.isMCTSApplicableByValue();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19"/>
          <w:shd w:fill="F0F4F9" w:val="clear"/>
        </w:rPr>
        <w:t>if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 xml:space="preserve"> ( ... (possibleMCTSByValue || mctsExplore) ... ) {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 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 xml:space="preserve">MonteCarlo* monteCarlo =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19"/>
          <w:shd w:fill="F0F4F9" w:val="clear"/>
        </w:rPr>
        <w:t>new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 xml:space="preserve"> MonteCarlo(rootPos,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19"/>
          <w:shd w:fill="F0F4F9" w:val="clear"/>
        </w:rPr>
        <w:t>this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>, tt);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 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>monteCarlo-&gt;search(...);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>}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420" w:before="0" w:after="0"/>
        <w:ind w:hanging="0"/>
        <w:jc w:val="start"/>
        <w:rPr/>
      </w:pP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  <w:shd w:fill="F0F4F9" w:val="clear"/>
        </w:rPr>
        <w:t>}</w:t>
      </w:r>
    </w:p>
    <w:p>
      <w:pPr>
        <w:pStyle w:val="Heading2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3. Algorithmic Implementation</w:t>
      </w:r>
    </w:p>
    <w:p>
      <w:pPr>
        <w:pStyle w:val="TextBody"/>
        <w:bidi w:val="0"/>
        <w:spacing w:lineRule="atLeast" w:line="240" w:before="0" w:after="192"/>
        <w:ind w:start="0" w:end="0" w:hanging="0"/>
        <w:jc w:val="star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The MCTS implementation in ShashChess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montecarlo.cpp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) is built from the ground up to interoperate with the existing Stockfish infrastructure (Transposition Table, NNUE Evaluation).</w:t>
      </w:r>
    </w:p>
    <w:p>
      <w:pPr>
        <w:pStyle w:val="Heading3"/>
        <w:bidi w:val="0"/>
        <w:spacing w:lineRule="atLeast" w:line="288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A. Tree Policy and UCB (Upper Confidence Bound)</w:t>
      </w:r>
    </w:p>
    <w:p>
      <w:pPr>
        <w:pStyle w:val="TextBody"/>
        <w:bidi w:val="0"/>
        <w:spacing w:lineRule="auto" w:line="420" w:before="0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The core selection mechanism uses a modified UCB formula (UCT) to balance exploration and exploitation.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240" w:before="96" w:after="96"/>
        <w:ind w:start="0" w:end="0" w:hanging="283"/>
        <w:jc w:val="start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Prior Estimation: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Unlike pure random playouts, ShashChess uses a "smart" prior based on a shallow Alpha-Beta search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evaluate_with_minimax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) to guide the tree growth initially.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Virtual Loss: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To support multi-threading without locking issues, the engine applies "virtual losses" to nodes being visited, discouraging other threads from exploring the exact same path simultaneously.</w:t>
      </w:r>
    </w:p>
    <w:p>
      <w:pPr>
        <w:pStyle w:val="Heading3"/>
        <w:bidi w:val="0"/>
        <w:spacing w:lineRule="atLeast" w:line="288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B. Alpha-Beta Rollouts (AB-Rollout)</w:t>
      </w:r>
    </w:p>
    <w:p>
      <w:pPr>
        <w:pStyle w:val="TextBody"/>
        <w:bidi w:val="0"/>
        <w:spacing w:lineRule="auto" w:line="420" w:before="0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Instead of playing random moves until the end of the game (which is slow and inaccurate for chess), ShashChess performs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Alpha-Beta Rollouts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When a leaf node is reached, the engine doesn't just "guess"; it runs a short, high-precision Minimax search to determine the node's value.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This hybrid approach combines the strategic vision of MCTS with the tactical sharpness of Stockfish's search.</w:t>
      </w:r>
    </w:p>
    <w:p>
      <w:pPr>
        <w:pStyle w:val="Heading3"/>
        <w:bidi w:val="0"/>
        <w:spacing w:lineRule="atLeast" w:line="288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C. Transposition Table Integration</w:t>
      </w:r>
    </w:p>
    <w:p>
      <w:pPr>
        <w:pStyle w:val="TextBody"/>
        <w:bidi w:val="0"/>
        <w:spacing w:lineRule="atLeast" w:line="240" w:before="0" w:after="96"/>
        <w:ind w:start="0" w:end="0" w:hanging="0"/>
        <w:jc w:val="star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The MCTS engine reads from and writes to the main Transposition Table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tt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). This means: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Shared Knowledge: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If the Alpha-Beta search finds a good move, the MCTS search "sees" it immediately via the TT.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Persistent Memory: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MCTS results are cached, so if the engine encounters the same position again, it doesn't start from scratch.</w:t>
      </w:r>
    </w:p>
    <w:p>
      <w:pPr>
        <w:pStyle w:val="Heading2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4. Multi-Threaded Scalability</w:t>
      </w:r>
    </w:p>
    <w:p>
      <w:pPr>
        <w:pStyle w:val="TextBody"/>
        <w:bidi w:val="0"/>
        <w:spacing w:lineRule="auto" w:line="420" w:before="0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ShashChess MCTS is designed for modern hardware with high core counts.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40" w:before="96" w:after="96"/>
        <w:ind w:start="0" w:end="0" w:hanging="283"/>
        <w:jc w:val="start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MCTSThreads: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The user can dedicate a specific number of threads solely to MCTS logic. If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MCTSThreads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&gt; total threads, the engine switches entirely to MCTS (except for the main thread).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40" w:before="96" w:after="96"/>
        <w:ind w:start="0" w:end="0" w:hanging="283"/>
        <w:jc w:val="start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Lock-Free Design: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The implementation uses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Spinlock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and atomic operations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7"/>
        </w:rPr>
        <w:t>std::atomic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) for the tree edges, allowing massive concurrency without heavy performance penalties.</w:t>
      </w:r>
    </w:p>
    <w:p>
      <w:pPr>
        <w:pStyle w:val="Heading2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5. Why This Matters</w:t>
      </w:r>
    </w:p>
    <w:p>
      <w:pPr>
        <w:pStyle w:val="TextBody"/>
        <w:bidi w:val="0"/>
        <w:spacing w:lineRule="auto" w:line="420" w:before="0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This architecture solves a critical problem in computer chess: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homogeneity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. Most top engines play very similarly because they use the same search algorithm. By integrating MCTS: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Diversity: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ShashChess finds moves that Alpha-Beta engines miss, simply because it "thinks" differently.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Resilience: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In bad positions (Petrosian Zone), MCTS is historically better at finding practical drawing chances than Minimax, which assumes perfect play from the opponent.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420" w:before="96" w:after="96"/>
        <w:ind w:start="0" w:end="0" w:hanging="283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Human-Like Analysis: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 The MCTS probabilities often align better with human intuition about "risk" than the raw centipawn output of standard engines.</w:t>
      </w:r>
    </w:p>
    <w:p>
      <w:pPr>
        <w:pStyle w:val="Heading2"/>
        <w:bidi w:val="0"/>
        <w:spacing w:lineRule="atLeast" w:line="336" w:before="336" w:after="96"/>
        <w:ind w:start="0" w:end="0" w:hanging="0"/>
        <w:jc w:val="star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</w:rPr>
        <w:t>6. Conclusion</w:t>
      </w:r>
    </w:p>
    <w:p>
      <w:pPr>
        <w:pStyle w:val="TextBody"/>
        <w:bidi w:val="0"/>
        <w:spacing w:lineRule="auto" w:line="420" w:before="0" w:after="192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 xml:space="preserve">ShashChess 41's MCTS module is not a gimmick; it is a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19"/>
        </w:rPr>
        <w:t>scientifically targeted weapon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19"/>
        </w:rPr>
        <w:t>. By restricting its use to positions where Alexander Shashin's theory predicts Alpha-Beta failure (Defensive/Chaos zones), ShashChess achieves the "best of both worlds": the tactical perfection of Stockfish and the strategic intuition of neural-MCTS engines like Lc0, all running on standard CPUs.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40703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070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jc w:val="start"/>
                              <w:rPr/>
                            </w:pPr>
                            <w:r>
                              <w:rPr/>
                              <w:t>Gemini ha detto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20.5pt;mso-wrap-distance-left:0pt;mso-wrap-distance-right:0pt;mso-wrap-distance-top:0pt;mso-wrap-distance-bottom:0pt;margin-top:-30.4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jc w:val="start"/>
                        <w:rPr/>
                      </w:pPr>
                      <w:r>
                        <w:rPr/>
                        <w:t>Gemini ha detto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 Flex">
    <w:altName w:val="Google Sans"/>
    <w:charset w:val="00" w:characterSet="windows-1252"/>
    <w:family w:val="auto"/>
    <w:pitch w:val="default"/>
  </w:font>
  <w:font w:name="Times New Roman"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748</Words>
  <Characters>4523</Characters>
  <CharactersWithSpaces>5233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2026-03-03T22:18:17Z</dcterms:created>
  <dc:creator/>
  <dc:description/>
  <dc:language>en-US</dc:language>
  <cp:lastModifiedBy/>
  <dcterms:modified xsi:type="dcterms:W3CDTF">2026-03-03T22:18:22Z</dcterms:modified>
  <cp:revision>1</cp:revision>
  <dc:subject/>
  <dc:title/>
</cp:coreProperties>
</file>