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5B1F2" w14:textId="77777777" w:rsidR="00083CBB" w:rsidRDefault="00AC665A">
      <w:pPr>
        <w:jc w:val="center"/>
        <w:rPr>
          <w:rFonts w:asciiTheme="majorHAnsi" w:hAnsiTheme="majorHAnsi"/>
          <w:sz w:val="28"/>
          <w:szCs w:val="28"/>
        </w:rPr>
      </w:pPr>
      <w:r>
        <w:rPr>
          <w:rFonts w:asciiTheme="majorHAnsi" w:hAnsiTheme="majorHAnsi"/>
          <w:sz w:val="28"/>
          <w:szCs w:val="28"/>
        </w:rPr>
        <w:t>Software Design Document</w:t>
      </w:r>
    </w:p>
    <w:p w14:paraId="672A6659" w14:textId="77777777" w:rsidR="00083CBB" w:rsidRDefault="00083CBB">
      <w:pPr>
        <w:jc w:val="center"/>
        <w:rPr>
          <w:rFonts w:asciiTheme="majorHAnsi" w:hAnsiTheme="majorHAnsi"/>
          <w:sz w:val="28"/>
          <w:szCs w:val="28"/>
        </w:rPr>
      </w:pPr>
    </w:p>
    <w:p w14:paraId="4B08E8BD" w14:textId="77777777" w:rsidR="00083CBB" w:rsidRDefault="00AC665A">
      <w:pPr>
        <w:jc w:val="both"/>
        <w:rPr>
          <w:rFonts w:asciiTheme="majorHAnsi" w:hAnsiTheme="majorHAnsi"/>
          <w:b/>
          <w:sz w:val="24"/>
          <w:szCs w:val="24"/>
        </w:rPr>
      </w:pPr>
      <w:r>
        <w:rPr>
          <w:rFonts w:asciiTheme="majorHAnsi" w:hAnsiTheme="majorHAnsi"/>
          <w:b/>
          <w:sz w:val="24"/>
          <w:szCs w:val="24"/>
        </w:rPr>
        <w:t>Revision History</w:t>
      </w:r>
    </w:p>
    <w:tbl>
      <w:tblPr>
        <w:tblStyle w:val="TableGrid"/>
        <w:tblW w:w="9193" w:type="dxa"/>
        <w:tblLook w:val="04A0" w:firstRow="1" w:lastRow="0" w:firstColumn="1" w:lastColumn="0" w:noHBand="0" w:noVBand="1"/>
      </w:tblPr>
      <w:tblGrid>
        <w:gridCol w:w="1571"/>
        <w:gridCol w:w="1215"/>
        <w:gridCol w:w="4014"/>
        <w:gridCol w:w="2393"/>
      </w:tblGrid>
      <w:tr w:rsidR="00083CBB" w14:paraId="515F3EAA" w14:textId="77777777">
        <w:tc>
          <w:tcPr>
            <w:tcW w:w="1570" w:type="dxa"/>
            <w:shd w:val="clear" w:color="auto" w:fill="595959" w:themeFill="text1" w:themeFillTint="A6"/>
            <w:vAlign w:val="center"/>
          </w:tcPr>
          <w:p w14:paraId="491072FA" w14:textId="77777777" w:rsidR="00083CBB" w:rsidRDefault="00AC665A">
            <w:pPr>
              <w:spacing w:after="0" w:line="240" w:lineRule="auto"/>
              <w:jc w:val="center"/>
              <w:rPr>
                <w:rFonts w:asciiTheme="majorHAnsi" w:hAnsiTheme="majorHAnsi"/>
                <w:b/>
                <w:sz w:val="24"/>
                <w:szCs w:val="24"/>
              </w:rPr>
            </w:pPr>
            <w:r>
              <w:rPr>
                <w:rFonts w:asciiTheme="majorHAnsi" w:hAnsiTheme="majorHAnsi"/>
                <w:b/>
                <w:color w:val="FFFFFF" w:themeColor="background1"/>
                <w:sz w:val="24"/>
                <w:szCs w:val="24"/>
              </w:rPr>
              <w:t>Date</w:t>
            </w:r>
          </w:p>
        </w:tc>
        <w:tc>
          <w:tcPr>
            <w:tcW w:w="1215" w:type="dxa"/>
            <w:shd w:val="clear" w:color="auto" w:fill="595959" w:themeFill="text1" w:themeFillTint="A6"/>
            <w:vAlign w:val="center"/>
          </w:tcPr>
          <w:p w14:paraId="6B814A1E"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Version</w:t>
            </w:r>
          </w:p>
        </w:tc>
        <w:tc>
          <w:tcPr>
            <w:tcW w:w="4014" w:type="dxa"/>
            <w:shd w:val="clear" w:color="auto" w:fill="595959" w:themeFill="text1" w:themeFillTint="A6"/>
            <w:vAlign w:val="center"/>
          </w:tcPr>
          <w:p w14:paraId="31FF54C8"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Description</w:t>
            </w:r>
          </w:p>
        </w:tc>
        <w:tc>
          <w:tcPr>
            <w:tcW w:w="2393" w:type="dxa"/>
            <w:shd w:val="clear" w:color="auto" w:fill="595959" w:themeFill="text1" w:themeFillTint="A6"/>
            <w:vAlign w:val="center"/>
          </w:tcPr>
          <w:p w14:paraId="1C7DF0E4"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Author</w:t>
            </w:r>
          </w:p>
        </w:tc>
      </w:tr>
      <w:tr w:rsidR="00083CBB" w14:paraId="2E405A97" w14:textId="77777777">
        <w:tc>
          <w:tcPr>
            <w:tcW w:w="1570" w:type="dxa"/>
            <w:shd w:val="clear" w:color="auto" w:fill="auto"/>
            <w:vAlign w:val="center"/>
          </w:tcPr>
          <w:p w14:paraId="5501CFE3"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2019-04-29</w:t>
            </w:r>
          </w:p>
        </w:tc>
        <w:tc>
          <w:tcPr>
            <w:tcW w:w="1215" w:type="dxa"/>
            <w:shd w:val="clear" w:color="auto" w:fill="auto"/>
            <w:vAlign w:val="center"/>
          </w:tcPr>
          <w:p w14:paraId="6F54A5A7"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0.1</w:t>
            </w:r>
          </w:p>
        </w:tc>
        <w:tc>
          <w:tcPr>
            <w:tcW w:w="4014" w:type="dxa"/>
            <w:shd w:val="clear" w:color="auto" w:fill="auto"/>
            <w:vAlign w:val="center"/>
          </w:tcPr>
          <w:p w14:paraId="129A455F"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Initial Draft Version</w:t>
            </w:r>
          </w:p>
        </w:tc>
        <w:tc>
          <w:tcPr>
            <w:tcW w:w="2393" w:type="dxa"/>
            <w:shd w:val="clear" w:color="auto" w:fill="auto"/>
            <w:vAlign w:val="center"/>
          </w:tcPr>
          <w:p w14:paraId="679ACA0E"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Panduranga Nayak</w:t>
            </w:r>
          </w:p>
        </w:tc>
      </w:tr>
      <w:tr w:rsidR="00083CBB" w14:paraId="0A37501D" w14:textId="77777777">
        <w:tc>
          <w:tcPr>
            <w:tcW w:w="1570" w:type="dxa"/>
            <w:shd w:val="clear" w:color="auto" w:fill="auto"/>
            <w:vAlign w:val="center"/>
          </w:tcPr>
          <w:p w14:paraId="5DAB6C7B" w14:textId="77777777" w:rsidR="00083CBB" w:rsidRDefault="00083CBB">
            <w:pPr>
              <w:spacing w:after="0" w:line="240" w:lineRule="auto"/>
              <w:jc w:val="center"/>
              <w:rPr>
                <w:rFonts w:asciiTheme="majorHAnsi" w:hAnsiTheme="majorHAnsi"/>
                <w:sz w:val="24"/>
                <w:szCs w:val="24"/>
              </w:rPr>
            </w:pPr>
          </w:p>
        </w:tc>
        <w:tc>
          <w:tcPr>
            <w:tcW w:w="1215" w:type="dxa"/>
            <w:shd w:val="clear" w:color="auto" w:fill="auto"/>
            <w:vAlign w:val="center"/>
          </w:tcPr>
          <w:p w14:paraId="02EB378F" w14:textId="77777777" w:rsidR="00083CBB" w:rsidRDefault="00083CBB">
            <w:pPr>
              <w:spacing w:after="0" w:line="240" w:lineRule="auto"/>
              <w:jc w:val="center"/>
              <w:rPr>
                <w:rFonts w:asciiTheme="majorHAnsi" w:hAnsiTheme="majorHAnsi"/>
                <w:sz w:val="24"/>
                <w:szCs w:val="24"/>
              </w:rPr>
            </w:pPr>
          </w:p>
        </w:tc>
        <w:tc>
          <w:tcPr>
            <w:tcW w:w="4014" w:type="dxa"/>
            <w:shd w:val="clear" w:color="auto" w:fill="auto"/>
            <w:vAlign w:val="center"/>
          </w:tcPr>
          <w:p w14:paraId="6A05A809" w14:textId="77777777" w:rsidR="00083CBB" w:rsidRDefault="00083CBB">
            <w:pPr>
              <w:spacing w:after="0" w:line="240" w:lineRule="auto"/>
              <w:jc w:val="center"/>
              <w:rPr>
                <w:rFonts w:asciiTheme="majorHAnsi" w:hAnsiTheme="majorHAnsi"/>
                <w:sz w:val="24"/>
                <w:szCs w:val="24"/>
              </w:rPr>
            </w:pPr>
          </w:p>
        </w:tc>
        <w:tc>
          <w:tcPr>
            <w:tcW w:w="2393" w:type="dxa"/>
            <w:shd w:val="clear" w:color="auto" w:fill="auto"/>
            <w:vAlign w:val="center"/>
          </w:tcPr>
          <w:p w14:paraId="5A39BBE3" w14:textId="77777777" w:rsidR="00083CBB" w:rsidRDefault="00083CBB">
            <w:pPr>
              <w:spacing w:after="0" w:line="240" w:lineRule="auto"/>
              <w:jc w:val="center"/>
              <w:rPr>
                <w:rFonts w:asciiTheme="majorHAnsi" w:hAnsiTheme="majorHAnsi"/>
                <w:sz w:val="24"/>
                <w:szCs w:val="24"/>
              </w:rPr>
            </w:pPr>
          </w:p>
        </w:tc>
      </w:tr>
      <w:tr w:rsidR="00083CBB" w14:paraId="41C8F396" w14:textId="77777777">
        <w:tc>
          <w:tcPr>
            <w:tcW w:w="1570" w:type="dxa"/>
            <w:shd w:val="clear" w:color="auto" w:fill="auto"/>
            <w:vAlign w:val="center"/>
          </w:tcPr>
          <w:p w14:paraId="72A3D3EC" w14:textId="77777777" w:rsidR="00083CBB" w:rsidRDefault="00083CBB">
            <w:pPr>
              <w:spacing w:after="0" w:line="240" w:lineRule="auto"/>
              <w:jc w:val="center"/>
              <w:rPr>
                <w:rFonts w:asciiTheme="majorHAnsi" w:hAnsiTheme="majorHAnsi"/>
                <w:sz w:val="24"/>
                <w:szCs w:val="24"/>
              </w:rPr>
            </w:pPr>
          </w:p>
        </w:tc>
        <w:tc>
          <w:tcPr>
            <w:tcW w:w="1215" w:type="dxa"/>
            <w:shd w:val="clear" w:color="auto" w:fill="auto"/>
            <w:vAlign w:val="center"/>
          </w:tcPr>
          <w:p w14:paraId="0D0B940D" w14:textId="77777777" w:rsidR="00083CBB" w:rsidRDefault="00083CBB">
            <w:pPr>
              <w:spacing w:after="0" w:line="240" w:lineRule="auto"/>
              <w:jc w:val="center"/>
              <w:rPr>
                <w:rFonts w:asciiTheme="majorHAnsi" w:hAnsiTheme="majorHAnsi"/>
                <w:sz w:val="24"/>
                <w:szCs w:val="24"/>
              </w:rPr>
            </w:pPr>
          </w:p>
        </w:tc>
        <w:tc>
          <w:tcPr>
            <w:tcW w:w="4014" w:type="dxa"/>
            <w:shd w:val="clear" w:color="auto" w:fill="auto"/>
            <w:vAlign w:val="center"/>
          </w:tcPr>
          <w:p w14:paraId="0E27B00A" w14:textId="77777777" w:rsidR="00083CBB" w:rsidRDefault="00083CBB">
            <w:pPr>
              <w:spacing w:after="0" w:line="240" w:lineRule="auto"/>
              <w:jc w:val="center"/>
              <w:rPr>
                <w:rFonts w:asciiTheme="majorHAnsi" w:hAnsiTheme="majorHAnsi"/>
                <w:sz w:val="24"/>
                <w:szCs w:val="24"/>
              </w:rPr>
            </w:pPr>
          </w:p>
        </w:tc>
        <w:tc>
          <w:tcPr>
            <w:tcW w:w="2393" w:type="dxa"/>
            <w:shd w:val="clear" w:color="auto" w:fill="auto"/>
            <w:vAlign w:val="center"/>
          </w:tcPr>
          <w:p w14:paraId="60061E4C" w14:textId="77777777" w:rsidR="00083CBB" w:rsidRDefault="00083CBB">
            <w:pPr>
              <w:spacing w:after="0" w:line="240" w:lineRule="auto"/>
              <w:jc w:val="center"/>
              <w:rPr>
                <w:rFonts w:asciiTheme="majorHAnsi" w:hAnsiTheme="majorHAnsi"/>
                <w:sz w:val="24"/>
                <w:szCs w:val="24"/>
              </w:rPr>
            </w:pPr>
          </w:p>
        </w:tc>
      </w:tr>
    </w:tbl>
    <w:p w14:paraId="4B94D5A5" w14:textId="77777777" w:rsidR="00083CBB" w:rsidRDefault="00083CBB" w:rsidP="0EE5132C">
      <w:pPr>
        <w:jc w:val="both"/>
        <w:rPr>
          <w:rFonts w:asciiTheme="majorHAnsi" w:hAnsiTheme="majorHAnsi"/>
          <w:sz w:val="24"/>
          <w:szCs w:val="24"/>
        </w:rPr>
      </w:pPr>
    </w:p>
    <w:p w14:paraId="3E7A9F1C"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Introduction</w:t>
      </w:r>
    </w:p>
    <w:p w14:paraId="4FB3E2D4" w14:textId="77777777" w:rsidR="00083CBB" w:rsidRDefault="00AC665A">
      <w:pPr>
        <w:ind w:left="720"/>
        <w:jc w:val="both"/>
        <w:rPr>
          <w:rFonts w:asciiTheme="majorHAnsi" w:hAnsiTheme="majorHAnsi"/>
          <w:sz w:val="24"/>
          <w:szCs w:val="24"/>
          <w:u w:val="single"/>
        </w:rPr>
      </w:pPr>
      <w:r>
        <w:rPr>
          <w:rFonts w:asciiTheme="majorHAnsi" w:hAnsiTheme="majorHAnsi"/>
          <w:sz w:val="24"/>
          <w:szCs w:val="24"/>
          <w:u w:val="single"/>
        </w:rPr>
        <w:t>Purpose:</w:t>
      </w:r>
    </w:p>
    <w:p w14:paraId="18030C89" w14:textId="77777777" w:rsidR="00083CBB" w:rsidRDefault="00AC665A">
      <w:pPr>
        <w:ind w:left="720"/>
        <w:jc w:val="both"/>
        <w:rPr>
          <w:rFonts w:asciiTheme="majorHAnsi" w:hAnsiTheme="majorHAnsi"/>
          <w:sz w:val="24"/>
          <w:szCs w:val="24"/>
        </w:rPr>
      </w:pPr>
      <w:r>
        <w:rPr>
          <w:rFonts w:asciiTheme="majorHAnsi" w:hAnsiTheme="majorHAnsi"/>
          <w:sz w:val="24"/>
          <w:szCs w:val="24"/>
        </w:rPr>
        <w:t>This document provides the design overview of the ETL challenge for Auto 1 Group. It is intended to capture and convey the significant architectural decisions which have been made on the system.</w:t>
      </w:r>
    </w:p>
    <w:p w14:paraId="2C82A5E1" w14:textId="77777777" w:rsidR="00083CBB" w:rsidRDefault="00AC665A">
      <w:pPr>
        <w:ind w:left="720"/>
        <w:jc w:val="both"/>
        <w:rPr>
          <w:rFonts w:asciiTheme="majorHAnsi" w:hAnsiTheme="majorHAnsi"/>
          <w:sz w:val="24"/>
          <w:szCs w:val="24"/>
          <w:u w:val="single"/>
        </w:rPr>
      </w:pPr>
      <w:r>
        <w:rPr>
          <w:rFonts w:asciiTheme="majorHAnsi" w:hAnsiTheme="majorHAnsi"/>
          <w:sz w:val="24"/>
          <w:szCs w:val="24"/>
          <w:u w:val="single"/>
        </w:rPr>
        <w:t>Scope:</w:t>
      </w:r>
    </w:p>
    <w:p w14:paraId="05552415" w14:textId="77777777" w:rsidR="00083CBB" w:rsidRDefault="00AC665A">
      <w:pPr>
        <w:ind w:left="720"/>
        <w:jc w:val="both"/>
        <w:rPr>
          <w:rFonts w:asciiTheme="majorHAnsi" w:hAnsiTheme="majorHAnsi"/>
          <w:sz w:val="24"/>
          <w:szCs w:val="24"/>
        </w:rPr>
      </w:pPr>
      <w:r>
        <w:rPr>
          <w:rFonts w:asciiTheme="majorHAnsi" w:hAnsiTheme="majorHAnsi"/>
          <w:sz w:val="24"/>
          <w:szCs w:val="24"/>
        </w:rPr>
        <w:t>The document provides the architectural overview of the various processes involved in extraction, transformation and load of an input file which consists of various attributes reflated to an automobile. The transformed data will be input for price prediction machine learning algorithm. The implementation of ML is not part of the scope.</w:t>
      </w:r>
    </w:p>
    <w:p w14:paraId="7EDFCCA0"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Architecture</w:t>
      </w:r>
    </w:p>
    <w:p w14:paraId="3DEEC669" w14:textId="77777777" w:rsidR="00083CBB" w:rsidRDefault="00083CBB">
      <w:pPr>
        <w:pStyle w:val="ListParagraph"/>
        <w:ind w:left="0"/>
        <w:jc w:val="both"/>
        <w:rPr>
          <w:rFonts w:asciiTheme="majorHAnsi" w:hAnsiTheme="majorHAnsi"/>
          <w:b/>
          <w:sz w:val="24"/>
          <w:szCs w:val="24"/>
        </w:rPr>
      </w:pPr>
    </w:p>
    <w:p w14:paraId="05FA7099"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Standard python environment </w:t>
      </w:r>
      <w:r>
        <w:rPr>
          <w:rFonts w:asciiTheme="majorHAnsi" w:hAnsiTheme="majorHAnsi"/>
          <w:b/>
          <w:sz w:val="24"/>
          <w:szCs w:val="24"/>
        </w:rPr>
        <w:t>version 3.5</w:t>
      </w:r>
      <w:r>
        <w:rPr>
          <w:rFonts w:asciiTheme="majorHAnsi" w:hAnsiTheme="majorHAnsi"/>
          <w:sz w:val="24"/>
          <w:szCs w:val="24"/>
        </w:rPr>
        <w:t xml:space="preserve"> is used and no additional libraries are installed (pip install).</w:t>
      </w:r>
    </w:p>
    <w:p w14:paraId="0978E5A8"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The input file is placed in the sub-directory named data inside the ETL_Auto1_Group parent directory.</w:t>
      </w:r>
    </w:p>
    <w:p w14:paraId="78C729C4"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The python process consumes the above input file and transforms the data and generates </w:t>
      </w:r>
      <w:r>
        <w:rPr>
          <w:rFonts w:asciiTheme="majorHAnsi" w:hAnsiTheme="majorHAnsi"/>
          <w:b/>
          <w:sz w:val="24"/>
          <w:szCs w:val="24"/>
        </w:rPr>
        <w:t>the output file output.csv</w:t>
      </w:r>
      <w:r>
        <w:rPr>
          <w:rFonts w:asciiTheme="majorHAnsi" w:hAnsiTheme="majorHAnsi"/>
          <w:sz w:val="24"/>
          <w:szCs w:val="24"/>
        </w:rPr>
        <w:t xml:space="preserve"> in the ETL_Auto1_Group directory.</w:t>
      </w:r>
    </w:p>
    <w:p w14:paraId="7F0FCA8D"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The python method also </w:t>
      </w:r>
      <w:r>
        <w:rPr>
          <w:rFonts w:asciiTheme="majorHAnsi" w:hAnsiTheme="majorHAnsi"/>
          <w:b/>
          <w:sz w:val="24"/>
          <w:szCs w:val="24"/>
        </w:rPr>
        <w:t>returns the output in the form of matrix</w:t>
      </w:r>
      <w:r>
        <w:rPr>
          <w:rFonts w:asciiTheme="majorHAnsi" w:hAnsiTheme="majorHAnsi"/>
          <w:sz w:val="24"/>
          <w:szCs w:val="24"/>
        </w:rPr>
        <w:t xml:space="preserve"> (list of lists).</w:t>
      </w:r>
    </w:p>
    <w:p w14:paraId="18AE862A" w14:textId="711E6B78"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 xml:space="preserve">Python standard </w:t>
      </w:r>
      <w:r>
        <w:rPr>
          <w:rFonts w:asciiTheme="majorHAnsi" w:hAnsiTheme="majorHAnsi"/>
          <w:b/>
          <w:sz w:val="24"/>
          <w:szCs w:val="24"/>
        </w:rPr>
        <w:t>csv module</w:t>
      </w:r>
      <w:r>
        <w:rPr>
          <w:rFonts w:asciiTheme="majorHAnsi" w:hAnsiTheme="majorHAnsi"/>
          <w:sz w:val="24"/>
          <w:szCs w:val="24"/>
        </w:rPr>
        <w:t xml:space="preserve"> is used to read the delimited input and also write the output file output.csv</w:t>
      </w:r>
      <w:r w:rsidR="00B43A2F">
        <w:rPr>
          <w:rFonts w:asciiTheme="majorHAnsi" w:hAnsiTheme="majorHAnsi"/>
          <w:sz w:val="24"/>
          <w:szCs w:val="24"/>
        </w:rPr>
        <w:t xml:space="preserve"> is </w:t>
      </w:r>
      <w:r w:rsidR="00B43A2F" w:rsidRPr="00B43A2F">
        <w:rPr>
          <w:rFonts w:asciiTheme="majorHAnsi" w:hAnsiTheme="majorHAnsi"/>
          <w:b/>
          <w:sz w:val="24"/>
          <w:szCs w:val="24"/>
        </w:rPr>
        <w:t>utf-8</w:t>
      </w:r>
      <w:r w:rsidR="00B43A2F">
        <w:rPr>
          <w:rFonts w:asciiTheme="majorHAnsi" w:hAnsiTheme="majorHAnsi"/>
          <w:sz w:val="24"/>
          <w:szCs w:val="24"/>
        </w:rPr>
        <w:t xml:space="preserve"> encoding</w:t>
      </w:r>
    </w:p>
    <w:p w14:paraId="128E81BC" w14:textId="77777777" w:rsidR="00083CBB" w:rsidRDefault="00AC665A">
      <w:pPr>
        <w:pStyle w:val="ListParagraph"/>
        <w:numPr>
          <w:ilvl w:val="0"/>
          <w:numId w:val="3"/>
        </w:numPr>
        <w:jc w:val="both"/>
        <w:rPr>
          <w:rFonts w:asciiTheme="majorHAnsi" w:hAnsiTheme="majorHAnsi"/>
          <w:sz w:val="24"/>
          <w:szCs w:val="24"/>
        </w:rPr>
      </w:pPr>
      <w:r>
        <w:rPr>
          <w:rFonts w:asciiTheme="majorHAnsi" w:hAnsiTheme="majorHAnsi"/>
          <w:sz w:val="24"/>
          <w:szCs w:val="24"/>
        </w:rPr>
        <w:t>Bad or erroneous records are tracked for validation and are logged in a file separately under the logs folder.</w:t>
      </w:r>
    </w:p>
    <w:p w14:paraId="3656B9AB" w14:textId="77777777" w:rsidR="00083CBB" w:rsidRDefault="00083CBB">
      <w:pPr>
        <w:jc w:val="both"/>
        <w:rPr>
          <w:rFonts w:asciiTheme="majorHAnsi" w:hAnsiTheme="majorHAnsi"/>
          <w:sz w:val="24"/>
          <w:szCs w:val="24"/>
        </w:rPr>
      </w:pPr>
    </w:p>
    <w:p w14:paraId="33BD3DE4" w14:textId="77777777" w:rsidR="00083CBB" w:rsidRDefault="00AC665A">
      <w:pPr>
        <w:jc w:val="both"/>
        <w:rPr>
          <w:rFonts w:asciiTheme="majorHAnsi" w:hAnsiTheme="majorHAnsi"/>
          <w:b/>
          <w:sz w:val="24"/>
          <w:szCs w:val="24"/>
        </w:rPr>
      </w:pPr>
      <w:r>
        <w:rPr>
          <w:rFonts w:asciiTheme="majorHAnsi" w:hAnsiTheme="majorHAnsi"/>
          <w:b/>
          <w:sz w:val="24"/>
          <w:szCs w:val="24"/>
        </w:rPr>
        <w:lastRenderedPageBreak/>
        <w:t>Architecture Diagram</w:t>
      </w:r>
    </w:p>
    <w:p w14:paraId="677FD888" w14:textId="6C9574EC" w:rsidR="00AC665A" w:rsidRDefault="00AC665A">
      <w:pPr>
        <w:jc w:val="both"/>
      </w:pPr>
      <w:r>
        <w:rPr>
          <w:rFonts w:asciiTheme="majorHAnsi" w:hAnsiTheme="majorHAnsi"/>
          <w:b/>
          <w:noProof/>
          <w:sz w:val="24"/>
          <w:szCs w:val="24"/>
        </w:rPr>
        <w:drawing>
          <wp:anchor distT="0" distB="0" distL="0" distR="0" simplePos="0" relativeHeight="251659264" behindDoc="0" locked="0" layoutInCell="1" allowOverlap="1" wp14:anchorId="3CB36A09" wp14:editId="49F7AF1D">
            <wp:simplePos x="0" y="0"/>
            <wp:positionH relativeFrom="column">
              <wp:posOffset>984250</wp:posOffset>
            </wp:positionH>
            <wp:positionV relativeFrom="paragraph">
              <wp:posOffset>475615</wp:posOffset>
            </wp:positionV>
            <wp:extent cx="4279265" cy="24644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35" t="-408" r="-235" b="-408"/>
                    <a:stretch>
                      <a:fillRect/>
                    </a:stretch>
                  </pic:blipFill>
                  <pic:spPr bwMode="auto">
                    <a:xfrm>
                      <a:off x="0" y="0"/>
                      <a:ext cx="4279265" cy="2464435"/>
                    </a:xfrm>
                    <a:prstGeom prst="rect">
                      <a:avLst/>
                    </a:prstGeom>
                    <a:ln w="635">
                      <a:solidFill>
                        <a:srgbClr val="000000"/>
                      </a:solidFill>
                    </a:ln>
                  </pic:spPr>
                </pic:pic>
              </a:graphicData>
            </a:graphic>
          </wp:anchor>
        </w:drawing>
      </w:r>
    </w:p>
    <w:p w14:paraId="10F09297" w14:textId="77777777" w:rsidR="00AC665A" w:rsidRDefault="00AC665A">
      <w:pPr>
        <w:jc w:val="both"/>
      </w:pPr>
    </w:p>
    <w:p w14:paraId="78346DEA" w14:textId="77777777" w:rsidR="00AC665A" w:rsidRDefault="00AC665A">
      <w:pPr>
        <w:jc w:val="both"/>
      </w:pPr>
    </w:p>
    <w:p w14:paraId="0E6999A8" w14:textId="77777777" w:rsidR="00AC665A" w:rsidRDefault="00AC665A">
      <w:pPr>
        <w:jc w:val="both"/>
      </w:pPr>
    </w:p>
    <w:p w14:paraId="04386806" w14:textId="77777777" w:rsidR="00AC665A" w:rsidRDefault="00AC665A">
      <w:pPr>
        <w:jc w:val="both"/>
      </w:pPr>
    </w:p>
    <w:p w14:paraId="02FB652E" w14:textId="77777777" w:rsidR="00AC665A" w:rsidRDefault="00AC665A">
      <w:pPr>
        <w:jc w:val="both"/>
      </w:pPr>
    </w:p>
    <w:p w14:paraId="016555A1" w14:textId="77777777" w:rsidR="00AC665A" w:rsidRDefault="00AC665A">
      <w:pPr>
        <w:jc w:val="both"/>
      </w:pPr>
    </w:p>
    <w:p w14:paraId="2792B2A5" w14:textId="77777777" w:rsidR="00AC665A" w:rsidRDefault="00AC665A">
      <w:pPr>
        <w:jc w:val="both"/>
      </w:pPr>
    </w:p>
    <w:p w14:paraId="41DC3469" w14:textId="77777777" w:rsidR="00AC665A" w:rsidRDefault="00AC665A">
      <w:pPr>
        <w:jc w:val="both"/>
      </w:pPr>
    </w:p>
    <w:p w14:paraId="3CF2D8B6" w14:textId="7FEA549A" w:rsidR="00083CBB" w:rsidRDefault="00083CBB">
      <w:pPr>
        <w:jc w:val="both"/>
      </w:pPr>
    </w:p>
    <w:p w14:paraId="5BBC94ED" w14:textId="77777777" w:rsidR="00AC665A" w:rsidRPr="00AC665A" w:rsidRDefault="00AC665A">
      <w:pPr>
        <w:jc w:val="both"/>
      </w:pPr>
    </w:p>
    <w:p w14:paraId="24924C10"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Methods</w:t>
      </w:r>
    </w:p>
    <w:tbl>
      <w:tblPr>
        <w:tblStyle w:val="TableGrid"/>
        <w:tblW w:w="8856" w:type="dxa"/>
        <w:tblInd w:w="720" w:type="dxa"/>
        <w:tblLook w:val="04A0" w:firstRow="1" w:lastRow="0" w:firstColumn="1" w:lastColumn="0" w:noHBand="0" w:noVBand="1"/>
      </w:tblPr>
      <w:tblGrid>
        <w:gridCol w:w="3016"/>
        <w:gridCol w:w="2950"/>
        <w:gridCol w:w="2890"/>
      </w:tblGrid>
      <w:tr w:rsidR="00083CBB" w14:paraId="7237AF6C" w14:textId="77777777" w:rsidTr="0EE5132C">
        <w:tc>
          <w:tcPr>
            <w:tcW w:w="3016" w:type="dxa"/>
            <w:shd w:val="clear" w:color="auto" w:fill="595959" w:themeFill="text1" w:themeFillTint="A6"/>
            <w:vAlign w:val="center"/>
          </w:tcPr>
          <w:p w14:paraId="08DF6FDB"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Method Name</w:t>
            </w:r>
          </w:p>
        </w:tc>
        <w:tc>
          <w:tcPr>
            <w:tcW w:w="2950" w:type="dxa"/>
            <w:shd w:val="clear" w:color="auto" w:fill="595959" w:themeFill="text1" w:themeFillTint="A6"/>
            <w:vAlign w:val="center"/>
          </w:tcPr>
          <w:p w14:paraId="295DB3A0"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Arguments</w:t>
            </w:r>
          </w:p>
        </w:tc>
        <w:tc>
          <w:tcPr>
            <w:tcW w:w="2890" w:type="dxa"/>
            <w:shd w:val="clear" w:color="auto" w:fill="595959" w:themeFill="text1" w:themeFillTint="A6"/>
            <w:vAlign w:val="center"/>
          </w:tcPr>
          <w:p w14:paraId="02F99ED9"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Description</w:t>
            </w:r>
          </w:p>
        </w:tc>
      </w:tr>
      <w:tr w:rsidR="00083CBB" w14:paraId="196456EE" w14:textId="77777777" w:rsidTr="0EE5132C">
        <w:tc>
          <w:tcPr>
            <w:tcW w:w="3016" w:type="dxa"/>
            <w:shd w:val="clear" w:color="auto" w:fill="auto"/>
            <w:vAlign w:val="center"/>
          </w:tcPr>
          <w:p w14:paraId="5CF69171" w14:textId="77777777" w:rsidR="00083CBB" w:rsidRDefault="00AC665A">
            <w:pPr>
              <w:spacing w:after="0" w:line="240" w:lineRule="auto"/>
              <w:jc w:val="center"/>
              <w:rPr>
                <w:rFonts w:asciiTheme="majorHAnsi" w:hAnsiTheme="majorHAnsi"/>
                <w:b/>
                <w:sz w:val="24"/>
                <w:szCs w:val="24"/>
              </w:rPr>
            </w:pPr>
            <w:r>
              <w:rPr>
                <w:rFonts w:asciiTheme="majorHAnsi" w:hAnsiTheme="majorHAnsi"/>
                <w:b/>
                <w:sz w:val="24"/>
                <w:szCs w:val="24"/>
              </w:rPr>
              <w:t>load</w:t>
            </w:r>
          </w:p>
        </w:tc>
        <w:tc>
          <w:tcPr>
            <w:tcW w:w="2950" w:type="dxa"/>
            <w:shd w:val="clear" w:color="auto" w:fill="auto"/>
            <w:vAlign w:val="center"/>
          </w:tcPr>
          <w:p w14:paraId="14D875E5"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data_file_name</w:t>
            </w:r>
            <w:proofErr w:type="spellEnd"/>
            <w:r>
              <w:rPr>
                <w:rFonts w:asciiTheme="majorHAnsi" w:hAnsiTheme="majorHAnsi"/>
                <w:i/>
                <w:sz w:val="24"/>
                <w:szCs w:val="24"/>
              </w:rPr>
              <w:t xml:space="preserve"> </w:t>
            </w:r>
            <w:r>
              <w:rPr>
                <w:rFonts w:asciiTheme="majorHAnsi" w:hAnsiTheme="majorHAnsi"/>
                <w:sz w:val="24"/>
                <w:szCs w:val="24"/>
              </w:rPr>
              <w:t>– filename of the input delimited file.</w:t>
            </w:r>
          </w:p>
          <w:p w14:paraId="3257795D" w14:textId="77777777" w:rsidR="00083CBB" w:rsidRDefault="00AC665A">
            <w:pPr>
              <w:spacing w:after="0" w:line="240" w:lineRule="auto"/>
              <w:jc w:val="center"/>
              <w:rPr>
                <w:rFonts w:asciiTheme="majorHAnsi" w:hAnsiTheme="majorHAnsi"/>
                <w:sz w:val="24"/>
                <w:szCs w:val="24"/>
              </w:rPr>
            </w:pPr>
            <w:proofErr w:type="gramStart"/>
            <w:r>
              <w:rPr>
                <w:rFonts w:asciiTheme="majorHAnsi" w:hAnsiTheme="majorHAnsi"/>
                <w:i/>
                <w:sz w:val="24"/>
                <w:szCs w:val="24"/>
              </w:rPr>
              <w:t>delimiter</w:t>
            </w:r>
            <w:proofErr w:type="gramEnd"/>
            <w:r>
              <w:rPr>
                <w:rFonts w:asciiTheme="majorHAnsi" w:hAnsiTheme="majorHAnsi"/>
                <w:sz w:val="24"/>
                <w:szCs w:val="24"/>
              </w:rPr>
              <w:t xml:space="preserve"> – Delimiter of the input file.</w:t>
            </w:r>
          </w:p>
        </w:tc>
        <w:tc>
          <w:tcPr>
            <w:tcW w:w="2890" w:type="dxa"/>
            <w:shd w:val="clear" w:color="auto" w:fill="auto"/>
            <w:vAlign w:val="center"/>
          </w:tcPr>
          <w:p w14:paraId="59344D60"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This method loads the input data file and returns the row objects as a list of dictionaries for further processing.</w:t>
            </w:r>
          </w:p>
        </w:tc>
      </w:tr>
      <w:tr w:rsidR="00083CBB" w14:paraId="1459299B" w14:textId="77777777" w:rsidTr="0EE5132C">
        <w:tc>
          <w:tcPr>
            <w:tcW w:w="3016" w:type="dxa"/>
            <w:shd w:val="clear" w:color="auto" w:fill="auto"/>
            <w:vAlign w:val="center"/>
          </w:tcPr>
          <w:p w14:paraId="35BE1A8C" w14:textId="77777777" w:rsidR="00083CBB" w:rsidRDefault="00AC665A">
            <w:pPr>
              <w:spacing w:after="0" w:line="240" w:lineRule="auto"/>
              <w:jc w:val="center"/>
              <w:rPr>
                <w:rFonts w:asciiTheme="majorHAnsi" w:hAnsiTheme="majorHAnsi"/>
                <w:b/>
                <w:sz w:val="24"/>
                <w:szCs w:val="24"/>
              </w:rPr>
            </w:pPr>
            <w:proofErr w:type="spellStart"/>
            <w:r>
              <w:rPr>
                <w:rFonts w:asciiTheme="majorHAnsi" w:hAnsiTheme="majorHAnsi"/>
                <w:b/>
                <w:sz w:val="24"/>
                <w:szCs w:val="24"/>
              </w:rPr>
              <w:t>bad_records_filter</w:t>
            </w:r>
            <w:proofErr w:type="spellEnd"/>
          </w:p>
        </w:tc>
        <w:tc>
          <w:tcPr>
            <w:tcW w:w="2950" w:type="dxa"/>
            <w:shd w:val="clear" w:color="auto" w:fill="auto"/>
            <w:vAlign w:val="center"/>
          </w:tcPr>
          <w:p w14:paraId="639C2F7D" w14:textId="77777777" w:rsidR="00083CBB" w:rsidRDefault="00AC665A">
            <w:pPr>
              <w:spacing w:after="0" w:line="240" w:lineRule="auto"/>
              <w:jc w:val="center"/>
              <w:rPr>
                <w:rFonts w:asciiTheme="majorHAnsi" w:hAnsiTheme="majorHAnsi"/>
                <w:sz w:val="24"/>
                <w:szCs w:val="24"/>
              </w:rPr>
            </w:pPr>
            <w:r>
              <w:rPr>
                <w:rFonts w:asciiTheme="majorHAnsi" w:hAnsiTheme="majorHAnsi"/>
                <w:i/>
                <w:sz w:val="24"/>
                <w:szCs w:val="24"/>
              </w:rPr>
              <w:t>Row</w:t>
            </w:r>
            <w:r>
              <w:rPr>
                <w:rFonts w:asciiTheme="majorHAnsi" w:hAnsiTheme="majorHAnsi"/>
                <w:sz w:val="24"/>
                <w:szCs w:val="24"/>
              </w:rPr>
              <w:t xml:space="preserve"> – one row object of type dict.</w:t>
            </w:r>
          </w:p>
        </w:tc>
        <w:tc>
          <w:tcPr>
            <w:tcW w:w="2890" w:type="dxa"/>
            <w:shd w:val="clear" w:color="auto" w:fill="auto"/>
            <w:vAlign w:val="center"/>
          </w:tcPr>
          <w:p w14:paraId="4D72ACFF" w14:textId="77777777" w:rsidR="00083CBB" w:rsidRDefault="00AC665A">
            <w:pPr>
              <w:spacing w:after="0" w:line="240" w:lineRule="auto"/>
              <w:jc w:val="center"/>
            </w:pPr>
            <w:r>
              <w:rPr>
                <w:rFonts w:asciiTheme="majorHAnsi" w:hAnsiTheme="majorHAnsi"/>
                <w:sz w:val="24"/>
                <w:szCs w:val="24"/>
              </w:rPr>
              <w:t>This method filters the bad and erroneous records from getting processed.</w:t>
            </w:r>
          </w:p>
        </w:tc>
      </w:tr>
      <w:tr w:rsidR="00083CBB" w14:paraId="6E0E1BAD" w14:textId="77777777" w:rsidTr="0EE5132C">
        <w:tc>
          <w:tcPr>
            <w:tcW w:w="3016" w:type="dxa"/>
            <w:shd w:val="clear" w:color="auto" w:fill="auto"/>
            <w:vAlign w:val="center"/>
          </w:tcPr>
          <w:p w14:paraId="7FD60262" w14:textId="77777777" w:rsidR="00083CBB" w:rsidRDefault="00AC665A">
            <w:pPr>
              <w:spacing w:after="0" w:line="240" w:lineRule="auto"/>
              <w:jc w:val="center"/>
              <w:rPr>
                <w:rFonts w:asciiTheme="majorHAnsi" w:hAnsiTheme="majorHAnsi"/>
                <w:b/>
                <w:sz w:val="24"/>
                <w:szCs w:val="24"/>
              </w:rPr>
            </w:pPr>
            <w:proofErr w:type="spellStart"/>
            <w:r>
              <w:rPr>
                <w:rFonts w:asciiTheme="majorHAnsi" w:hAnsiTheme="majorHAnsi"/>
                <w:b/>
                <w:sz w:val="24"/>
                <w:szCs w:val="24"/>
              </w:rPr>
              <w:t>one_hot_encoding</w:t>
            </w:r>
            <w:proofErr w:type="spellEnd"/>
          </w:p>
        </w:tc>
        <w:tc>
          <w:tcPr>
            <w:tcW w:w="2950" w:type="dxa"/>
            <w:shd w:val="clear" w:color="auto" w:fill="auto"/>
            <w:vAlign w:val="center"/>
          </w:tcPr>
          <w:p w14:paraId="75DDCD28" w14:textId="77777777" w:rsidR="00083CBB" w:rsidRDefault="00AC665A">
            <w:pPr>
              <w:spacing w:after="0" w:line="240" w:lineRule="auto"/>
              <w:jc w:val="center"/>
              <w:rPr>
                <w:rFonts w:asciiTheme="majorHAnsi" w:hAnsiTheme="majorHAnsi"/>
                <w:i/>
                <w:iCs/>
                <w:sz w:val="24"/>
                <w:szCs w:val="24"/>
              </w:rPr>
            </w:pPr>
            <w:r>
              <w:rPr>
                <w:rFonts w:asciiTheme="majorHAnsi" w:hAnsiTheme="majorHAnsi"/>
                <w:i/>
                <w:iCs/>
                <w:sz w:val="24"/>
                <w:szCs w:val="24"/>
              </w:rPr>
              <w:t xml:space="preserve">Rows- </w:t>
            </w:r>
            <w:r>
              <w:rPr>
                <w:rFonts w:asciiTheme="majorHAnsi" w:hAnsiTheme="majorHAnsi"/>
                <w:sz w:val="24"/>
                <w:szCs w:val="24"/>
              </w:rPr>
              <w:t>dictionary containing the record set</w:t>
            </w:r>
          </w:p>
          <w:p w14:paraId="1121E363" w14:textId="40E5B931" w:rsidR="00083CBB" w:rsidRDefault="0EE5132C" w:rsidP="0EE5132C">
            <w:pPr>
              <w:spacing w:after="0" w:line="240" w:lineRule="auto"/>
              <w:jc w:val="center"/>
              <w:rPr>
                <w:rFonts w:asciiTheme="majorHAnsi" w:hAnsiTheme="majorHAnsi"/>
                <w:sz w:val="24"/>
                <w:szCs w:val="24"/>
              </w:rPr>
            </w:pPr>
            <w:proofErr w:type="spellStart"/>
            <w:r w:rsidRPr="0EE5132C">
              <w:rPr>
                <w:rFonts w:asciiTheme="majorHAnsi" w:hAnsiTheme="majorHAnsi"/>
                <w:i/>
                <w:iCs/>
                <w:sz w:val="24"/>
                <w:szCs w:val="24"/>
              </w:rPr>
              <w:t>categorical_column</w:t>
            </w:r>
            <w:proofErr w:type="spellEnd"/>
            <w:r w:rsidRPr="0EE5132C">
              <w:rPr>
                <w:rFonts w:asciiTheme="majorHAnsi" w:hAnsiTheme="majorHAnsi"/>
                <w:sz w:val="24"/>
                <w:szCs w:val="24"/>
              </w:rPr>
              <w:t xml:space="preserve">  - Column </w:t>
            </w:r>
            <w:proofErr w:type="spellStart"/>
            <w:r w:rsidRPr="0EE5132C">
              <w:rPr>
                <w:rFonts w:asciiTheme="majorHAnsi" w:hAnsiTheme="majorHAnsi"/>
                <w:sz w:val="24"/>
                <w:szCs w:val="24"/>
              </w:rPr>
              <w:t>containg</w:t>
            </w:r>
            <w:proofErr w:type="spellEnd"/>
            <w:r w:rsidRPr="0EE5132C">
              <w:rPr>
                <w:rFonts w:asciiTheme="majorHAnsi" w:hAnsiTheme="majorHAnsi"/>
                <w:sz w:val="24"/>
                <w:szCs w:val="24"/>
              </w:rPr>
              <w:t xml:space="preserve"> the categorical data</w:t>
            </w:r>
          </w:p>
        </w:tc>
        <w:tc>
          <w:tcPr>
            <w:tcW w:w="2890" w:type="dxa"/>
            <w:shd w:val="clear" w:color="auto" w:fill="auto"/>
            <w:vAlign w:val="center"/>
          </w:tcPr>
          <w:p w14:paraId="0FB78278" w14:textId="77777777" w:rsidR="00083CBB" w:rsidRDefault="0EE5132C" w:rsidP="0EE5132C">
            <w:pPr>
              <w:spacing w:after="0" w:line="240" w:lineRule="auto"/>
              <w:jc w:val="center"/>
              <w:rPr>
                <w:rFonts w:asciiTheme="majorHAnsi" w:hAnsiTheme="majorHAnsi"/>
                <w:sz w:val="24"/>
                <w:szCs w:val="24"/>
              </w:rPr>
            </w:pPr>
            <w:r w:rsidRPr="0EE5132C">
              <w:rPr>
                <w:rFonts w:asciiTheme="majorHAnsi" w:hAnsiTheme="majorHAnsi"/>
                <w:sz w:val="24"/>
                <w:szCs w:val="24"/>
              </w:rPr>
              <w:t>This method returns the unique categorical data from the given column</w:t>
            </w:r>
          </w:p>
        </w:tc>
      </w:tr>
      <w:tr w:rsidR="00083CBB" w14:paraId="30223ABC" w14:textId="77777777" w:rsidTr="0EE5132C">
        <w:tc>
          <w:tcPr>
            <w:tcW w:w="3016" w:type="dxa"/>
            <w:tcBorders>
              <w:top w:val="nil"/>
            </w:tcBorders>
            <w:shd w:val="clear" w:color="auto" w:fill="auto"/>
            <w:vAlign w:val="center"/>
          </w:tcPr>
          <w:p w14:paraId="05712AC6" w14:textId="77777777" w:rsidR="00083CBB" w:rsidRDefault="00AC665A">
            <w:pPr>
              <w:spacing w:after="0" w:line="240" w:lineRule="auto"/>
              <w:jc w:val="center"/>
              <w:rPr>
                <w:rFonts w:asciiTheme="majorHAnsi" w:hAnsiTheme="majorHAnsi"/>
                <w:b/>
                <w:sz w:val="24"/>
                <w:szCs w:val="24"/>
              </w:rPr>
            </w:pPr>
            <w:r>
              <w:rPr>
                <w:rFonts w:asciiTheme="majorHAnsi" w:hAnsiTheme="majorHAnsi"/>
                <w:b/>
                <w:sz w:val="24"/>
                <w:szCs w:val="24"/>
              </w:rPr>
              <w:t>transform</w:t>
            </w:r>
          </w:p>
        </w:tc>
        <w:tc>
          <w:tcPr>
            <w:tcW w:w="2950" w:type="dxa"/>
            <w:tcBorders>
              <w:top w:val="nil"/>
            </w:tcBorders>
            <w:shd w:val="clear" w:color="auto" w:fill="auto"/>
            <w:vAlign w:val="center"/>
          </w:tcPr>
          <w:p w14:paraId="0194FE3B"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file_name</w:t>
            </w:r>
            <w:proofErr w:type="spellEnd"/>
            <w:r>
              <w:rPr>
                <w:rFonts w:asciiTheme="majorHAnsi" w:hAnsiTheme="majorHAnsi"/>
                <w:sz w:val="24"/>
                <w:szCs w:val="24"/>
              </w:rPr>
              <w:t xml:space="preserve"> – filename of the input delimited file.</w:t>
            </w:r>
          </w:p>
        </w:tc>
        <w:tc>
          <w:tcPr>
            <w:tcW w:w="2890" w:type="dxa"/>
            <w:tcBorders>
              <w:top w:val="nil"/>
            </w:tcBorders>
            <w:shd w:val="clear" w:color="auto" w:fill="auto"/>
            <w:vAlign w:val="center"/>
          </w:tcPr>
          <w:p w14:paraId="5F115624"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t>This method transforms the input file in the required format and returns the output as a matrix with the first value being the header.</w:t>
            </w:r>
          </w:p>
        </w:tc>
      </w:tr>
      <w:tr w:rsidR="00083CBB" w14:paraId="41958495" w14:textId="77777777" w:rsidTr="0EE5132C">
        <w:tc>
          <w:tcPr>
            <w:tcW w:w="3016" w:type="dxa"/>
            <w:shd w:val="clear" w:color="auto" w:fill="auto"/>
            <w:vAlign w:val="center"/>
          </w:tcPr>
          <w:p w14:paraId="2CE69187" w14:textId="77777777" w:rsidR="00083CBB" w:rsidRDefault="00AC665A">
            <w:pPr>
              <w:spacing w:after="0" w:line="240" w:lineRule="auto"/>
              <w:jc w:val="center"/>
              <w:rPr>
                <w:rFonts w:asciiTheme="majorHAnsi" w:hAnsiTheme="majorHAnsi"/>
                <w:b/>
                <w:sz w:val="24"/>
                <w:szCs w:val="24"/>
              </w:rPr>
            </w:pPr>
            <w:proofErr w:type="spellStart"/>
            <w:r>
              <w:rPr>
                <w:rFonts w:asciiTheme="majorHAnsi" w:hAnsiTheme="majorHAnsi"/>
                <w:b/>
                <w:sz w:val="24"/>
                <w:szCs w:val="24"/>
              </w:rPr>
              <w:t>write_to_csv</w:t>
            </w:r>
            <w:proofErr w:type="spellEnd"/>
          </w:p>
        </w:tc>
        <w:tc>
          <w:tcPr>
            <w:tcW w:w="2950" w:type="dxa"/>
            <w:shd w:val="clear" w:color="auto" w:fill="auto"/>
            <w:vAlign w:val="center"/>
          </w:tcPr>
          <w:p w14:paraId="104ACB77"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record_set</w:t>
            </w:r>
            <w:proofErr w:type="spellEnd"/>
            <w:r>
              <w:rPr>
                <w:rFonts w:asciiTheme="majorHAnsi" w:hAnsiTheme="majorHAnsi"/>
                <w:sz w:val="24"/>
                <w:szCs w:val="24"/>
              </w:rPr>
              <w:t xml:space="preserve"> – matrix output </w:t>
            </w:r>
            <w:r>
              <w:rPr>
                <w:rFonts w:asciiTheme="majorHAnsi" w:hAnsiTheme="majorHAnsi"/>
                <w:sz w:val="24"/>
                <w:szCs w:val="24"/>
              </w:rPr>
              <w:lastRenderedPageBreak/>
              <w:t>from transform method</w:t>
            </w:r>
          </w:p>
          <w:p w14:paraId="254DF4EC" w14:textId="77777777" w:rsidR="00083CBB" w:rsidRDefault="00AC665A">
            <w:pPr>
              <w:spacing w:after="0" w:line="240" w:lineRule="auto"/>
              <w:jc w:val="center"/>
              <w:rPr>
                <w:rFonts w:asciiTheme="majorHAnsi" w:hAnsiTheme="majorHAnsi"/>
                <w:sz w:val="24"/>
                <w:szCs w:val="24"/>
              </w:rPr>
            </w:pPr>
            <w:r>
              <w:rPr>
                <w:rFonts w:asciiTheme="majorHAnsi" w:hAnsiTheme="majorHAnsi"/>
                <w:i/>
                <w:sz w:val="24"/>
                <w:szCs w:val="24"/>
              </w:rPr>
              <w:t>delimiter –</w:t>
            </w:r>
            <w:r>
              <w:rPr>
                <w:rFonts w:asciiTheme="majorHAnsi" w:hAnsiTheme="majorHAnsi"/>
                <w:sz w:val="24"/>
                <w:szCs w:val="24"/>
              </w:rPr>
              <w:t>Delimiter for the output file</w:t>
            </w:r>
          </w:p>
          <w:p w14:paraId="3C5EC196" w14:textId="77777777" w:rsidR="00083CBB" w:rsidRDefault="00AC665A">
            <w:pPr>
              <w:spacing w:after="0" w:line="240" w:lineRule="auto"/>
              <w:jc w:val="center"/>
              <w:rPr>
                <w:rFonts w:asciiTheme="majorHAnsi" w:hAnsiTheme="majorHAnsi"/>
                <w:sz w:val="24"/>
                <w:szCs w:val="24"/>
              </w:rPr>
            </w:pPr>
            <w:proofErr w:type="spellStart"/>
            <w:r>
              <w:rPr>
                <w:rFonts w:asciiTheme="majorHAnsi" w:hAnsiTheme="majorHAnsi"/>
                <w:i/>
                <w:sz w:val="24"/>
                <w:szCs w:val="24"/>
              </w:rPr>
              <w:t>output_filename</w:t>
            </w:r>
            <w:proofErr w:type="spellEnd"/>
            <w:r>
              <w:rPr>
                <w:rFonts w:asciiTheme="majorHAnsi" w:hAnsiTheme="majorHAnsi"/>
                <w:i/>
                <w:sz w:val="24"/>
                <w:szCs w:val="24"/>
              </w:rPr>
              <w:t xml:space="preserve"> –</w:t>
            </w:r>
            <w:r>
              <w:rPr>
                <w:rFonts w:asciiTheme="majorHAnsi" w:hAnsiTheme="majorHAnsi"/>
                <w:sz w:val="24"/>
                <w:szCs w:val="24"/>
              </w:rPr>
              <w:t>File name of the output.</w:t>
            </w:r>
          </w:p>
        </w:tc>
        <w:tc>
          <w:tcPr>
            <w:tcW w:w="2890" w:type="dxa"/>
            <w:shd w:val="clear" w:color="auto" w:fill="auto"/>
            <w:vAlign w:val="center"/>
          </w:tcPr>
          <w:p w14:paraId="46226312" w14:textId="77777777" w:rsidR="00083CBB" w:rsidRDefault="00AC665A">
            <w:pPr>
              <w:spacing w:after="0" w:line="240" w:lineRule="auto"/>
              <w:jc w:val="center"/>
              <w:rPr>
                <w:rFonts w:asciiTheme="majorHAnsi" w:hAnsiTheme="majorHAnsi"/>
                <w:sz w:val="24"/>
                <w:szCs w:val="24"/>
              </w:rPr>
            </w:pPr>
            <w:r>
              <w:rPr>
                <w:rFonts w:asciiTheme="majorHAnsi" w:hAnsiTheme="majorHAnsi"/>
                <w:sz w:val="24"/>
                <w:szCs w:val="24"/>
              </w:rPr>
              <w:lastRenderedPageBreak/>
              <w:t xml:space="preserve">This method writes the </w:t>
            </w:r>
            <w:r>
              <w:rPr>
                <w:rFonts w:asciiTheme="majorHAnsi" w:hAnsiTheme="majorHAnsi"/>
                <w:sz w:val="24"/>
                <w:szCs w:val="24"/>
              </w:rPr>
              <w:lastRenderedPageBreak/>
              <w:t xml:space="preserve">output to a file </w:t>
            </w:r>
          </w:p>
        </w:tc>
      </w:tr>
    </w:tbl>
    <w:p w14:paraId="1FC39945" w14:textId="77777777" w:rsidR="00083CBB" w:rsidRDefault="00083CBB">
      <w:pPr>
        <w:ind w:left="720"/>
        <w:jc w:val="both"/>
        <w:rPr>
          <w:rFonts w:asciiTheme="majorHAnsi" w:hAnsiTheme="majorHAnsi"/>
          <w:sz w:val="24"/>
          <w:szCs w:val="24"/>
        </w:rPr>
      </w:pPr>
    </w:p>
    <w:p w14:paraId="58C1EB25"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Mappings</w:t>
      </w:r>
    </w:p>
    <w:tbl>
      <w:tblPr>
        <w:tblStyle w:val="TableGrid"/>
        <w:tblW w:w="8855" w:type="dxa"/>
        <w:tblInd w:w="720" w:type="dxa"/>
        <w:tblLook w:val="04A0" w:firstRow="1" w:lastRow="0" w:firstColumn="1" w:lastColumn="0" w:noHBand="0" w:noVBand="1"/>
      </w:tblPr>
      <w:tblGrid>
        <w:gridCol w:w="2256"/>
        <w:gridCol w:w="2255"/>
        <w:gridCol w:w="1749"/>
        <w:gridCol w:w="2595"/>
      </w:tblGrid>
      <w:tr w:rsidR="00083CBB" w14:paraId="14EE01C3" w14:textId="77777777">
        <w:tc>
          <w:tcPr>
            <w:tcW w:w="2255" w:type="dxa"/>
            <w:shd w:val="clear" w:color="auto" w:fill="595959" w:themeFill="text1" w:themeFillTint="A6"/>
          </w:tcPr>
          <w:p w14:paraId="16788A07"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Target Column</w:t>
            </w:r>
          </w:p>
        </w:tc>
        <w:tc>
          <w:tcPr>
            <w:tcW w:w="2255" w:type="dxa"/>
            <w:shd w:val="clear" w:color="auto" w:fill="595959" w:themeFill="text1" w:themeFillTint="A6"/>
          </w:tcPr>
          <w:p w14:paraId="4A004407"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Source Column</w:t>
            </w:r>
          </w:p>
        </w:tc>
        <w:tc>
          <w:tcPr>
            <w:tcW w:w="1749" w:type="dxa"/>
            <w:shd w:val="clear" w:color="auto" w:fill="595959" w:themeFill="text1" w:themeFillTint="A6"/>
          </w:tcPr>
          <w:p w14:paraId="7B2A907E"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Data Type</w:t>
            </w:r>
          </w:p>
        </w:tc>
        <w:tc>
          <w:tcPr>
            <w:tcW w:w="2595" w:type="dxa"/>
            <w:shd w:val="clear" w:color="auto" w:fill="595959" w:themeFill="text1" w:themeFillTint="A6"/>
          </w:tcPr>
          <w:p w14:paraId="71310267" w14:textId="77777777" w:rsidR="00083CBB" w:rsidRDefault="00AC665A">
            <w:pPr>
              <w:spacing w:after="0" w:line="240" w:lineRule="auto"/>
              <w:jc w:val="center"/>
              <w:rPr>
                <w:rFonts w:asciiTheme="majorHAnsi" w:hAnsiTheme="majorHAnsi"/>
                <w:b/>
                <w:color w:val="FFFFFF" w:themeColor="background1"/>
                <w:sz w:val="24"/>
                <w:szCs w:val="24"/>
              </w:rPr>
            </w:pPr>
            <w:r>
              <w:rPr>
                <w:rFonts w:asciiTheme="majorHAnsi" w:hAnsiTheme="majorHAnsi"/>
                <w:b/>
                <w:color w:val="FFFFFF" w:themeColor="background1"/>
                <w:sz w:val="24"/>
                <w:szCs w:val="24"/>
              </w:rPr>
              <w:t>Transformations</w:t>
            </w:r>
          </w:p>
        </w:tc>
      </w:tr>
      <w:tr w:rsidR="00083CBB" w14:paraId="396965AF" w14:textId="77777777">
        <w:tc>
          <w:tcPr>
            <w:tcW w:w="2255" w:type="dxa"/>
            <w:shd w:val="clear" w:color="auto" w:fill="auto"/>
          </w:tcPr>
          <w:p w14:paraId="07326911"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engine-location</w:t>
            </w:r>
          </w:p>
        </w:tc>
        <w:tc>
          <w:tcPr>
            <w:tcW w:w="2255" w:type="dxa"/>
            <w:shd w:val="clear" w:color="auto" w:fill="auto"/>
          </w:tcPr>
          <w:p w14:paraId="001B386B"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engine-location</w:t>
            </w:r>
          </w:p>
        </w:tc>
        <w:tc>
          <w:tcPr>
            <w:tcW w:w="1749" w:type="dxa"/>
            <w:shd w:val="clear" w:color="auto" w:fill="auto"/>
          </w:tcPr>
          <w:p w14:paraId="3A501AC2"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64920057"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One Hot encoding. This  column will be further split into multiple columns based on the number of unique categorical data</w:t>
            </w:r>
          </w:p>
        </w:tc>
      </w:tr>
      <w:tr w:rsidR="00083CBB" w14:paraId="733AC86B" w14:textId="77777777">
        <w:tc>
          <w:tcPr>
            <w:tcW w:w="2255" w:type="dxa"/>
            <w:shd w:val="clear" w:color="auto" w:fill="auto"/>
          </w:tcPr>
          <w:p w14:paraId="05352493" w14:textId="77777777" w:rsidR="00083CBB" w:rsidRDefault="00AC665A">
            <w:pPr>
              <w:spacing w:after="0" w:line="240" w:lineRule="auto"/>
              <w:jc w:val="both"/>
              <w:rPr>
                <w:rFonts w:asciiTheme="majorHAnsi" w:hAnsiTheme="majorHAnsi"/>
                <w:sz w:val="24"/>
                <w:szCs w:val="24"/>
              </w:rPr>
            </w:pPr>
            <w:proofErr w:type="spellStart"/>
            <w:r>
              <w:rPr>
                <w:rFonts w:asciiTheme="majorHAnsi" w:hAnsiTheme="majorHAnsi"/>
                <w:sz w:val="24"/>
                <w:szCs w:val="24"/>
              </w:rPr>
              <w:t>num</w:t>
            </w:r>
            <w:proofErr w:type="spellEnd"/>
            <w:r>
              <w:rPr>
                <w:rFonts w:asciiTheme="majorHAnsi" w:hAnsiTheme="majorHAnsi"/>
                <w:sz w:val="24"/>
                <w:szCs w:val="24"/>
              </w:rPr>
              <w:t>-of-cylinders</w:t>
            </w:r>
          </w:p>
        </w:tc>
        <w:tc>
          <w:tcPr>
            <w:tcW w:w="2255" w:type="dxa"/>
            <w:shd w:val="clear" w:color="auto" w:fill="auto"/>
          </w:tcPr>
          <w:p w14:paraId="62C07AC4" w14:textId="77777777" w:rsidR="00083CBB" w:rsidRDefault="00AC665A">
            <w:pPr>
              <w:spacing w:after="0" w:line="240" w:lineRule="auto"/>
              <w:jc w:val="both"/>
              <w:rPr>
                <w:rFonts w:asciiTheme="majorHAnsi" w:hAnsiTheme="majorHAnsi"/>
                <w:sz w:val="24"/>
                <w:szCs w:val="24"/>
              </w:rPr>
            </w:pPr>
            <w:proofErr w:type="spellStart"/>
            <w:r>
              <w:rPr>
                <w:rFonts w:asciiTheme="majorHAnsi" w:hAnsiTheme="majorHAnsi"/>
                <w:sz w:val="24"/>
                <w:szCs w:val="24"/>
              </w:rPr>
              <w:t>num</w:t>
            </w:r>
            <w:proofErr w:type="spellEnd"/>
            <w:r>
              <w:rPr>
                <w:rFonts w:asciiTheme="majorHAnsi" w:hAnsiTheme="majorHAnsi"/>
                <w:sz w:val="24"/>
                <w:szCs w:val="24"/>
              </w:rPr>
              <w:t>-of-cylinders</w:t>
            </w:r>
          </w:p>
        </w:tc>
        <w:tc>
          <w:tcPr>
            <w:tcW w:w="1749" w:type="dxa"/>
            <w:shd w:val="clear" w:color="auto" w:fill="auto"/>
          </w:tcPr>
          <w:p w14:paraId="339766AA"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3AF3EA2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Input is in the form of words. E.g. One, Two</w:t>
            </w:r>
            <w:proofErr w:type="gramStart"/>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etc</w:t>
            </w:r>
            <w:proofErr w:type="gramEnd"/>
            <w:r>
              <w:rPr>
                <w:rFonts w:asciiTheme="majorHAnsi" w:hAnsiTheme="majorHAnsi"/>
                <w:sz w:val="24"/>
                <w:szCs w:val="24"/>
              </w:rPr>
              <w:t>. Covert it into digits. 1, 2</w:t>
            </w:r>
            <w:proofErr w:type="gramStart"/>
            <w:r>
              <w:rPr>
                <w:rFonts w:asciiTheme="majorHAnsi" w:hAnsiTheme="majorHAnsi"/>
                <w:sz w:val="24"/>
                <w:szCs w:val="24"/>
              </w:rPr>
              <w:t>..</w:t>
            </w:r>
            <w:proofErr w:type="gramEnd"/>
            <w:r>
              <w:rPr>
                <w:rFonts w:asciiTheme="majorHAnsi" w:hAnsiTheme="majorHAnsi"/>
                <w:sz w:val="24"/>
                <w:szCs w:val="24"/>
              </w:rPr>
              <w:t xml:space="preserve"> etc.</w:t>
            </w:r>
          </w:p>
        </w:tc>
      </w:tr>
      <w:tr w:rsidR="00083CBB" w14:paraId="7FA63B71" w14:textId="77777777">
        <w:tc>
          <w:tcPr>
            <w:tcW w:w="2255" w:type="dxa"/>
            <w:shd w:val="clear" w:color="auto" w:fill="auto"/>
          </w:tcPr>
          <w:p w14:paraId="204648B7"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engine-size</w:t>
            </w:r>
          </w:p>
        </w:tc>
        <w:tc>
          <w:tcPr>
            <w:tcW w:w="2255" w:type="dxa"/>
            <w:shd w:val="clear" w:color="auto" w:fill="auto"/>
          </w:tcPr>
          <w:p w14:paraId="62D6F3A9"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engine-size</w:t>
            </w:r>
          </w:p>
        </w:tc>
        <w:tc>
          <w:tcPr>
            <w:tcW w:w="1749" w:type="dxa"/>
            <w:shd w:val="clear" w:color="auto" w:fill="auto"/>
          </w:tcPr>
          <w:p w14:paraId="64622A5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222C6EBB"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Pass through column</w:t>
            </w:r>
          </w:p>
        </w:tc>
      </w:tr>
      <w:tr w:rsidR="00083CBB" w14:paraId="0FFBDEB6" w14:textId="77777777">
        <w:tc>
          <w:tcPr>
            <w:tcW w:w="2255" w:type="dxa"/>
            <w:shd w:val="clear" w:color="auto" w:fill="auto"/>
          </w:tcPr>
          <w:p w14:paraId="01DC7EF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weight</w:t>
            </w:r>
          </w:p>
        </w:tc>
        <w:tc>
          <w:tcPr>
            <w:tcW w:w="2255" w:type="dxa"/>
            <w:shd w:val="clear" w:color="auto" w:fill="auto"/>
          </w:tcPr>
          <w:p w14:paraId="553EF53B"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weight</w:t>
            </w:r>
          </w:p>
        </w:tc>
        <w:tc>
          <w:tcPr>
            <w:tcW w:w="1749" w:type="dxa"/>
            <w:shd w:val="clear" w:color="auto" w:fill="auto"/>
          </w:tcPr>
          <w:p w14:paraId="7A69482F"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1691CFF6"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Pass through column</w:t>
            </w:r>
          </w:p>
        </w:tc>
      </w:tr>
      <w:tr w:rsidR="00083CBB" w14:paraId="6C0FB835" w14:textId="77777777">
        <w:tc>
          <w:tcPr>
            <w:tcW w:w="2255" w:type="dxa"/>
            <w:shd w:val="clear" w:color="auto" w:fill="auto"/>
          </w:tcPr>
          <w:p w14:paraId="4C46EDB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horsepower</w:t>
            </w:r>
          </w:p>
        </w:tc>
        <w:tc>
          <w:tcPr>
            <w:tcW w:w="2255" w:type="dxa"/>
            <w:shd w:val="clear" w:color="auto" w:fill="auto"/>
          </w:tcPr>
          <w:p w14:paraId="07244F8E"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horsepower</w:t>
            </w:r>
          </w:p>
        </w:tc>
        <w:tc>
          <w:tcPr>
            <w:tcW w:w="1749" w:type="dxa"/>
            <w:shd w:val="clear" w:color="auto" w:fill="auto"/>
          </w:tcPr>
          <w:p w14:paraId="77D1B9A5"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float</w:t>
            </w:r>
          </w:p>
        </w:tc>
        <w:tc>
          <w:tcPr>
            <w:tcW w:w="2595" w:type="dxa"/>
            <w:shd w:val="clear" w:color="auto" w:fill="auto"/>
          </w:tcPr>
          <w:p w14:paraId="526734D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Convert to float from German notation</w:t>
            </w:r>
          </w:p>
        </w:tc>
      </w:tr>
      <w:tr w:rsidR="00083CBB" w14:paraId="0CD02F9E" w14:textId="77777777">
        <w:tc>
          <w:tcPr>
            <w:tcW w:w="2255" w:type="dxa"/>
            <w:shd w:val="clear" w:color="auto" w:fill="auto"/>
          </w:tcPr>
          <w:p w14:paraId="5F1F27E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aspiration</w:t>
            </w:r>
          </w:p>
        </w:tc>
        <w:tc>
          <w:tcPr>
            <w:tcW w:w="2255" w:type="dxa"/>
            <w:shd w:val="clear" w:color="auto" w:fill="auto"/>
          </w:tcPr>
          <w:p w14:paraId="2F60EA78"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aspiration</w:t>
            </w:r>
          </w:p>
        </w:tc>
        <w:tc>
          <w:tcPr>
            <w:tcW w:w="1749" w:type="dxa"/>
            <w:shd w:val="clear" w:color="auto" w:fill="auto"/>
          </w:tcPr>
          <w:p w14:paraId="3995581D"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int</w:t>
            </w:r>
          </w:p>
        </w:tc>
        <w:tc>
          <w:tcPr>
            <w:tcW w:w="2595" w:type="dxa"/>
            <w:shd w:val="clear" w:color="auto" w:fill="auto"/>
          </w:tcPr>
          <w:p w14:paraId="4F250139"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If aspiration is Turbo set this to 1. For other values set this to 0</w:t>
            </w:r>
          </w:p>
        </w:tc>
      </w:tr>
      <w:tr w:rsidR="00083CBB" w14:paraId="3CD8C487" w14:textId="77777777">
        <w:tc>
          <w:tcPr>
            <w:tcW w:w="2255" w:type="dxa"/>
            <w:shd w:val="clear" w:color="auto" w:fill="auto"/>
          </w:tcPr>
          <w:p w14:paraId="41B8B8DF"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price</w:t>
            </w:r>
          </w:p>
        </w:tc>
        <w:tc>
          <w:tcPr>
            <w:tcW w:w="2255" w:type="dxa"/>
            <w:shd w:val="clear" w:color="auto" w:fill="auto"/>
          </w:tcPr>
          <w:p w14:paraId="0888A5F3"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price</w:t>
            </w:r>
          </w:p>
        </w:tc>
        <w:tc>
          <w:tcPr>
            <w:tcW w:w="1749" w:type="dxa"/>
            <w:shd w:val="clear" w:color="auto" w:fill="auto"/>
          </w:tcPr>
          <w:p w14:paraId="41E10F89"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float</w:t>
            </w:r>
          </w:p>
        </w:tc>
        <w:tc>
          <w:tcPr>
            <w:tcW w:w="2595" w:type="dxa"/>
            <w:shd w:val="clear" w:color="auto" w:fill="auto"/>
          </w:tcPr>
          <w:p w14:paraId="1335C72E"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Convert the input which is in cents to euro.</w:t>
            </w:r>
          </w:p>
        </w:tc>
      </w:tr>
      <w:tr w:rsidR="00083CBB" w14:paraId="13019A3F" w14:textId="77777777">
        <w:tc>
          <w:tcPr>
            <w:tcW w:w="2255" w:type="dxa"/>
            <w:shd w:val="clear" w:color="auto" w:fill="auto"/>
          </w:tcPr>
          <w:p w14:paraId="3EB289C6"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make</w:t>
            </w:r>
          </w:p>
        </w:tc>
        <w:tc>
          <w:tcPr>
            <w:tcW w:w="2255" w:type="dxa"/>
            <w:shd w:val="clear" w:color="auto" w:fill="auto"/>
          </w:tcPr>
          <w:p w14:paraId="4F29F0EF"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make</w:t>
            </w:r>
          </w:p>
        </w:tc>
        <w:tc>
          <w:tcPr>
            <w:tcW w:w="1749" w:type="dxa"/>
            <w:shd w:val="clear" w:color="auto" w:fill="auto"/>
          </w:tcPr>
          <w:p w14:paraId="2669E9CC"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String</w:t>
            </w:r>
          </w:p>
        </w:tc>
        <w:tc>
          <w:tcPr>
            <w:tcW w:w="2595" w:type="dxa"/>
            <w:shd w:val="clear" w:color="auto" w:fill="auto"/>
          </w:tcPr>
          <w:p w14:paraId="49258DAE" w14:textId="77777777" w:rsidR="00083CBB" w:rsidRDefault="00AC665A">
            <w:pPr>
              <w:spacing w:after="0" w:line="240" w:lineRule="auto"/>
              <w:jc w:val="both"/>
              <w:rPr>
                <w:rFonts w:asciiTheme="majorHAnsi" w:hAnsiTheme="majorHAnsi"/>
                <w:sz w:val="24"/>
                <w:szCs w:val="24"/>
              </w:rPr>
            </w:pPr>
            <w:r>
              <w:rPr>
                <w:rFonts w:asciiTheme="majorHAnsi" w:hAnsiTheme="majorHAnsi"/>
                <w:sz w:val="24"/>
                <w:szCs w:val="24"/>
              </w:rPr>
              <w:t>Pass through column</w:t>
            </w:r>
          </w:p>
        </w:tc>
      </w:tr>
    </w:tbl>
    <w:p w14:paraId="0562CB0E" w14:textId="77777777" w:rsidR="00083CBB" w:rsidRDefault="00083CBB">
      <w:pPr>
        <w:pStyle w:val="ListParagraph"/>
        <w:ind w:left="0"/>
        <w:jc w:val="both"/>
        <w:rPr>
          <w:rFonts w:asciiTheme="majorHAnsi" w:hAnsiTheme="majorHAnsi"/>
          <w:b/>
          <w:sz w:val="24"/>
          <w:szCs w:val="24"/>
        </w:rPr>
      </w:pPr>
    </w:p>
    <w:p w14:paraId="34CE0A41" w14:textId="77777777" w:rsidR="00083CBB" w:rsidRDefault="00083CBB">
      <w:pPr>
        <w:pStyle w:val="ListParagraph"/>
        <w:ind w:left="0"/>
        <w:jc w:val="both"/>
        <w:rPr>
          <w:rFonts w:asciiTheme="majorHAnsi" w:hAnsiTheme="majorHAnsi"/>
          <w:b/>
          <w:sz w:val="24"/>
          <w:szCs w:val="24"/>
        </w:rPr>
      </w:pPr>
    </w:p>
    <w:p w14:paraId="79C854DA" w14:textId="77777777" w:rsidR="00083CBB" w:rsidRDefault="00AC665A">
      <w:pPr>
        <w:pStyle w:val="ListParagraph"/>
        <w:numPr>
          <w:ilvl w:val="0"/>
          <w:numId w:val="2"/>
        </w:numPr>
        <w:ind w:left="0" w:firstLine="0"/>
        <w:jc w:val="both"/>
        <w:rPr>
          <w:rFonts w:asciiTheme="majorHAnsi" w:hAnsiTheme="majorHAnsi"/>
          <w:b/>
          <w:sz w:val="24"/>
          <w:szCs w:val="24"/>
        </w:rPr>
      </w:pPr>
      <w:r>
        <w:rPr>
          <w:rFonts w:asciiTheme="majorHAnsi" w:hAnsiTheme="majorHAnsi"/>
          <w:b/>
          <w:sz w:val="24"/>
          <w:szCs w:val="24"/>
        </w:rPr>
        <w:t>Possible Improvements</w:t>
      </w:r>
    </w:p>
    <w:p w14:paraId="2DF8BBC2" w14:textId="77777777" w:rsidR="00083CBB" w:rsidRDefault="00AC665A">
      <w:pPr>
        <w:pStyle w:val="ListParagraph"/>
        <w:numPr>
          <w:ilvl w:val="0"/>
          <w:numId w:val="4"/>
        </w:numPr>
        <w:jc w:val="both"/>
      </w:pPr>
      <w:r>
        <w:rPr>
          <w:rFonts w:asciiTheme="majorHAnsi" w:hAnsiTheme="majorHAnsi"/>
          <w:sz w:val="24"/>
          <w:szCs w:val="24"/>
        </w:rPr>
        <w:t>Better management of input and output files. File movement from input directory to processing directory and processed directory can be maintained for tracking daily file load.</w:t>
      </w:r>
    </w:p>
    <w:p w14:paraId="294DDA30" w14:textId="77777777" w:rsidR="00083CBB" w:rsidRDefault="00AC665A">
      <w:pPr>
        <w:pStyle w:val="ListParagraph"/>
        <w:numPr>
          <w:ilvl w:val="0"/>
          <w:numId w:val="4"/>
        </w:numPr>
        <w:jc w:val="both"/>
      </w:pPr>
      <w:r>
        <w:rPr>
          <w:rFonts w:asciiTheme="majorHAnsi" w:hAnsiTheme="majorHAnsi"/>
          <w:sz w:val="24"/>
          <w:szCs w:val="24"/>
        </w:rPr>
        <w:t>Logging of important steps and counts of the source, target and bad records for validation. Maintaining audit logs for each load can be maintained for this</w:t>
      </w:r>
    </w:p>
    <w:p w14:paraId="63559233" w14:textId="77777777" w:rsidR="00083CBB" w:rsidRDefault="00AC665A">
      <w:pPr>
        <w:pStyle w:val="ListParagraph"/>
        <w:numPr>
          <w:ilvl w:val="0"/>
          <w:numId w:val="4"/>
        </w:numPr>
        <w:jc w:val="both"/>
      </w:pPr>
      <w:r>
        <w:rPr>
          <w:rFonts w:asciiTheme="majorHAnsi" w:hAnsiTheme="majorHAnsi"/>
          <w:sz w:val="24"/>
          <w:szCs w:val="24"/>
        </w:rPr>
        <w:t xml:space="preserve">Better exception handling and logging. </w:t>
      </w:r>
    </w:p>
    <w:p w14:paraId="3F776298" w14:textId="4A9CA476" w:rsidR="00083CBB" w:rsidRDefault="0EE5132C" w:rsidP="0EE5132C">
      <w:pPr>
        <w:pStyle w:val="ListParagraph"/>
        <w:numPr>
          <w:ilvl w:val="0"/>
          <w:numId w:val="4"/>
        </w:numPr>
        <w:jc w:val="both"/>
      </w:pPr>
      <w:r w:rsidRPr="0EE5132C">
        <w:rPr>
          <w:rFonts w:asciiTheme="majorHAnsi" w:hAnsiTheme="majorHAnsi"/>
          <w:sz w:val="24"/>
          <w:szCs w:val="24"/>
        </w:rPr>
        <w:t xml:space="preserve">Using Python pandas to implement a code which is both robust and provides better code readability. </w:t>
      </w:r>
    </w:p>
    <w:p w14:paraId="5B9E27F0" w14:textId="725E4BDE" w:rsidR="00083CBB" w:rsidRDefault="00083CBB" w:rsidP="0EE5132C">
      <w:pPr>
        <w:ind w:left="1080"/>
        <w:jc w:val="both"/>
        <w:rPr>
          <w:rFonts w:asciiTheme="majorHAnsi" w:hAnsiTheme="majorHAnsi"/>
          <w:sz w:val="24"/>
          <w:szCs w:val="24"/>
        </w:rPr>
      </w:pPr>
    </w:p>
    <w:p w14:paraId="5DF458D6" w14:textId="276C0F41" w:rsidR="00B85A82" w:rsidRPr="00B85A82" w:rsidRDefault="0EE5132C" w:rsidP="00B85A82">
      <w:pPr>
        <w:pStyle w:val="ListParagraph"/>
        <w:numPr>
          <w:ilvl w:val="0"/>
          <w:numId w:val="2"/>
        </w:numPr>
        <w:spacing w:after="0"/>
        <w:ind w:left="0" w:firstLine="0"/>
        <w:jc w:val="both"/>
        <w:rPr>
          <w:b/>
          <w:bCs/>
          <w:sz w:val="24"/>
          <w:szCs w:val="24"/>
        </w:rPr>
      </w:pPr>
      <w:r w:rsidRPr="0EE5132C">
        <w:rPr>
          <w:rFonts w:asciiTheme="majorHAnsi" w:hAnsiTheme="majorHAnsi"/>
          <w:b/>
          <w:bCs/>
          <w:sz w:val="24"/>
          <w:szCs w:val="24"/>
        </w:rPr>
        <w:lastRenderedPageBreak/>
        <w:t>Execution</w:t>
      </w:r>
      <w:r w:rsidR="00B85A82">
        <w:rPr>
          <w:rFonts w:asciiTheme="majorHAnsi" w:hAnsiTheme="majorHAnsi"/>
          <w:b/>
          <w:bCs/>
          <w:sz w:val="24"/>
          <w:szCs w:val="24"/>
        </w:rPr>
        <w:tab/>
      </w:r>
    </w:p>
    <w:p w14:paraId="7791FFBC" w14:textId="77777777" w:rsidR="00B85A82" w:rsidRDefault="00B85A82" w:rsidP="00B85A82">
      <w:pPr>
        <w:spacing w:after="0"/>
        <w:jc w:val="both"/>
        <w:rPr>
          <w:b/>
          <w:bCs/>
          <w:sz w:val="24"/>
          <w:szCs w:val="24"/>
        </w:rPr>
      </w:pPr>
    </w:p>
    <w:p w14:paraId="279F5AD0" w14:textId="6673E99C" w:rsidR="00B85A82" w:rsidRDefault="00B85A82" w:rsidP="00B85A82">
      <w:pPr>
        <w:spacing w:after="0"/>
        <w:jc w:val="both"/>
        <w:rPr>
          <w:bCs/>
          <w:sz w:val="24"/>
          <w:szCs w:val="24"/>
        </w:rPr>
      </w:pPr>
      <w:r>
        <w:rPr>
          <w:bCs/>
          <w:sz w:val="24"/>
          <w:szCs w:val="24"/>
        </w:rPr>
        <w:t>Code to execute:</w:t>
      </w:r>
    </w:p>
    <w:p w14:paraId="1F893A5A" w14:textId="77777777" w:rsidR="00B85A82" w:rsidRDefault="00B85A82" w:rsidP="00B85A82">
      <w:pPr>
        <w:spacing w:after="0"/>
        <w:jc w:val="both"/>
        <w:rPr>
          <w:bCs/>
          <w:sz w:val="24"/>
          <w:szCs w:val="24"/>
        </w:rPr>
      </w:pPr>
    </w:p>
    <w:p w14:paraId="5A82FF64" w14:textId="77777777" w:rsidR="00B85A82" w:rsidRPr="00B85A82" w:rsidRDefault="00B85A82" w:rsidP="00B85A82">
      <w:pPr>
        <w:shd w:val="clear" w:color="auto" w:fill="272822"/>
        <w:spacing w:after="0" w:line="330" w:lineRule="atLeast"/>
        <w:rPr>
          <w:rFonts w:ascii="Consolas" w:eastAsia="Times New Roman" w:hAnsi="Consolas" w:cs="Times New Roman"/>
          <w:color w:val="F8F8F2"/>
          <w:sz w:val="24"/>
          <w:szCs w:val="24"/>
        </w:rPr>
      </w:pPr>
      <w:proofErr w:type="gramStart"/>
      <w:r w:rsidRPr="00B85A82">
        <w:rPr>
          <w:rFonts w:ascii="Consolas" w:eastAsia="Times New Roman" w:hAnsi="Consolas" w:cs="Times New Roman"/>
          <w:color w:val="F92672"/>
          <w:sz w:val="24"/>
          <w:szCs w:val="24"/>
        </w:rPr>
        <w:t>import</w:t>
      </w:r>
      <w:proofErr w:type="gramEnd"/>
      <w:r w:rsidRPr="00B85A82">
        <w:rPr>
          <w:rFonts w:ascii="Consolas" w:eastAsia="Times New Roman" w:hAnsi="Consolas" w:cs="Times New Roman"/>
          <w:color w:val="F8F8F2"/>
          <w:sz w:val="24"/>
          <w:szCs w:val="24"/>
        </w:rPr>
        <w:t xml:space="preserve"> </w:t>
      </w:r>
      <w:r w:rsidRPr="00B85A82">
        <w:rPr>
          <w:rFonts w:ascii="Consolas" w:eastAsia="Times New Roman" w:hAnsi="Consolas" w:cs="Times New Roman"/>
          <w:color w:val="AE81FF"/>
          <w:sz w:val="24"/>
          <w:szCs w:val="24"/>
        </w:rPr>
        <w:t>ETL_Auto1_Group</w:t>
      </w:r>
    </w:p>
    <w:p w14:paraId="6E8C780A" w14:textId="77777777" w:rsidR="00B85A82" w:rsidRPr="00B85A82" w:rsidRDefault="00B85A82" w:rsidP="00B85A82">
      <w:pPr>
        <w:shd w:val="clear" w:color="auto" w:fill="272822"/>
        <w:spacing w:after="0" w:line="330" w:lineRule="atLeast"/>
        <w:rPr>
          <w:rFonts w:ascii="Consolas" w:eastAsia="Times New Roman" w:hAnsi="Consolas" w:cs="Times New Roman"/>
          <w:color w:val="F8F8F2"/>
          <w:sz w:val="24"/>
          <w:szCs w:val="24"/>
        </w:rPr>
      </w:pPr>
      <w:r w:rsidRPr="00B85A82">
        <w:rPr>
          <w:rFonts w:ascii="Consolas" w:eastAsia="Times New Roman" w:hAnsi="Consolas" w:cs="Times New Roman"/>
          <w:color w:val="F8F8F2"/>
          <w:sz w:val="24"/>
          <w:szCs w:val="24"/>
        </w:rPr>
        <w:t>x</w:t>
      </w:r>
      <w:r w:rsidRPr="00B85A82">
        <w:rPr>
          <w:rFonts w:ascii="Consolas" w:eastAsia="Times New Roman" w:hAnsi="Consolas" w:cs="Times New Roman"/>
          <w:color w:val="F92672"/>
          <w:sz w:val="24"/>
          <w:szCs w:val="24"/>
        </w:rPr>
        <w:t>=</w:t>
      </w:r>
      <w:r w:rsidRPr="00B85A82">
        <w:rPr>
          <w:rFonts w:ascii="Consolas" w:eastAsia="Times New Roman" w:hAnsi="Consolas" w:cs="Times New Roman"/>
          <w:color w:val="AE81FF"/>
          <w:sz w:val="24"/>
          <w:szCs w:val="24"/>
        </w:rPr>
        <w:t>ETL_Auto1_Group</w:t>
      </w:r>
      <w:r w:rsidRPr="00B85A82">
        <w:rPr>
          <w:rFonts w:ascii="Consolas" w:eastAsia="Times New Roman" w:hAnsi="Consolas" w:cs="Times New Roman"/>
          <w:color w:val="F8F8F2"/>
          <w:sz w:val="24"/>
          <w:szCs w:val="24"/>
        </w:rPr>
        <w:t>.perform_</w:t>
      </w:r>
      <w:proofErr w:type="gramStart"/>
      <w:r w:rsidRPr="00B85A82">
        <w:rPr>
          <w:rFonts w:ascii="Consolas" w:eastAsia="Times New Roman" w:hAnsi="Consolas" w:cs="Times New Roman"/>
          <w:color w:val="F8F8F2"/>
          <w:sz w:val="24"/>
          <w:szCs w:val="24"/>
        </w:rPr>
        <w:t>etl.transform(</w:t>
      </w:r>
      <w:proofErr w:type="gramEnd"/>
      <w:r w:rsidRPr="00B85A82">
        <w:rPr>
          <w:rFonts w:ascii="Consolas" w:eastAsia="Times New Roman" w:hAnsi="Consolas" w:cs="Times New Roman"/>
          <w:color w:val="E6DB74"/>
          <w:sz w:val="24"/>
          <w:szCs w:val="24"/>
        </w:rPr>
        <w:t>'Challenge_me.txt'</w:t>
      </w:r>
      <w:r w:rsidRPr="00B85A82">
        <w:rPr>
          <w:rFonts w:ascii="Consolas" w:eastAsia="Times New Roman" w:hAnsi="Consolas" w:cs="Times New Roman"/>
          <w:color w:val="F8F8F2"/>
          <w:sz w:val="24"/>
          <w:szCs w:val="24"/>
        </w:rPr>
        <w:t>)</w:t>
      </w:r>
    </w:p>
    <w:p w14:paraId="1DE61A3C" w14:textId="77777777" w:rsidR="00B85A82" w:rsidRPr="00B85A82" w:rsidRDefault="00B85A82" w:rsidP="00B85A82">
      <w:pPr>
        <w:shd w:val="clear" w:color="auto" w:fill="272822"/>
        <w:spacing w:after="0" w:line="330" w:lineRule="atLeast"/>
        <w:rPr>
          <w:rFonts w:ascii="Consolas" w:eastAsia="Times New Roman" w:hAnsi="Consolas" w:cs="Times New Roman"/>
          <w:color w:val="F8F8F2"/>
          <w:sz w:val="24"/>
          <w:szCs w:val="24"/>
        </w:rPr>
      </w:pPr>
      <w:proofErr w:type="gramStart"/>
      <w:r w:rsidRPr="00B85A82">
        <w:rPr>
          <w:rFonts w:ascii="Consolas" w:eastAsia="Times New Roman" w:hAnsi="Consolas" w:cs="Times New Roman"/>
          <w:color w:val="66D9EF"/>
          <w:sz w:val="24"/>
          <w:szCs w:val="24"/>
        </w:rPr>
        <w:t>print</w:t>
      </w:r>
      <w:r w:rsidRPr="00B85A82">
        <w:rPr>
          <w:rFonts w:ascii="Consolas" w:eastAsia="Times New Roman" w:hAnsi="Consolas" w:cs="Times New Roman"/>
          <w:color w:val="F8F8F2"/>
          <w:sz w:val="24"/>
          <w:szCs w:val="24"/>
        </w:rPr>
        <w:t>(</w:t>
      </w:r>
      <w:proofErr w:type="gramEnd"/>
      <w:r w:rsidRPr="00B85A82">
        <w:rPr>
          <w:rFonts w:ascii="Consolas" w:eastAsia="Times New Roman" w:hAnsi="Consolas" w:cs="Times New Roman"/>
          <w:color w:val="F8F8F2"/>
          <w:sz w:val="24"/>
          <w:szCs w:val="24"/>
        </w:rPr>
        <w:t>x)</w:t>
      </w:r>
    </w:p>
    <w:p w14:paraId="276B9D07" w14:textId="77777777" w:rsidR="00B85A82" w:rsidRPr="00B85A82" w:rsidRDefault="00B85A82" w:rsidP="00B85A82">
      <w:pPr>
        <w:spacing w:after="0"/>
        <w:ind w:left="720"/>
        <w:jc w:val="both"/>
        <w:rPr>
          <w:bCs/>
          <w:sz w:val="24"/>
          <w:szCs w:val="24"/>
        </w:rPr>
      </w:pPr>
    </w:p>
    <w:p w14:paraId="6D98A12B" w14:textId="69EC1A7E" w:rsidR="00083CBB" w:rsidRDefault="00B85A82" w:rsidP="0EE5132C">
      <w:pPr>
        <w:spacing w:after="0"/>
        <w:jc w:val="both"/>
        <w:rPr>
          <w:rFonts w:asciiTheme="majorHAnsi" w:hAnsiTheme="majorHAnsi"/>
          <w:bCs/>
          <w:sz w:val="24"/>
          <w:szCs w:val="24"/>
        </w:rPr>
      </w:pPr>
      <w:r w:rsidRPr="00B85A82">
        <w:rPr>
          <w:rFonts w:asciiTheme="majorHAnsi" w:hAnsiTheme="majorHAnsi"/>
          <w:bCs/>
          <w:sz w:val="24"/>
          <w:szCs w:val="24"/>
        </w:rPr>
        <w:t>Output</w:t>
      </w:r>
      <w:r>
        <w:rPr>
          <w:rFonts w:asciiTheme="majorHAnsi" w:hAnsiTheme="majorHAnsi"/>
          <w:bCs/>
          <w:sz w:val="24"/>
          <w:szCs w:val="24"/>
        </w:rPr>
        <w:t>:</w:t>
      </w:r>
    </w:p>
    <w:p w14:paraId="337D5329" w14:textId="77777777" w:rsidR="00B85A82" w:rsidRDefault="00B85A82" w:rsidP="0EE5132C">
      <w:pPr>
        <w:spacing w:after="0"/>
        <w:jc w:val="both"/>
        <w:rPr>
          <w:rFonts w:asciiTheme="majorHAnsi" w:hAnsiTheme="majorHAnsi"/>
          <w:bCs/>
          <w:sz w:val="24"/>
          <w:szCs w:val="24"/>
        </w:rPr>
      </w:pPr>
    </w:p>
    <w:p w14:paraId="21C1425F" w14:textId="051BDBE1" w:rsidR="00B85A82" w:rsidRDefault="00CE05C5" w:rsidP="0EE5132C">
      <w:pPr>
        <w:spacing w:after="0"/>
        <w:jc w:val="both"/>
        <w:rPr>
          <w:rFonts w:asciiTheme="majorHAnsi" w:hAnsiTheme="majorHAnsi"/>
          <w:bCs/>
          <w:sz w:val="24"/>
          <w:szCs w:val="24"/>
        </w:rPr>
      </w:pPr>
      <w:bookmarkStart w:id="0" w:name="_GoBack"/>
      <w:r>
        <w:rPr>
          <w:noProof/>
        </w:rPr>
        <w:drawing>
          <wp:inline distT="0" distB="0" distL="0" distR="0" wp14:anchorId="18CEF7D2" wp14:editId="5705E5CA">
            <wp:extent cx="48387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8700" cy="676275"/>
                    </a:xfrm>
                    <a:prstGeom prst="rect">
                      <a:avLst/>
                    </a:prstGeom>
                  </pic:spPr>
                </pic:pic>
              </a:graphicData>
            </a:graphic>
          </wp:inline>
        </w:drawing>
      </w:r>
      <w:bookmarkEnd w:id="0"/>
    </w:p>
    <w:p w14:paraId="184D608F" w14:textId="77777777" w:rsidR="00CE05C5" w:rsidRDefault="00CE05C5" w:rsidP="0EE5132C">
      <w:pPr>
        <w:spacing w:after="0"/>
        <w:jc w:val="both"/>
        <w:rPr>
          <w:rFonts w:asciiTheme="majorHAnsi" w:hAnsiTheme="majorHAnsi"/>
          <w:bCs/>
          <w:sz w:val="24"/>
          <w:szCs w:val="24"/>
        </w:rPr>
      </w:pPr>
    </w:p>
    <w:p w14:paraId="6B7E102F" w14:textId="44AD431B" w:rsidR="00CE05C5" w:rsidRPr="00B85A82" w:rsidRDefault="00CE05C5" w:rsidP="0EE5132C">
      <w:pPr>
        <w:spacing w:after="0"/>
        <w:jc w:val="both"/>
        <w:rPr>
          <w:rFonts w:asciiTheme="majorHAnsi" w:hAnsiTheme="majorHAnsi"/>
          <w:bCs/>
          <w:sz w:val="24"/>
          <w:szCs w:val="24"/>
        </w:rPr>
      </w:pPr>
      <w:r>
        <w:rPr>
          <w:noProof/>
        </w:rPr>
        <w:drawing>
          <wp:inline distT="0" distB="0" distL="0" distR="0" wp14:anchorId="45F4384D" wp14:editId="786FD0D1">
            <wp:extent cx="59436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57400"/>
                    </a:xfrm>
                    <a:prstGeom prst="rect">
                      <a:avLst/>
                    </a:prstGeom>
                  </pic:spPr>
                </pic:pic>
              </a:graphicData>
            </a:graphic>
          </wp:inline>
        </w:drawing>
      </w:r>
    </w:p>
    <w:p w14:paraId="25E24CCB" w14:textId="55C24769" w:rsidR="0EE5132C" w:rsidRDefault="0EE5132C" w:rsidP="0EE5132C">
      <w:pPr>
        <w:spacing w:after="0"/>
        <w:jc w:val="both"/>
      </w:pPr>
    </w:p>
    <w:p w14:paraId="2EB68634" w14:textId="5B77B0AF" w:rsidR="0EE5132C" w:rsidRDefault="0EE5132C" w:rsidP="0EE5132C">
      <w:pPr>
        <w:spacing w:after="0"/>
        <w:jc w:val="both"/>
      </w:pPr>
    </w:p>
    <w:p w14:paraId="713D8888" w14:textId="6CAA2109" w:rsidR="0EE5132C" w:rsidRDefault="0EE5132C" w:rsidP="0EE5132C">
      <w:pPr>
        <w:spacing w:after="0"/>
        <w:jc w:val="both"/>
      </w:pPr>
    </w:p>
    <w:sectPr w:rsidR="0EE5132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C3B"/>
    <w:multiLevelType w:val="multilevel"/>
    <w:tmpl w:val="24C020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8326903"/>
    <w:multiLevelType w:val="hybridMultilevel"/>
    <w:tmpl w:val="DF0E9F7A"/>
    <w:lvl w:ilvl="0" w:tplc="781652A2">
      <w:start w:val="1"/>
      <w:numFmt w:val="decimal"/>
      <w:lvlText w:val="%1."/>
      <w:lvlJc w:val="left"/>
      <w:pPr>
        <w:ind w:left="720" w:hanging="360"/>
      </w:pPr>
    </w:lvl>
    <w:lvl w:ilvl="1" w:tplc="97A29C98">
      <w:start w:val="1"/>
      <w:numFmt w:val="lowerLetter"/>
      <w:lvlText w:val="%2."/>
      <w:lvlJc w:val="left"/>
      <w:pPr>
        <w:ind w:left="1440" w:hanging="360"/>
      </w:pPr>
    </w:lvl>
    <w:lvl w:ilvl="2" w:tplc="F35A57F8">
      <w:start w:val="1"/>
      <w:numFmt w:val="lowerRoman"/>
      <w:lvlText w:val="%3."/>
      <w:lvlJc w:val="right"/>
      <w:pPr>
        <w:ind w:left="2160" w:hanging="180"/>
      </w:pPr>
    </w:lvl>
    <w:lvl w:ilvl="3" w:tplc="450E8120">
      <w:start w:val="1"/>
      <w:numFmt w:val="decimal"/>
      <w:lvlText w:val="%4."/>
      <w:lvlJc w:val="left"/>
      <w:pPr>
        <w:ind w:left="2880" w:hanging="360"/>
      </w:pPr>
    </w:lvl>
    <w:lvl w:ilvl="4" w:tplc="1D081B70">
      <w:start w:val="1"/>
      <w:numFmt w:val="lowerLetter"/>
      <w:lvlText w:val="%5."/>
      <w:lvlJc w:val="left"/>
      <w:pPr>
        <w:ind w:left="3600" w:hanging="360"/>
      </w:pPr>
    </w:lvl>
    <w:lvl w:ilvl="5" w:tplc="D6DA0564">
      <w:start w:val="1"/>
      <w:numFmt w:val="lowerRoman"/>
      <w:lvlText w:val="%6."/>
      <w:lvlJc w:val="right"/>
      <w:pPr>
        <w:ind w:left="4320" w:hanging="180"/>
      </w:pPr>
    </w:lvl>
    <w:lvl w:ilvl="6" w:tplc="0FD4A030">
      <w:start w:val="1"/>
      <w:numFmt w:val="decimal"/>
      <w:lvlText w:val="%7."/>
      <w:lvlJc w:val="left"/>
      <w:pPr>
        <w:ind w:left="5040" w:hanging="360"/>
      </w:pPr>
    </w:lvl>
    <w:lvl w:ilvl="7" w:tplc="C75A6FF6">
      <w:start w:val="1"/>
      <w:numFmt w:val="lowerLetter"/>
      <w:lvlText w:val="%8."/>
      <w:lvlJc w:val="left"/>
      <w:pPr>
        <w:ind w:left="5760" w:hanging="360"/>
      </w:pPr>
    </w:lvl>
    <w:lvl w:ilvl="8" w:tplc="96D4CA14">
      <w:start w:val="1"/>
      <w:numFmt w:val="lowerRoman"/>
      <w:lvlText w:val="%9."/>
      <w:lvlJc w:val="right"/>
      <w:pPr>
        <w:ind w:left="6480" w:hanging="180"/>
      </w:pPr>
    </w:lvl>
  </w:abstractNum>
  <w:abstractNum w:abstractNumId="2">
    <w:nsid w:val="40C7566D"/>
    <w:multiLevelType w:val="multilevel"/>
    <w:tmpl w:val="AF0C071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56D618CF"/>
    <w:multiLevelType w:val="multilevel"/>
    <w:tmpl w:val="D42AEB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72405B23"/>
    <w:multiLevelType w:val="multilevel"/>
    <w:tmpl w:val="1744F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60558"/>
    <w:rsid w:val="00083CBB"/>
    <w:rsid w:val="00AC665A"/>
    <w:rsid w:val="00B43A2F"/>
    <w:rsid w:val="00B85A82"/>
    <w:rsid w:val="00CE05C5"/>
    <w:rsid w:val="0EE5132C"/>
    <w:rsid w:val="711605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952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52548"/>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5254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Heading">
    <w:name w:val="TOC Heading"/>
    <w:basedOn w:val="Heading1"/>
    <w:next w:val="Normal"/>
    <w:uiPriority w:val="39"/>
    <w:semiHidden/>
    <w:unhideWhenUsed/>
    <w:qFormat/>
    <w:rsid w:val="00952548"/>
    <w:rPr>
      <w:lang w:eastAsia="ja-JP"/>
    </w:rPr>
  </w:style>
  <w:style w:type="paragraph" w:styleId="BalloonText">
    <w:name w:val="Balloon Text"/>
    <w:basedOn w:val="Normal"/>
    <w:link w:val="BalloonTextChar"/>
    <w:uiPriority w:val="99"/>
    <w:semiHidden/>
    <w:unhideWhenUsed/>
    <w:qFormat/>
    <w:rsid w:val="00952548"/>
    <w:pPr>
      <w:spacing w:after="0" w:line="240" w:lineRule="auto"/>
    </w:pPr>
    <w:rPr>
      <w:rFonts w:ascii="Tahoma" w:hAnsi="Tahoma" w:cs="Tahoma"/>
      <w:sz w:val="16"/>
      <w:szCs w:val="16"/>
    </w:rPr>
  </w:style>
  <w:style w:type="paragraph" w:styleId="ListParagraph">
    <w:name w:val="List Paragraph"/>
    <w:basedOn w:val="Normal"/>
    <w:uiPriority w:val="34"/>
    <w:qFormat/>
    <w:rsid w:val="00952548"/>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952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952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52548"/>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5254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Heading">
    <w:name w:val="TOC Heading"/>
    <w:basedOn w:val="Heading1"/>
    <w:next w:val="Normal"/>
    <w:uiPriority w:val="39"/>
    <w:semiHidden/>
    <w:unhideWhenUsed/>
    <w:qFormat/>
    <w:rsid w:val="00952548"/>
    <w:rPr>
      <w:lang w:eastAsia="ja-JP"/>
    </w:rPr>
  </w:style>
  <w:style w:type="paragraph" w:styleId="BalloonText">
    <w:name w:val="Balloon Text"/>
    <w:basedOn w:val="Normal"/>
    <w:link w:val="BalloonTextChar"/>
    <w:uiPriority w:val="99"/>
    <w:semiHidden/>
    <w:unhideWhenUsed/>
    <w:qFormat/>
    <w:rsid w:val="00952548"/>
    <w:pPr>
      <w:spacing w:after="0" w:line="240" w:lineRule="auto"/>
    </w:pPr>
    <w:rPr>
      <w:rFonts w:ascii="Tahoma" w:hAnsi="Tahoma" w:cs="Tahoma"/>
      <w:sz w:val="16"/>
      <w:szCs w:val="16"/>
    </w:rPr>
  </w:style>
  <w:style w:type="paragraph" w:styleId="ListParagraph">
    <w:name w:val="List Paragraph"/>
    <w:basedOn w:val="Normal"/>
    <w:uiPriority w:val="34"/>
    <w:qFormat/>
    <w:rsid w:val="00952548"/>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952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65665">
      <w:bodyDiv w:val="1"/>
      <w:marLeft w:val="0"/>
      <w:marRight w:val="0"/>
      <w:marTop w:val="0"/>
      <w:marBottom w:val="0"/>
      <w:divBdr>
        <w:top w:val="none" w:sz="0" w:space="0" w:color="auto"/>
        <w:left w:val="none" w:sz="0" w:space="0" w:color="auto"/>
        <w:bottom w:val="none" w:sz="0" w:space="0" w:color="auto"/>
        <w:right w:val="none" w:sz="0" w:space="0" w:color="auto"/>
      </w:divBdr>
      <w:divsChild>
        <w:div w:id="965502778">
          <w:marLeft w:val="0"/>
          <w:marRight w:val="0"/>
          <w:marTop w:val="0"/>
          <w:marBottom w:val="0"/>
          <w:divBdr>
            <w:top w:val="none" w:sz="0" w:space="0" w:color="auto"/>
            <w:left w:val="none" w:sz="0" w:space="0" w:color="auto"/>
            <w:bottom w:val="none" w:sz="0" w:space="0" w:color="auto"/>
            <w:right w:val="none" w:sz="0" w:space="0" w:color="auto"/>
          </w:divBdr>
          <w:divsChild>
            <w:div w:id="710299729">
              <w:marLeft w:val="0"/>
              <w:marRight w:val="0"/>
              <w:marTop w:val="0"/>
              <w:marBottom w:val="0"/>
              <w:divBdr>
                <w:top w:val="none" w:sz="0" w:space="0" w:color="auto"/>
                <w:left w:val="none" w:sz="0" w:space="0" w:color="auto"/>
                <w:bottom w:val="none" w:sz="0" w:space="0" w:color="auto"/>
                <w:right w:val="none" w:sz="0" w:space="0" w:color="auto"/>
              </w:divBdr>
            </w:div>
            <w:div w:id="1469739535">
              <w:marLeft w:val="0"/>
              <w:marRight w:val="0"/>
              <w:marTop w:val="0"/>
              <w:marBottom w:val="0"/>
              <w:divBdr>
                <w:top w:val="none" w:sz="0" w:space="0" w:color="auto"/>
                <w:left w:val="none" w:sz="0" w:space="0" w:color="auto"/>
                <w:bottom w:val="none" w:sz="0" w:space="0" w:color="auto"/>
                <w:right w:val="none" w:sz="0" w:space="0" w:color="auto"/>
              </w:divBdr>
            </w:div>
            <w:div w:id="17189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E23A1-DCEE-4337-AA04-B64F215A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555</Words>
  <Characters>3170</Characters>
  <Application>Microsoft Office Word</Application>
  <DocSecurity>0</DocSecurity>
  <Lines>26</Lines>
  <Paragraphs>7</Paragraphs>
  <ScaleCrop>false</ScaleCrop>
  <Company>Brillio Technologies</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Panduranga Nayak</dc:creator>
  <dc:description/>
  <cp:lastModifiedBy>Panduranga Nayak</cp:lastModifiedBy>
  <cp:revision>67</cp:revision>
  <dcterms:created xsi:type="dcterms:W3CDTF">2019-04-29T03:20:00Z</dcterms:created>
  <dcterms:modified xsi:type="dcterms:W3CDTF">2019-04-30T04:34:00Z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Brillio Technologies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