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B5F" w:rsidRPr="000070EF" w:rsidRDefault="000070EF" w:rsidP="000070EF">
      <w:r>
        <w:rPr>
          <w:noProof/>
        </w:rPr>
        <w:t xml:space="preserve">“Was not that a meadow hen which I scared up in 2 places by the river side- of a dark brown like a small woodcock- though it flew </w:t>
      </w:r>
      <w:r>
        <w:rPr>
          <w:i/>
          <w:noProof/>
        </w:rPr>
        <w:t xml:space="preserve">straight </w:t>
      </w:r>
      <w:r>
        <w:rPr>
          <w:noProof/>
        </w:rPr>
        <w:t>&amp; low. I go along the flat Hosmer shore to Clamshell Hill- Thg sparganium seed balls beg. to brown &amp; come off in the hand- The Ammannia humilis is quite abundant on the denuded shore there- &amp; in John Hosmers meadow –now turned red. &amp;</w:t>
      </w:r>
      <w:r w:rsidR="00043080">
        <w:rPr>
          <w:noProof/>
        </w:rPr>
        <w:t xml:space="preserve"> in John Hosmers meadow –now turned red. &amp; so detected –reddening the ground.”</w:t>
      </w:r>
      <w:bookmarkStart w:id="0" w:name="_GoBack"/>
      <w:bookmarkEnd w:id="0"/>
    </w:p>
    <w:sectPr w:rsidR="00AE6B5F" w:rsidRPr="0000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5F"/>
    <w:rsid w:val="000070EF"/>
    <w:rsid w:val="00043080"/>
    <w:rsid w:val="004945AA"/>
    <w:rsid w:val="004E7D3C"/>
    <w:rsid w:val="005A182A"/>
    <w:rsid w:val="00AE6B5F"/>
    <w:rsid w:val="00B027F9"/>
    <w:rsid w:val="00FD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3971D-F019-4902-85E6-6F06A10E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2015-12-03T01:40:00Z</dcterms:created>
  <dcterms:modified xsi:type="dcterms:W3CDTF">2015-12-03T01:40:00Z</dcterms:modified>
</cp:coreProperties>
</file>