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0F4" w:rsidRPr="002C2422" w:rsidRDefault="002C2422" w:rsidP="002C2422">
      <w:r>
        <w:rPr>
          <w:noProof/>
        </w:rPr>
        <w:t>“Picked up a very handsome white pine cone some six and a half inches long by two and three eighths near base and two near apex, perfectly blossomed. It is a very rich and wholesome brown colo, of various shades as you turn it in your hand, -a light ashy or gray brown, somewhat like unpainted wood, as you look down on it, or as if the lighter brown were covered with a gray lichen, seeing only those parts of the scales always exposed, -with a few darker streaks or marks and a drop of pitch at the point of each scale. Within, the scales are a dark brown above (i.e. as it hangs) and a light brown beneath, very distinctly being marked beneath by the same darker brown, down the centre and near the apex somewhat anchorwise.”</w:t>
      </w:r>
      <w:bookmarkStart w:id="0" w:name="_GoBack"/>
      <w:bookmarkEnd w:id="0"/>
    </w:p>
    <w:sectPr w:rsidR="000620F4" w:rsidRPr="002C2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03"/>
    <w:rsid w:val="000620F4"/>
    <w:rsid w:val="0015342C"/>
    <w:rsid w:val="002C2422"/>
    <w:rsid w:val="004D4156"/>
    <w:rsid w:val="00E9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5D724-8978-402B-AC8D-F123C32E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2015-12-15T22:12:00Z</dcterms:created>
  <dcterms:modified xsi:type="dcterms:W3CDTF">2015-12-15T22:12:00Z</dcterms:modified>
</cp:coreProperties>
</file>