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10D4E" w14:textId="77777777" w:rsidR="00E375AB" w:rsidRDefault="00A45DC5">
      <w:r>
        <w:t xml:space="preserve">“I locate there at once all that is simple and admirable in human life. There is no virtue which their roofs exclude. I imagine with what contentment and faith I could come home to them at evening. I see some not yet ripe “,” still entire and rounded at top. When I break them open “&lt;’ they are found to be quite soggy “,” of a stringy white consistency “,” almost cream-like “,” riper and yellowish at top “,” where they will burst by and by. Many have holes eaten into them. </w:t>
      </w:r>
    </w:p>
    <w:p w14:paraId="5DB83FBA" w14:textId="77777777" w:rsidR="00A45DC5" w:rsidRDefault="00A45DC5"/>
    <w:p w14:paraId="0071ACF9" w14:textId="77777777" w:rsidR="00A45DC5" w:rsidRDefault="00A45DC5" w:rsidP="00A45DC5">
      <w:r>
        <w:t xml:space="preserve">PE 11, pg. </w:t>
      </w:r>
      <w:r>
        <w:t>10</w:t>
      </w:r>
      <w:r>
        <w:t xml:space="preserve">3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14:paraId="24057D3D" w14:textId="77777777" w:rsidR="00A45DC5" w:rsidRDefault="00A45DC5"/>
    <w:p w14:paraId="01A24A28" w14:textId="77777777" w:rsidR="00A45DC5" w:rsidRDefault="00A45DC5">
      <w:r>
        <w:t>See 05_10_1856_puffballs</w:t>
      </w:r>
      <w:r w:rsidR="000C15DC">
        <w:t>_01</w:t>
      </w:r>
      <w:bookmarkStart w:id="0" w:name="_GoBack"/>
      <w:bookmarkEnd w:id="0"/>
      <w:r>
        <w:t xml:space="preserve"> &amp; 05_10_1856_puffball_nest</w:t>
      </w:r>
    </w:p>
    <w:sectPr w:rsidR="00A45DC5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C5"/>
    <w:rsid w:val="000C15DC"/>
    <w:rsid w:val="008D3594"/>
    <w:rsid w:val="00A45DC5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66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Macintosh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2015-11-29T17:42:00Z</dcterms:created>
  <dcterms:modified xsi:type="dcterms:W3CDTF">2015-11-29T17:44:00Z</dcterms:modified>
</cp:coreProperties>
</file>