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3905A" w14:textId="77777777" w:rsidR="00E375AB" w:rsidRDefault="00965FEF">
      <w:r>
        <w:t>“How snug and warm a hemlock looks in the winter! That by the azalea looks thus: [image] There is a tendency in the limbs to arrange themselves ray-wise about a point one third from the base to the top. What singular regularity in the outline of a tree!”</w:t>
      </w:r>
    </w:p>
    <w:p w14:paraId="3B6598AC" w14:textId="77777777" w:rsidR="00965FEF" w:rsidRDefault="00965FEF"/>
    <w:p w14:paraId="439EDF5E" w14:textId="77777777" w:rsidR="00965FEF" w:rsidRDefault="00965FEF" w:rsidP="00965FEF">
      <w:r>
        <w:t xml:space="preserve">PE 10, pg. 49 / </w:t>
      </w:r>
      <w:r w:rsidR="00BC5B5E" w:rsidRPr="00BC5B5E">
        <w:t>13 May 1855-3 January 1856</w:t>
      </w:r>
      <w:r w:rsidR="00BC5B5E">
        <w:t xml:space="preserve"> </w:t>
      </w:r>
      <w:bookmarkStart w:id="0" w:name="_GoBack"/>
      <w:bookmarkEnd w:id="0"/>
      <w:r>
        <w:t xml:space="preserve">/ </w:t>
      </w:r>
      <w:r w:rsidRPr="00965FEF">
        <w:t>NNPM MA 1302:25</w:t>
      </w:r>
      <w:r>
        <w:t xml:space="preserve"> / T vol. # XIX / PDF # XIV / JVII &amp; JVIII</w:t>
      </w:r>
    </w:p>
    <w:p w14:paraId="40EBEDAB" w14:textId="77777777" w:rsidR="00965FEF" w:rsidRDefault="00965FEF"/>
    <w:sectPr w:rsidR="00965FEF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FEF"/>
    <w:rsid w:val="008D3594"/>
    <w:rsid w:val="00965FEF"/>
    <w:rsid w:val="00BC5B5E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B6C0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307</Characters>
  <Application>Microsoft Macintosh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2015-11-06T17:53:00Z</dcterms:created>
  <dcterms:modified xsi:type="dcterms:W3CDTF">2015-11-10T13:23:00Z</dcterms:modified>
</cp:coreProperties>
</file>