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77F68">
      <w:r>
        <w:t>“Against the thickening air “,” trees are more and more distinct. The apple trees “,” so moist “,” are blacker than ever. A distant white birch “,” erect on a hill against the white “,” misty sky “,” looks “,” with its fine twigs “,” so distinct and black “,” like a millipede crawling up to heaven. The white oak leaves against the darker green of pines “,” now moist “,” are far more reddish.”</w:t>
      </w:r>
    </w:p>
    <w:p w:rsidR="00877F68" w:rsidRDefault="00877F68"/>
    <w:p w:rsidR="00877F68" w:rsidRDefault="00877F68" w:rsidP="00877F68">
      <w:r>
        <w:t xml:space="preserve">PE 14, pg. </w:t>
      </w:r>
      <w:r>
        <w:t>449</w:t>
      </w:r>
      <w:bookmarkStart w:id="0" w:name="_GoBack"/>
      <w:bookmarkEnd w:id="0"/>
      <w:r>
        <w:t>/ 9 November 1858-7 April 1859 / NNPM MA 1302:34 / T vol. # XXVIII / PDF # XVII / JXI</w:t>
      </w:r>
    </w:p>
    <w:p w:rsidR="00877F68" w:rsidRDefault="00877F68"/>
    <w:sectPr w:rsidR="00877F6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68"/>
    <w:rsid w:val="00877F68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2016-02-19T04:06:00Z</dcterms:created>
  <dcterms:modified xsi:type="dcterms:W3CDTF">2016-02-19T04:08:00Z</dcterms:modified>
</cp:coreProperties>
</file>