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F3660B">
      <w:r>
        <w:t>“Though the edges all around and the greater part of such a thicket high up the otherwise bare rocks might be spruce “,” yet the deeper hollows between the rocks “,” in the midst “,” would invariably be filled with fir “,” rising only to the same level “,” but much larger round. These firs especially made the stag-horns when dead.”</w:t>
      </w:r>
    </w:p>
    <w:p w:rsidR="00F3660B" w:rsidRDefault="00F3660B"/>
    <w:p w:rsidR="00F3660B" w:rsidRDefault="00F3660B" w:rsidP="00F3660B">
      <w:r>
        <w:t xml:space="preserve">PE 14, pg. </w:t>
      </w:r>
      <w:r>
        <w:t>45-46</w:t>
      </w:r>
      <w:r>
        <w:t xml:space="preserve"> / 9 July 1858-9 November 1858 / NNPM MA 1302:33 / T vol. # XXVII / PDF # XVII / JXI</w:t>
      </w:r>
    </w:p>
    <w:p w:rsidR="00F3660B" w:rsidRDefault="00F3660B">
      <w:bookmarkStart w:id="0" w:name="_GoBack"/>
      <w:bookmarkEnd w:id="0"/>
    </w:p>
    <w:sectPr w:rsidR="00F3660B"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60B"/>
    <w:rsid w:val="008D3594"/>
    <w:rsid w:val="00E375AB"/>
    <w:rsid w:val="00F36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Words>
  <Characters>372</Characters>
  <Application>Microsoft Macintosh Word</Application>
  <DocSecurity>0</DocSecurity>
  <Lines>3</Lines>
  <Paragraphs>1</Paragraphs>
  <ScaleCrop>false</ScaleCrop>
  <Company/>
  <LinksUpToDate>false</LinksUpToDate>
  <CharactersWithSpaces>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2016-02-18T22:23:00Z</dcterms:created>
  <dcterms:modified xsi:type="dcterms:W3CDTF">2016-02-18T22:25:00Z</dcterms:modified>
</cp:coreProperties>
</file>