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17CFA">
      <w:r>
        <w:t xml:space="preserve">“The front-rank </w:t>
      </w:r>
      <w:proofErr w:type="spellStart"/>
      <w:r>
        <w:t>polygonum</w:t>
      </w:r>
      <w:proofErr w:type="spellEnd"/>
      <w:r>
        <w:t xml:space="preserve"> is apparently in prime “,” or perhaps not quite. Wild oats “,” apparently in prime. This is quite interesting and handsome “,” so tall and loose. The lower “,” spreading and loosely drooping “,” dangling or blown one side like a flag “,” staminate branches of its ample panicle are of a lively yellowish green “,” contrasting with the very distant upright </w:t>
      </w:r>
      <w:proofErr w:type="spellStart"/>
      <w:r>
        <w:t>pistillate</w:t>
      </w:r>
      <w:proofErr w:type="spellEnd"/>
      <w:r>
        <w:t xml:space="preserve"> branches “,” suggesting a spear with a small flag at the base of its head. It is our wild grain “,” </w:t>
      </w:r>
      <w:proofErr w:type="spellStart"/>
      <w:r>
        <w:t>unharvested</w:t>
      </w:r>
      <w:proofErr w:type="spellEnd"/>
      <w:r>
        <w:t>.”</w:t>
      </w:r>
    </w:p>
    <w:p w:rsidR="00F17CFA" w:rsidRDefault="00F17CFA"/>
    <w:p w:rsidR="00F17CFA" w:rsidRDefault="00F17CFA" w:rsidP="00F17CFA">
      <w:r>
        <w:t xml:space="preserve">PE 14, pg. </w:t>
      </w:r>
      <w:r>
        <w:t>105</w:t>
      </w:r>
      <w:bookmarkStart w:id="0" w:name="_GoBack"/>
      <w:bookmarkEnd w:id="0"/>
      <w:r>
        <w:t xml:space="preserve"> / 9 July 1858-9 November 1858 / NNPM MA 1302:33 / T vol. # XXVII / PDF # XVII / JXI</w:t>
      </w:r>
    </w:p>
    <w:p w:rsidR="00F17CFA" w:rsidRDefault="00F17CFA"/>
    <w:sectPr w:rsidR="00F17CF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FA"/>
    <w:rsid w:val="008D3594"/>
    <w:rsid w:val="00E375AB"/>
    <w:rsid w:val="00F1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223154">
      <w:bodyDiv w:val="1"/>
      <w:marLeft w:val="0"/>
      <w:marRight w:val="0"/>
      <w:marTop w:val="0"/>
      <w:marBottom w:val="0"/>
      <w:divBdr>
        <w:top w:val="none" w:sz="0" w:space="0" w:color="auto"/>
        <w:left w:val="none" w:sz="0" w:space="0" w:color="auto"/>
        <w:bottom w:val="none" w:sz="0" w:space="0" w:color="auto"/>
        <w:right w:val="none" w:sz="0" w:space="0" w:color="auto"/>
      </w:divBdr>
      <w:divsChild>
        <w:div w:id="1597130877">
          <w:marLeft w:val="0"/>
          <w:marRight w:val="0"/>
          <w:marTop w:val="0"/>
          <w:marBottom w:val="0"/>
          <w:divBdr>
            <w:top w:val="none" w:sz="0" w:space="0" w:color="auto"/>
            <w:left w:val="none" w:sz="0" w:space="0" w:color="auto"/>
            <w:bottom w:val="none" w:sz="0" w:space="0" w:color="auto"/>
            <w:right w:val="none" w:sz="0" w:space="0" w:color="auto"/>
          </w:divBdr>
          <w:divsChild>
            <w:div w:id="345406485">
              <w:marLeft w:val="75"/>
              <w:marRight w:val="75"/>
              <w:marTop w:val="30"/>
              <w:marBottom w:val="30"/>
              <w:divBdr>
                <w:top w:val="none" w:sz="0" w:space="0" w:color="auto"/>
                <w:left w:val="none" w:sz="0" w:space="0" w:color="auto"/>
                <w:bottom w:val="none" w:sz="0" w:space="0" w:color="auto"/>
                <w:right w:val="none" w:sz="0" w:space="0" w:color="auto"/>
              </w:divBdr>
            </w:div>
          </w:divsChild>
        </w:div>
        <w:div w:id="1787962873">
          <w:marLeft w:val="0"/>
          <w:marRight w:val="0"/>
          <w:marTop w:val="0"/>
          <w:marBottom w:val="0"/>
          <w:divBdr>
            <w:top w:val="none" w:sz="0" w:space="0" w:color="auto"/>
            <w:left w:val="none" w:sz="0" w:space="0" w:color="auto"/>
            <w:bottom w:val="none" w:sz="0" w:space="0" w:color="auto"/>
            <w:right w:val="none" w:sz="0" w:space="0" w:color="auto"/>
          </w:divBdr>
          <w:divsChild>
            <w:div w:id="72969163">
              <w:marLeft w:val="75"/>
              <w:marRight w:val="75"/>
              <w:marTop w:val="30"/>
              <w:marBottom w:val="30"/>
              <w:divBdr>
                <w:top w:val="none" w:sz="0" w:space="0" w:color="auto"/>
                <w:left w:val="none" w:sz="0" w:space="0" w:color="auto"/>
                <w:bottom w:val="none" w:sz="0" w:space="0" w:color="auto"/>
                <w:right w:val="none" w:sz="0" w:space="0" w:color="auto"/>
              </w:divBdr>
            </w:div>
          </w:divsChild>
        </w:div>
        <w:div w:id="2081173214">
          <w:marLeft w:val="0"/>
          <w:marRight w:val="0"/>
          <w:marTop w:val="0"/>
          <w:marBottom w:val="0"/>
          <w:divBdr>
            <w:top w:val="none" w:sz="0" w:space="0" w:color="auto"/>
            <w:left w:val="none" w:sz="0" w:space="0" w:color="auto"/>
            <w:bottom w:val="none" w:sz="0" w:space="0" w:color="auto"/>
            <w:right w:val="none" w:sz="0" w:space="0" w:color="auto"/>
          </w:divBdr>
          <w:divsChild>
            <w:div w:id="1730763212">
              <w:marLeft w:val="75"/>
              <w:marRight w:val="75"/>
              <w:marTop w:val="30"/>
              <w:marBottom w:val="30"/>
              <w:divBdr>
                <w:top w:val="none" w:sz="0" w:space="0" w:color="auto"/>
                <w:left w:val="none" w:sz="0" w:space="0" w:color="auto"/>
                <w:bottom w:val="none" w:sz="0" w:space="0" w:color="auto"/>
                <w:right w:val="none" w:sz="0" w:space="0" w:color="auto"/>
              </w:divBdr>
            </w:div>
          </w:divsChild>
        </w:div>
        <w:div w:id="990791246">
          <w:marLeft w:val="0"/>
          <w:marRight w:val="0"/>
          <w:marTop w:val="0"/>
          <w:marBottom w:val="0"/>
          <w:divBdr>
            <w:top w:val="none" w:sz="0" w:space="0" w:color="auto"/>
            <w:left w:val="none" w:sz="0" w:space="0" w:color="auto"/>
            <w:bottom w:val="none" w:sz="0" w:space="0" w:color="auto"/>
            <w:right w:val="none" w:sz="0" w:space="0" w:color="auto"/>
          </w:divBdr>
          <w:divsChild>
            <w:div w:id="361169034">
              <w:marLeft w:val="75"/>
              <w:marRight w:val="75"/>
              <w:marTop w:val="30"/>
              <w:marBottom w:val="30"/>
              <w:divBdr>
                <w:top w:val="none" w:sz="0" w:space="0" w:color="auto"/>
                <w:left w:val="none" w:sz="0" w:space="0" w:color="auto"/>
                <w:bottom w:val="none" w:sz="0" w:space="0" w:color="auto"/>
                <w:right w:val="none" w:sz="0" w:space="0" w:color="auto"/>
              </w:divBdr>
            </w:div>
          </w:divsChild>
        </w:div>
        <w:div w:id="472909709">
          <w:marLeft w:val="0"/>
          <w:marRight w:val="0"/>
          <w:marTop w:val="0"/>
          <w:marBottom w:val="0"/>
          <w:divBdr>
            <w:top w:val="none" w:sz="0" w:space="0" w:color="auto"/>
            <w:left w:val="none" w:sz="0" w:space="0" w:color="auto"/>
            <w:bottom w:val="none" w:sz="0" w:space="0" w:color="auto"/>
            <w:right w:val="none" w:sz="0" w:space="0" w:color="auto"/>
          </w:divBdr>
          <w:divsChild>
            <w:div w:id="1095130483">
              <w:marLeft w:val="75"/>
              <w:marRight w:val="75"/>
              <w:marTop w:val="30"/>
              <w:marBottom w:val="30"/>
              <w:divBdr>
                <w:top w:val="none" w:sz="0" w:space="0" w:color="auto"/>
                <w:left w:val="none" w:sz="0" w:space="0" w:color="auto"/>
                <w:bottom w:val="none" w:sz="0" w:space="0" w:color="auto"/>
                <w:right w:val="none" w:sz="0" w:space="0" w:color="auto"/>
              </w:divBdr>
            </w:div>
          </w:divsChild>
        </w:div>
        <w:div w:id="971135682">
          <w:marLeft w:val="0"/>
          <w:marRight w:val="0"/>
          <w:marTop w:val="0"/>
          <w:marBottom w:val="0"/>
          <w:divBdr>
            <w:top w:val="none" w:sz="0" w:space="0" w:color="auto"/>
            <w:left w:val="none" w:sz="0" w:space="0" w:color="auto"/>
            <w:bottom w:val="none" w:sz="0" w:space="0" w:color="auto"/>
            <w:right w:val="none" w:sz="0" w:space="0" w:color="auto"/>
          </w:divBdr>
          <w:divsChild>
            <w:div w:id="673141974">
              <w:marLeft w:val="75"/>
              <w:marRight w:val="75"/>
              <w:marTop w:val="30"/>
              <w:marBottom w:val="30"/>
              <w:divBdr>
                <w:top w:val="none" w:sz="0" w:space="0" w:color="auto"/>
                <w:left w:val="none" w:sz="0" w:space="0" w:color="auto"/>
                <w:bottom w:val="none" w:sz="0" w:space="0" w:color="auto"/>
                <w:right w:val="none" w:sz="0" w:space="0" w:color="auto"/>
              </w:divBdr>
            </w:div>
          </w:divsChild>
        </w:div>
        <w:div w:id="1699813475">
          <w:marLeft w:val="0"/>
          <w:marRight w:val="0"/>
          <w:marTop w:val="0"/>
          <w:marBottom w:val="0"/>
          <w:divBdr>
            <w:top w:val="none" w:sz="0" w:space="0" w:color="auto"/>
            <w:left w:val="none" w:sz="0" w:space="0" w:color="auto"/>
            <w:bottom w:val="none" w:sz="0" w:space="0" w:color="auto"/>
            <w:right w:val="none" w:sz="0" w:space="0" w:color="auto"/>
          </w:divBdr>
          <w:divsChild>
            <w:div w:id="1821382383">
              <w:marLeft w:val="75"/>
              <w:marRight w:val="75"/>
              <w:marTop w:val="30"/>
              <w:marBottom w:val="30"/>
              <w:divBdr>
                <w:top w:val="none" w:sz="0" w:space="0" w:color="auto"/>
                <w:left w:val="none" w:sz="0" w:space="0" w:color="auto"/>
                <w:bottom w:val="none" w:sz="0" w:space="0" w:color="auto"/>
                <w:right w:val="none" w:sz="0" w:space="0" w:color="auto"/>
              </w:divBdr>
            </w:div>
          </w:divsChild>
        </w:div>
        <w:div w:id="441582046">
          <w:marLeft w:val="0"/>
          <w:marRight w:val="0"/>
          <w:marTop w:val="0"/>
          <w:marBottom w:val="0"/>
          <w:divBdr>
            <w:top w:val="none" w:sz="0" w:space="0" w:color="auto"/>
            <w:left w:val="none" w:sz="0" w:space="0" w:color="auto"/>
            <w:bottom w:val="none" w:sz="0" w:space="0" w:color="auto"/>
            <w:right w:val="none" w:sz="0" w:space="0" w:color="auto"/>
          </w:divBdr>
          <w:divsChild>
            <w:div w:id="372072569">
              <w:marLeft w:val="75"/>
              <w:marRight w:val="75"/>
              <w:marTop w:val="30"/>
              <w:marBottom w:val="30"/>
              <w:divBdr>
                <w:top w:val="none" w:sz="0" w:space="0" w:color="auto"/>
                <w:left w:val="none" w:sz="0" w:space="0" w:color="auto"/>
                <w:bottom w:val="none" w:sz="0" w:space="0" w:color="auto"/>
                <w:right w:val="none" w:sz="0" w:space="0" w:color="auto"/>
              </w:divBdr>
            </w:div>
          </w:divsChild>
        </w:div>
        <w:div w:id="341468505">
          <w:marLeft w:val="0"/>
          <w:marRight w:val="0"/>
          <w:marTop w:val="0"/>
          <w:marBottom w:val="0"/>
          <w:divBdr>
            <w:top w:val="none" w:sz="0" w:space="0" w:color="auto"/>
            <w:left w:val="none" w:sz="0" w:space="0" w:color="auto"/>
            <w:bottom w:val="none" w:sz="0" w:space="0" w:color="auto"/>
            <w:right w:val="none" w:sz="0" w:space="0" w:color="auto"/>
          </w:divBdr>
          <w:divsChild>
            <w:div w:id="478962268">
              <w:marLeft w:val="75"/>
              <w:marRight w:val="75"/>
              <w:marTop w:val="30"/>
              <w:marBottom w:val="30"/>
              <w:divBdr>
                <w:top w:val="none" w:sz="0" w:space="0" w:color="auto"/>
                <w:left w:val="none" w:sz="0" w:space="0" w:color="auto"/>
                <w:bottom w:val="none" w:sz="0" w:space="0" w:color="auto"/>
                <w:right w:val="none" w:sz="0" w:space="0" w:color="auto"/>
              </w:divBdr>
            </w:div>
          </w:divsChild>
        </w:div>
        <w:div w:id="1445809859">
          <w:marLeft w:val="0"/>
          <w:marRight w:val="0"/>
          <w:marTop w:val="0"/>
          <w:marBottom w:val="0"/>
          <w:divBdr>
            <w:top w:val="none" w:sz="0" w:space="0" w:color="auto"/>
            <w:left w:val="none" w:sz="0" w:space="0" w:color="auto"/>
            <w:bottom w:val="none" w:sz="0" w:space="0" w:color="auto"/>
            <w:right w:val="none" w:sz="0" w:space="0" w:color="auto"/>
          </w:divBdr>
          <w:divsChild>
            <w:div w:id="580792345">
              <w:marLeft w:val="75"/>
              <w:marRight w:val="75"/>
              <w:marTop w:val="30"/>
              <w:marBottom w:val="30"/>
              <w:divBdr>
                <w:top w:val="none" w:sz="0" w:space="0" w:color="auto"/>
                <w:left w:val="none" w:sz="0" w:space="0" w:color="auto"/>
                <w:bottom w:val="none" w:sz="0" w:space="0" w:color="auto"/>
                <w:right w:val="none" w:sz="0" w:space="0" w:color="auto"/>
              </w:divBdr>
            </w:div>
          </w:divsChild>
        </w:div>
        <w:div w:id="2017686963">
          <w:marLeft w:val="0"/>
          <w:marRight w:val="0"/>
          <w:marTop w:val="0"/>
          <w:marBottom w:val="0"/>
          <w:divBdr>
            <w:top w:val="none" w:sz="0" w:space="0" w:color="auto"/>
            <w:left w:val="none" w:sz="0" w:space="0" w:color="auto"/>
            <w:bottom w:val="none" w:sz="0" w:space="0" w:color="auto"/>
            <w:right w:val="none" w:sz="0" w:space="0" w:color="auto"/>
          </w:divBdr>
          <w:divsChild>
            <w:div w:id="1026755968">
              <w:marLeft w:val="75"/>
              <w:marRight w:val="75"/>
              <w:marTop w:val="30"/>
              <w:marBottom w:val="30"/>
              <w:divBdr>
                <w:top w:val="none" w:sz="0" w:space="0" w:color="auto"/>
                <w:left w:val="none" w:sz="0" w:space="0" w:color="auto"/>
                <w:bottom w:val="none" w:sz="0" w:space="0" w:color="auto"/>
                <w:right w:val="none" w:sz="0" w:space="0" w:color="auto"/>
              </w:divBdr>
            </w:div>
          </w:divsChild>
        </w:div>
        <w:div w:id="1844474106">
          <w:marLeft w:val="0"/>
          <w:marRight w:val="0"/>
          <w:marTop w:val="0"/>
          <w:marBottom w:val="0"/>
          <w:divBdr>
            <w:top w:val="none" w:sz="0" w:space="0" w:color="auto"/>
            <w:left w:val="none" w:sz="0" w:space="0" w:color="auto"/>
            <w:bottom w:val="none" w:sz="0" w:space="0" w:color="auto"/>
            <w:right w:val="none" w:sz="0" w:space="0" w:color="auto"/>
          </w:divBdr>
          <w:divsChild>
            <w:div w:id="22487315">
              <w:marLeft w:val="75"/>
              <w:marRight w:val="75"/>
              <w:marTop w:val="30"/>
              <w:marBottom w:val="30"/>
              <w:divBdr>
                <w:top w:val="none" w:sz="0" w:space="0" w:color="auto"/>
                <w:left w:val="none" w:sz="0" w:space="0" w:color="auto"/>
                <w:bottom w:val="none" w:sz="0" w:space="0" w:color="auto"/>
                <w:right w:val="none" w:sz="0" w:space="0" w:color="auto"/>
              </w:divBdr>
            </w:div>
          </w:divsChild>
        </w:div>
        <w:div w:id="753428927">
          <w:marLeft w:val="0"/>
          <w:marRight w:val="0"/>
          <w:marTop w:val="0"/>
          <w:marBottom w:val="0"/>
          <w:divBdr>
            <w:top w:val="none" w:sz="0" w:space="0" w:color="auto"/>
            <w:left w:val="none" w:sz="0" w:space="0" w:color="auto"/>
            <w:bottom w:val="none" w:sz="0" w:space="0" w:color="auto"/>
            <w:right w:val="none" w:sz="0" w:space="0" w:color="auto"/>
          </w:divBdr>
          <w:divsChild>
            <w:div w:id="1660843247">
              <w:marLeft w:val="75"/>
              <w:marRight w:val="75"/>
              <w:marTop w:val="30"/>
              <w:marBottom w:val="30"/>
              <w:divBdr>
                <w:top w:val="none" w:sz="0" w:space="0" w:color="auto"/>
                <w:left w:val="none" w:sz="0" w:space="0" w:color="auto"/>
                <w:bottom w:val="none" w:sz="0" w:space="0" w:color="auto"/>
                <w:right w:val="none" w:sz="0" w:space="0" w:color="auto"/>
              </w:divBdr>
            </w:div>
          </w:divsChild>
        </w:div>
        <w:div w:id="243415472">
          <w:marLeft w:val="0"/>
          <w:marRight w:val="0"/>
          <w:marTop w:val="0"/>
          <w:marBottom w:val="0"/>
          <w:divBdr>
            <w:top w:val="none" w:sz="0" w:space="0" w:color="auto"/>
            <w:left w:val="none" w:sz="0" w:space="0" w:color="auto"/>
            <w:bottom w:val="none" w:sz="0" w:space="0" w:color="auto"/>
            <w:right w:val="none" w:sz="0" w:space="0" w:color="auto"/>
          </w:divBdr>
          <w:divsChild>
            <w:div w:id="1918175363">
              <w:marLeft w:val="75"/>
              <w:marRight w:val="75"/>
              <w:marTop w:val="30"/>
              <w:marBottom w:val="30"/>
              <w:divBdr>
                <w:top w:val="none" w:sz="0" w:space="0" w:color="auto"/>
                <w:left w:val="none" w:sz="0" w:space="0" w:color="auto"/>
                <w:bottom w:val="none" w:sz="0" w:space="0" w:color="auto"/>
                <w:right w:val="none" w:sz="0" w:space="0" w:color="auto"/>
              </w:divBdr>
            </w:div>
          </w:divsChild>
        </w:div>
        <w:div w:id="710425077">
          <w:marLeft w:val="0"/>
          <w:marRight w:val="0"/>
          <w:marTop w:val="0"/>
          <w:marBottom w:val="0"/>
          <w:divBdr>
            <w:top w:val="none" w:sz="0" w:space="0" w:color="auto"/>
            <w:left w:val="none" w:sz="0" w:space="0" w:color="auto"/>
            <w:bottom w:val="none" w:sz="0" w:space="0" w:color="auto"/>
            <w:right w:val="none" w:sz="0" w:space="0" w:color="auto"/>
          </w:divBdr>
          <w:divsChild>
            <w:div w:id="643582128">
              <w:marLeft w:val="75"/>
              <w:marRight w:val="75"/>
              <w:marTop w:val="30"/>
              <w:marBottom w:val="30"/>
              <w:divBdr>
                <w:top w:val="none" w:sz="0" w:space="0" w:color="auto"/>
                <w:left w:val="none" w:sz="0" w:space="0" w:color="auto"/>
                <w:bottom w:val="none" w:sz="0" w:space="0" w:color="auto"/>
                <w:right w:val="none" w:sz="0" w:space="0" w:color="auto"/>
              </w:divBdr>
            </w:div>
          </w:divsChild>
        </w:div>
        <w:div w:id="2129616338">
          <w:marLeft w:val="0"/>
          <w:marRight w:val="0"/>
          <w:marTop w:val="0"/>
          <w:marBottom w:val="0"/>
          <w:divBdr>
            <w:top w:val="none" w:sz="0" w:space="0" w:color="auto"/>
            <w:left w:val="none" w:sz="0" w:space="0" w:color="auto"/>
            <w:bottom w:val="none" w:sz="0" w:space="0" w:color="auto"/>
            <w:right w:val="none" w:sz="0" w:space="0" w:color="auto"/>
          </w:divBdr>
          <w:divsChild>
            <w:div w:id="306205855">
              <w:marLeft w:val="75"/>
              <w:marRight w:val="75"/>
              <w:marTop w:val="30"/>
              <w:marBottom w:val="30"/>
              <w:divBdr>
                <w:top w:val="none" w:sz="0" w:space="0" w:color="auto"/>
                <w:left w:val="none" w:sz="0" w:space="0" w:color="auto"/>
                <w:bottom w:val="none" w:sz="0" w:space="0" w:color="auto"/>
                <w:right w:val="none" w:sz="0" w:space="0" w:color="auto"/>
              </w:divBdr>
            </w:div>
          </w:divsChild>
        </w:div>
        <w:div w:id="392775764">
          <w:marLeft w:val="0"/>
          <w:marRight w:val="0"/>
          <w:marTop w:val="0"/>
          <w:marBottom w:val="0"/>
          <w:divBdr>
            <w:top w:val="none" w:sz="0" w:space="0" w:color="auto"/>
            <w:left w:val="none" w:sz="0" w:space="0" w:color="auto"/>
            <w:bottom w:val="none" w:sz="0" w:space="0" w:color="auto"/>
            <w:right w:val="none" w:sz="0" w:space="0" w:color="auto"/>
          </w:divBdr>
          <w:divsChild>
            <w:div w:id="1627849835">
              <w:marLeft w:val="75"/>
              <w:marRight w:val="75"/>
              <w:marTop w:val="30"/>
              <w:marBottom w:val="30"/>
              <w:divBdr>
                <w:top w:val="none" w:sz="0" w:space="0" w:color="auto"/>
                <w:left w:val="none" w:sz="0" w:space="0" w:color="auto"/>
                <w:bottom w:val="none" w:sz="0" w:space="0" w:color="auto"/>
                <w:right w:val="none" w:sz="0" w:space="0" w:color="auto"/>
              </w:divBdr>
            </w:div>
          </w:divsChild>
        </w:div>
        <w:div w:id="410200396">
          <w:marLeft w:val="0"/>
          <w:marRight w:val="0"/>
          <w:marTop w:val="0"/>
          <w:marBottom w:val="0"/>
          <w:divBdr>
            <w:top w:val="none" w:sz="0" w:space="0" w:color="auto"/>
            <w:left w:val="none" w:sz="0" w:space="0" w:color="auto"/>
            <w:bottom w:val="none" w:sz="0" w:space="0" w:color="auto"/>
            <w:right w:val="none" w:sz="0" w:space="0" w:color="auto"/>
          </w:divBdr>
          <w:divsChild>
            <w:div w:id="1806660657">
              <w:marLeft w:val="75"/>
              <w:marRight w:val="75"/>
              <w:marTop w:val="30"/>
              <w:marBottom w:val="30"/>
              <w:divBdr>
                <w:top w:val="none" w:sz="0" w:space="0" w:color="auto"/>
                <w:left w:val="none" w:sz="0" w:space="0" w:color="auto"/>
                <w:bottom w:val="none" w:sz="0" w:space="0" w:color="auto"/>
                <w:right w:val="none" w:sz="0" w:space="0" w:color="auto"/>
              </w:divBdr>
            </w:div>
          </w:divsChild>
        </w:div>
        <w:div w:id="1377705681">
          <w:marLeft w:val="0"/>
          <w:marRight w:val="0"/>
          <w:marTop w:val="0"/>
          <w:marBottom w:val="0"/>
          <w:divBdr>
            <w:top w:val="none" w:sz="0" w:space="0" w:color="auto"/>
            <w:left w:val="none" w:sz="0" w:space="0" w:color="auto"/>
            <w:bottom w:val="none" w:sz="0" w:space="0" w:color="auto"/>
            <w:right w:val="none" w:sz="0" w:space="0" w:color="auto"/>
          </w:divBdr>
          <w:divsChild>
            <w:div w:id="1343967163">
              <w:marLeft w:val="75"/>
              <w:marRight w:val="75"/>
              <w:marTop w:val="30"/>
              <w:marBottom w:val="30"/>
              <w:divBdr>
                <w:top w:val="none" w:sz="0" w:space="0" w:color="auto"/>
                <w:left w:val="none" w:sz="0" w:space="0" w:color="auto"/>
                <w:bottom w:val="none" w:sz="0" w:space="0" w:color="auto"/>
                <w:right w:val="none" w:sz="0" w:space="0" w:color="auto"/>
              </w:divBdr>
            </w:div>
          </w:divsChild>
        </w:div>
        <w:div w:id="194078924">
          <w:marLeft w:val="0"/>
          <w:marRight w:val="0"/>
          <w:marTop w:val="0"/>
          <w:marBottom w:val="0"/>
          <w:divBdr>
            <w:top w:val="none" w:sz="0" w:space="0" w:color="auto"/>
            <w:left w:val="none" w:sz="0" w:space="0" w:color="auto"/>
            <w:bottom w:val="none" w:sz="0" w:space="0" w:color="auto"/>
            <w:right w:val="none" w:sz="0" w:space="0" w:color="auto"/>
          </w:divBdr>
          <w:divsChild>
            <w:div w:id="1305310867">
              <w:marLeft w:val="75"/>
              <w:marRight w:val="75"/>
              <w:marTop w:val="30"/>
              <w:marBottom w:val="30"/>
              <w:divBdr>
                <w:top w:val="none" w:sz="0" w:space="0" w:color="auto"/>
                <w:left w:val="none" w:sz="0" w:space="0" w:color="auto"/>
                <w:bottom w:val="none" w:sz="0" w:space="0" w:color="auto"/>
                <w:right w:val="none" w:sz="0" w:space="0" w:color="auto"/>
              </w:divBdr>
            </w:div>
          </w:divsChild>
        </w:div>
        <w:div w:id="149294109">
          <w:marLeft w:val="0"/>
          <w:marRight w:val="0"/>
          <w:marTop w:val="0"/>
          <w:marBottom w:val="0"/>
          <w:divBdr>
            <w:top w:val="none" w:sz="0" w:space="0" w:color="auto"/>
            <w:left w:val="none" w:sz="0" w:space="0" w:color="auto"/>
            <w:bottom w:val="none" w:sz="0" w:space="0" w:color="auto"/>
            <w:right w:val="none" w:sz="0" w:space="0" w:color="auto"/>
          </w:divBdr>
          <w:divsChild>
            <w:div w:id="222376663">
              <w:marLeft w:val="75"/>
              <w:marRight w:val="75"/>
              <w:marTop w:val="30"/>
              <w:marBottom w:val="3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518</Characters>
  <Application>Microsoft Macintosh Word</Application>
  <DocSecurity>0</DocSecurity>
  <Lines>4</Lines>
  <Paragraphs>1</Paragraphs>
  <ScaleCrop>false</ScaleCrop>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2016-02-18T23:27:00Z</dcterms:created>
  <dcterms:modified xsi:type="dcterms:W3CDTF">2016-02-18T23:30:00Z</dcterms:modified>
</cp:coreProperties>
</file>