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E4DDA" w14:textId="77777777" w:rsidR="00E375AB" w:rsidRDefault="00DC2D52">
      <w:r>
        <w:t>“I see the track of a crow “,” the toes as usual less spread and the middle one making a more curved furrow in the snow than the partridge “,” as if they moved more unstably “,” revover their balance “,” –feeble on their feet. The inner toe a little the nearest to the middle one. This track goes to every hole but one or two out of a dozen “,” –directly from hole to hole “,” sometimes flying a little “,”—and also to an apple-core on the snow. I am pretty sure that this bird was after the bait which is usually dropped on the ice or in the hole.”</w:t>
      </w:r>
    </w:p>
    <w:p w14:paraId="503D8BF8" w14:textId="77777777" w:rsidR="00DC2D52" w:rsidRDefault="00DC2D52"/>
    <w:p w14:paraId="642F98F6" w14:textId="77777777" w:rsidR="00DC2D52" w:rsidRDefault="00DC2D52" w:rsidP="00DC2D52">
      <w:r>
        <w:t xml:space="preserve">PE 10, pg. 129 / </w:t>
      </w:r>
      <w:r w:rsidR="006C312D">
        <w:t>4 January-23 April 1856 / NNPM MA 1302:26 / T vol. # X</w:t>
      </w:r>
      <w:r w:rsidR="006C312D">
        <w:t xml:space="preserve">X </w:t>
      </w:r>
      <w:bookmarkStart w:id="0" w:name="_GoBack"/>
      <w:bookmarkEnd w:id="0"/>
      <w:r>
        <w:t>/ PDF # XIV / JVIII</w:t>
      </w:r>
    </w:p>
    <w:p w14:paraId="110BF67A" w14:textId="77777777" w:rsidR="00DC2D52" w:rsidRDefault="00DC2D52"/>
    <w:sectPr w:rsidR="00DC2D5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52"/>
    <w:rsid w:val="006C312D"/>
    <w:rsid w:val="008D3594"/>
    <w:rsid w:val="00DC2D52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69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2015-11-06T19:32:00Z</dcterms:created>
  <dcterms:modified xsi:type="dcterms:W3CDTF">2015-11-11T12:46:00Z</dcterms:modified>
</cp:coreProperties>
</file>